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79651" w14:textId="77777777" w:rsidR="00707CA0" w:rsidRDefault="00707CA0" w:rsidP="00707CA0">
      <w:pPr>
        <w:autoSpaceDE w:val="0"/>
        <w:autoSpaceDN w:val="0"/>
        <w:adjustRightInd w:val="0"/>
        <w:jc w:val="right"/>
      </w:pPr>
      <w:r>
        <w:t>Załącznik nr 4 do szczegółowych warunków konkursu ofert</w:t>
      </w:r>
    </w:p>
    <w:p w14:paraId="1B5E9BF0" w14:textId="77777777" w:rsidR="00707CA0" w:rsidRDefault="00707CA0" w:rsidP="00707CA0">
      <w:pPr>
        <w:pStyle w:val="Tytu"/>
      </w:pPr>
    </w:p>
    <w:p w14:paraId="1790F911" w14:textId="77777777" w:rsidR="00707CA0" w:rsidRDefault="00707CA0" w:rsidP="00707CA0">
      <w:pPr>
        <w:pStyle w:val="Tytu"/>
      </w:pPr>
      <w:r>
        <w:t>Umowa nr ......................</w:t>
      </w:r>
    </w:p>
    <w:p w14:paraId="2FAFC177" w14:textId="77777777" w:rsidR="00707CA0" w:rsidRDefault="00707CA0" w:rsidP="00707CA0">
      <w:pPr>
        <w:pStyle w:val="Tytu"/>
      </w:pPr>
    </w:p>
    <w:p w14:paraId="049DC63B" w14:textId="7EB730E9" w:rsidR="00707CA0" w:rsidRDefault="00707CA0" w:rsidP="00707CA0">
      <w:pPr>
        <w:pStyle w:val="Tekstpodstawowy2"/>
        <w:rPr>
          <w:b/>
        </w:rPr>
      </w:pPr>
      <w:r>
        <w:rPr>
          <w:bCs/>
        </w:rPr>
        <w:t>zawarta w Tomaszowie Lubelskim w dniu _________ 2024 r. pomiędzy</w:t>
      </w:r>
      <w:r>
        <w:rPr>
          <w:b/>
        </w:rPr>
        <w:t xml:space="preserve"> </w:t>
      </w:r>
    </w:p>
    <w:p w14:paraId="624C7524" w14:textId="77777777" w:rsidR="00707CA0" w:rsidRPr="00707CA0" w:rsidRDefault="00707CA0" w:rsidP="00707CA0">
      <w:pPr>
        <w:spacing w:line="100" w:lineRule="atLeast"/>
        <w:jc w:val="both"/>
        <w:rPr>
          <w:b/>
        </w:rPr>
      </w:pPr>
      <w:r w:rsidRPr="00707CA0">
        <w:rPr>
          <w:b/>
        </w:rPr>
        <w:t>Samodzielnym Publicznym Zespołem Opieki Zdrowotnej</w:t>
      </w:r>
      <w:r w:rsidRPr="00707CA0">
        <w:t xml:space="preserve"> 22-600 Tomaszów Lubelski, Aleje Grunwaldzkie 1, wpisanym do Krajowego Rejestru Sądowego przez Sąd Rejonowy </w:t>
      </w:r>
      <w:r w:rsidRPr="00707CA0">
        <w:rPr>
          <w:bCs/>
        </w:rPr>
        <w:t>Lublin - Wschód w Lublinie z siedzibą w Świdniku VI Wydział Gospodarczy pod nr 0000054328</w:t>
      </w:r>
      <w:r w:rsidRPr="00707CA0">
        <w:t>, NIP 921-16-45-721, REGON 000304444, reprezentowanym przez:</w:t>
      </w:r>
    </w:p>
    <w:p w14:paraId="2A36BF18" w14:textId="77777777" w:rsidR="00707CA0" w:rsidRPr="00707CA0" w:rsidRDefault="00707CA0" w:rsidP="00707CA0">
      <w:pPr>
        <w:spacing w:line="100" w:lineRule="atLeast"/>
        <w:jc w:val="both"/>
      </w:pPr>
      <w:r w:rsidRPr="00707CA0">
        <w:rPr>
          <w:b/>
        </w:rPr>
        <w:t>lek. med. Dariusza Gałeckiego</w:t>
      </w:r>
      <w:r w:rsidRPr="00707CA0">
        <w:t xml:space="preserve"> –  Dyrektora, </w:t>
      </w:r>
    </w:p>
    <w:p w14:paraId="114DCD78" w14:textId="1635BF52" w:rsidR="00707CA0" w:rsidRPr="00707CA0" w:rsidRDefault="00707CA0" w:rsidP="00707CA0">
      <w:pPr>
        <w:spacing w:line="100" w:lineRule="atLeast"/>
        <w:jc w:val="both"/>
      </w:pPr>
      <w:r w:rsidRPr="00707CA0">
        <w:t xml:space="preserve">zwanym w treści umowy </w:t>
      </w:r>
      <w:r w:rsidRPr="00707CA0">
        <w:rPr>
          <w:b/>
          <w:i/>
        </w:rPr>
        <w:t>Udzielającym Zamówienia</w:t>
      </w:r>
    </w:p>
    <w:p w14:paraId="188188C4" w14:textId="77777777" w:rsidR="00707CA0" w:rsidRDefault="00707CA0" w:rsidP="00707CA0">
      <w:pPr>
        <w:rPr>
          <w:iCs/>
        </w:rPr>
      </w:pPr>
      <w:r>
        <w:rPr>
          <w:iCs/>
        </w:rPr>
        <w:t>a</w:t>
      </w:r>
    </w:p>
    <w:p w14:paraId="1CC3E787" w14:textId="77777777" w:rsidR="00707CA0" w:rsidRDefault="00707CA0" w:rsidP="00707CA0">
      <w:pPr>
        <w:pStyle w:val="Tekstpodstawowy2"/>
        <w:rPr>
          <w:bCs/>
          <w:color w:val="auto"/>
        </w:rPr>
      </w:pPr>
      <w:r w:rsidRPr="00A90342">
        <w:rPr>
          <w:bCs/>
          <w:color w:val="auto"/>
        </w:rPr>
        <w:t>______________________________________</w:t>
      </w:r>
      <w:r>
        <w:rPr>
          <w:bCs/>
          <w:color w:val="auto"/>
        </w:rPr>
        <w:t>_____________ z siedzibą w ________ (__-</w:t>
      </w:r>
      <w:r w:rsidRPr="00A90342">
        <w:rPr>
          <w:bCs/>
          <w:color w:val="auto"/>
        </w:rPr>
        <w:t xml:space="preserve">__)  przy ul. ____________________, zarejestrowanym w ________________________ nr _______________, NIP: ______________, REGON: _________________, </w:t>
      </w:r>
    </w:p>
    <w:p w14:paraId="3C6876B5" w14:textId="6B8D09F5" w:rsidR="00707CA0" w:rsidRPr="00A90342" w:rsidRDefault="00707CA0" w:rsidP="00707CA0">
      <w:pPr>
        <w:pStyle w:val="Tekstpodstawowy2"/>
        <w:rPr>
          <w:bCs/>
          <w:color w:val="auto"/>
        </w:rPr>
      </w:pPr>
      <w:r w:rsidRPr="00A90342">
        <w:rPr>
          <w:bCs/>
          <w:color w:val="auto"/>
        </w:rPr>
        <w:t>reprezentowanym przez:</w:t>
      </w:r>
    </w:p>
    <w:p w14:paraId="0E9EDDBE" w14:textId="77777777" w:rsidR="00707CA0" w:rsidRPr="00A90342" w:rsidRDefault="00707CA0" w:rsidP="00707CA0">
      <w:pPr>
        <w:pStyle w:val="Tekstpodstawowy2"/>
        <w:rPr>
          <w:bCs/>
          <w:color w:val="auto"/>
        </w:rPr>
      </w:pPr>
      <w:r>
        <w:rPr>
          <w:bCs/>
          <w:color w:val="auto"/>
        </w:rPr>
        <w:t xml:space="preserve"> </w:t>
      </w:r>
      <w:r w:rsidRPr="00A90342">
        <w:rPr>
          <w:bCs/>
          <w:color w:val="auto"/>
        </w:rPr>
        <w:t>__________________________</w:t>
      </w:r>
    </w:p>
    <w:p w14:paraId="7FAD6948" w14:textId="1E5C6DC2" w:rsidR="00707CA0" w:rsidRDefault="00707CA0" w:rsidP="00707CA0">
      <w:pPr>
        <w:pStyle w:val="Podtytu"/>
        <w:jc w:val="both"/>
        <w:rPr>
          <w:i/>
          <w:iCs/>
          <w:sz w:val="24"/>
        </w:rPr>
      </w:pPr>
      <w:r>
        <w:rPr>
          <w:sz w:val="24"/>
        </w:rPr>
        <w:t xml:space="preserve"> zwanym dalej </w:t>
      </w:r>
      <w:r w:rsidRPr="00707CA0">
        <w:rPr>
          <w:b/>
          <w:bCs/>
          <w:i/>
          <w:iCs/>
          <w:sz w:val="24"/>
        </w:rPr>
        <w:t>Przyjmującym zamówienie</w:t>
      </w:r>
    </w:p>
    <w:p w14:paraId="3AACF641" w14:textId="77777777" w:rsidR="00707CA0" w:rsidRDefault="00707CA0" w:rsidP="00707CA0">
      <w:pPr>
        <w:jc w:val="both"/>
      </w:pPr>
    </w:p>
    <w:p w14:paraId="186FE246" w14:textId="77777777" w:rsidR="00707CA0" w:rsidRDefault="00707CA0" w:rsidP="00707CA0">
      <w:pPr>
        <w:jc w:val="both"/>
      </w:pPr>
    </w:p>
    <w:p w14:paraId="174855EC" w14:textId="77777777" w:rsidR="00707CA0" w:rsidRPr="009C7287" w:rsidRDefault="00707CA0" w:rsidP="00707CA0">
      <w:pPr>
        <w:jc w:val="both"/>
      </w:pPr>
      <w:r w:rsidRPr="009C7287">
        <w:t xml:space="preserve">Umowa zostaje zawarta w oparciu o przepisy art. 26 i 27 ustawy z dnia 15 kwietnia 2011 r.            </w:t>
      </w:r>
      <w:r w:rsidRPr="00CC0767">
        <w:t>o działalności leczniczej (Dz.U.202</w:t>
      </w:r>
      <w:r>
        <w:t>3</w:t>
      </w:r>
      <w:r w:rsidRPr="00CC0767">
        <w:t>.</w:t>
      </w:r>
      <w:r>
        <w:t>991</w:t>
      </w:r>
      <w:r w:rsidRPr="00CC0767">
        <w:t xml:space="preserve"> j.t.</w:t>
      </w:r>
      <w:r>
        <w:t xml:space="preserve"> </w:t>
      </w:r>
      <w:r w:rsidRPr="00CC0767">
        <w:t xml:space="preserve">ze </w:t>
      </w:r>
      <w:proofErr w:type="spellStart"/>
      <w:r w:rsidRPr="00CC0767">
        <w:t>zm</w:t>
      </w:r>
      <w:proofErr w:type="spellEnd"/>
      <w:r w:rsidRPr="00CC0767">
        <w:t xml:space="preserve">),w związku z art. 146 ust. 1 ustawy </w:t>
      </w:r>
      <w:r w:rsidRPr="00CC0767">
        <w:br/>
        <w:t>z dnia 27 sierpnia 2004 r. o świadczeniach opieki zdrowotnej finansowanych ze środków publicznych (</w:t>
      </w:r>
      <w:bookmarkStart w:id="0" w:name="_Hlk152661017"/>
      <w:r w:rsidRPr="00CC0767">
        <w:t>Dz.U.202</w:t>
      </w:r>
      <w:r>
        <w:t>2</w:t>
      </w:r>
      <w:r w:rsidRPr="00CC0767">
        <w:t>.</w:t>
      </w:r>
      <w:r>
        <w:t>2561</w:t>
      </w:r>
      <w:r w:rsidRPr="00CC0767">
        <w:t xml:space="preserve">. j.t. ze </w:t>
      </w:r>
      <w:proofErr w:type="spellStart"/>
      <w:r w:rsidRPr="00CC0767">
        <w:t>zm</w:t>
      </w:r>
      <w:proofErr w:type="spellEnd"/>
      <w:r w:rsidRPr="00CC0767">
        <w:t>)</w:t>
      </w:r>
      <w:bookmarkEnd w:id="0"/>
      <w:r w:rsidRPr="00CC0767">
        <w:t>, oraz w wyniku przeprowadzonego konkursu ofert</w:t>
      </w:r>
      <w:r w:rsidRPr="009C7287">
        <w:t xml:space="preserve"> strony zawierają umowę o następującej treści:</w:t>
      </w:r>
    </w:p>
    <w:p w14:paraId="4D1504F1" w14:textId="77777777" w:rsidR="00707CA0" w:rsidRDefault="00707CA0" w:rsidP="00707CA0">
      <w:pPr>
        <w:autoSpaceDE w:val="0"/>
        <w:autoSpaceDN w:val="0"/>
        <w:adjustRightInd w:val="0"/>
        <w:rPr>
          <w:color w:val="000000"/>
        </w:rPr>
      </w:pPr>
    </w:p>
    <w:p w14:paraId="3A6B72F5" w14:textId="77777777" w:rsidR="00707CA0" w:rsidRDefault="00707CA0" w:rsidP="00707CA0">
      <w:pPr>
        <w:ind w:left="3540" w:right="-82" w:firstLine="708"/>
        <w:rPr>
          <w:szCs w:val="23"/>
        </w:rPr>
      </w:pPr>
    </w:p>
    <w:p w14:paraId="4725FFF0" w14:textId="77777777" w:rsidR="00707CA0" w:rsidRDefault="00707CA0" w:rsidP="00707CA0">
      <w:pPr>
        <w:ind w:left="3540" w:right="-82" w:firstLine="708"/>
        <w:rPr>
          <w:b/>
          <w:bCs/>
          <w:szCs w:val="23"/>
        </w:rPr>
      </w:pPr>
      <w:r w:rsidRPr="006F1267">
        <w:rPr>
          <w:b/>
          <w:bCs/>
          <w:szCs w:val="23"/>
        </w:rPr>
        <w:t>§ 1</w:t>
      </w:r>
    </w:p>
    <w:p w14:paraId="0ABF9713" w14:textId="77777777" w:rsidR="006F1267" w:rsidRPr="006F1267" w:rsidRDefault="006F1267" w:rsidP="00707CA0">
      <w:pPr>
        <w:ind w:left="3540" w:right="-82" w:firstLine="708"/>
        <w:rPr>
          <w:b/>
          <w:bCs/>
          <w:szCs w:val="23"/>
        </w:rPr>
      </w:pPr>
    </w:p>
    <w:p w14:paraId="17D87959" w14:textId="309FFED3" w:rsidR="00707CA0" w:rsidRDefault="00707CA0" w:rsidP="00707CA0">
      <w:pPr>
        <w:pStyle w:val="Tekstpodstawowy"/>
        <w:numPr>
          <w:ilvl w:val="0"/>
          <w:numId w:val="9"/>
        </w:numPr>
        <w:autoSpaceDE/>
        <w:autoSpaceDN/>
        <w:adjustRightInd/>
      </w:pPr>
      <w:r w:rsidRPr="00E01D5A">
        <w:t xml:space="preserve">Przedmiotem niniejszej umowy jest </w:t>
      </w:r>
      <w:r w:rsidRPr="00E01D5A">
        <w:rPr>
          <w:szCs w:val="23"/>
        </w:rPr>
        <w:t xml:space="preserve">wykonywanie </w:t>
      </w:r>
      <w:r w:rsidRPr="00E01D5A">
        <w:rPr>
          <w:bCs/>
          <w:szCs w:val="23"/>
        </w:rPr>
        <w:t xml:space="preserve">badań </w:t>
      </w:r>
      <w:r>
        <w:rPr>
          <w:bCs/>
          <w:szCs w:val="23"/>
        </w:rPr>
        <w:t xml:space="preserve">z zakresu ……………  </w:t>
      </w:r>
      <w:r>
        <w:t>na rzecz Samodzielnego Publicznego Zespołu Opieki Zdrowotnej w Tomaszowie Lubelskim.</w:t>
      </w:r>
    </w:p>
    <w:p w14:paraId="26312F9C" w14:textId="77777777" w:rsidR="00707CA0" w:rsidRPr="00E01D5A" w:rsidRDefault="00707CA0" w:rsidP="00707CA0">
      <w:pPr>
        <w:pStyle w:val="Tekstpodstawowy"/>
        <w:autoSpaceDE/>
        <w:autoSpaceDN/>
        <w:adjustRightInd/>
      </w:pPr>
    </w:p>
    <w:p w14:paraId="47FC3622" w14:textId="77777777" w:rsidR="00707CA0" w:rsidRDefault="00707CA0" w:rsidP="00707CA0">
      <w:pPr>
        <w:ind w:left="3540" w:right="-82" w:firstLine="708"/>
        <w:rPr>
          <w:b/>
          <w:bCs/>
          <w:szCs w:val="23"/>
        </w:rPr>
      </w:pPr>
      <w:r w:rsidRPr="006F1267">
        <w:rPr>
          <w:b/>
          <w:bCs/>
          <w:szCs w:val="23"/>
        </w:rPr>
        <w:t>§ 2</w:t>
      </w:r>
    </w:p>
    <w:p w14:paraId="4C20F283" w14:textId="77777777" w:rsidR="006F1267" w:rsidRPr="006F1267" w:rsidRDefault="006F1267" w:rsidP="00707CA0">
      <w:pPr>
        <w:ind w:left="3540" w:right="-82" w:firstLine="708"/>
        <w:rPr>
          <w:b/>
          <w:bCs/>
          <w:szCs w:val="23"/>
        </w:rPr>
      </w:pPr>
    </w:p>
    <w:p w14:paraId="31B5949D" w14:textId="77777777" w:rsidR="00707CA0" w:rsidRPr="00893B05" w:rsidRDefault="00707CA0" w:rsidP="00707CA0">
      <w:pPr>
        <w:numPr>
          <w:ilvl w:val="0"/>
          <w:numId w:val="6"/>
        </w:numPr>
        <w:ind w:right="284"/>
        <w:jc w:val="both"/>
        <w:rPr>
          <w:szCs w:val="23"/>
        </w:rPr>
      </w:pPr>
      <w:r>
        <w:rPr>
          <w:szCs w:val="23"/>
        </w:rPr>
        <w:t xml:space="preserve">Badania o których mowa w </w:t>
      </w:r>
      <w:r w:rsidRPr="00893B05">
        <w:rPr>
          <w:szCs w:val="23"/>
        </w:rPr>
        <w:t xml:space="preserve">§ 1 </w:t>
      </w:r>
      <w:r>
        <w:rPr>
          <w:szCs w:val="23"/>
        </w:rPr>
        <w:t>wykonywane</w:t>
      </w:r>
      <w:r w:rsidRPr="00893B05">
        <w:rPr>
          <w:szCs w:val="23"/>
        </w:rPr>
        <w:t xml:space="preserve"> będą na podstawie pisemnego skierowania podpisanego ze strony </w:t>
      </w:r>
      <w:r w:rsidRPr="00893B05">
        <w:t xml:space="preserve">Zamawiającego </w:t>
      </w:r>
      <w:r w:rsidRPr="00893B05">
        <w:rPr>
          <w:szCs w:val="23"/>
        </w:rPr>
        <w:t xml:space="preserve">przez lekarza kierującego. </w:t>
      </w:r>
    </w:p>
    <w:p w14:paraId="1E1311D8" w14:textId="77777777" w:rsidR="00707CA0" w:rsidRPr="00893B05" w:rsidRDefault="00707CA0" w:rsidP="00707CA0">
      <w:pPr>
        <w:numPr>
          <w:ilvl w:val="0"/>
          <w:numId w:val="6"/>
        </w:numPr>
        <w:ind w:right="284"/>
        <w:jc w:val="both"/>
        <w:rPr>
          <w:szCs w:val="23"/>
        </w:rPr>
      </w:pPr>
      <w:r w:rsidRPr="00893B05">
        <w:rPr>
          <w:szCs w:val="23"/>
        </w:rPr>
        <w:t xml:space="preserve">Skierowanie powinno zawierać m.in.: </w:t>
      </w:r>
    </w:p>
    <w:p w14:paraId="5CA057E5" w14:textId="77777777" w:rsidR="00707CA0" w:rsidRPr="00893B05" w:rsidRDefault="00707CA0" w:rsidP="00707CA0">
      <w:pPr>
        <w:ind w:left="1416" w:right="284"/>
        <w:jc w:val="both"/>
        <w:rPr>
          <w:szCs w:val="23"/>
        </w:rPr>
      </w:pPr>
      <w:r w:rsidRPr="00893B05">
        <w:rPr>
          <w:szCs w:val="23"/>
        </w:rPr>
        <w:t xml:space="preserve">a) pieczęć nagłówkową </w:t>
      </w:r>
      <w:r w:rsidRPr="00893B05">
        <w:t>Zamawiającego</w:t>
      </w:r>
      <w:r w:rsidRPr="00893B05">
        <w:rPr>
          <w:szCs w:val="23"/>
        </w:rPr>
        <w:t>,</w:t>
      </w:r>
    </w:p>
    <w:p w14:paraId="0E58D086" w14:textId="77777777" w:rsidR="00707CA0" w:rsidRPr="00893B05" w:rsidRDefault="00707CA0" w:rsidP="00707CA0">
      <w:pPr>
        <w:ind w:left="1416" w:right="284"/>
        <w:jc w:val="both"/>
        <w:rPr>
          <w:szCs w:val="23"/>
        </w:rPr>
      </w:pPr>
      <w:r w:rsidRPr="00893B05">
        <w:rPr>
          <w:szCs w:val="23"/>
        </w:rPr>
        <w:t>b) imię, nazwisko</w:t>
      </w:r>
      <w:r>
        <w:rPr>
          <w:szCs w:val="23"/>
        </w:rPr>
        <w:t>,</w:t>
      </w:r>
      <w:r w:rsidRPr="00893B05">
        <w:rPr>
          <w:szCs w:val="23"/>
        </w:rPr>
        <w:t xml:space="preserve"> </w:t>
      </w:r>
      <w:r>
        <w:rPr>
          <w:szCs w:val="23"/>
        </w:rPr>
        <w:t xml:space="preserve">nr </w:t>
      </w:r>
      <w:r w:rsidRPr="00D35C99">
        <w:rPr>
          <w:sz w:val="20"/>
          <w:szCs w:val="20"/>
        </w:rPr>
        <w:t>PESEL</w:t>
      </w:r>
      <w:r w:rsidRPr="00893B05">
        <w:rPr>
          <w:szCs w:val="23"/>
        </w:rPr>
        <w:t>,</w:t>
      </w:r>
    </w:p>
    <w:p w14:paraId="0044607A" w14:textId="77777777" w:rsidR="00707CA0" w:rsidRPr="00893B05" w:rsidRDefault="00707CA0" w:rsidP="00707CA0">
      <w:pPr>
        <w:ind w:left="1416" w:right="284"/>
        <w:jc w:val="both"/>
        <w:rPr>
          <w:szCs w:val="23"/>
        </w:rPr>
      </w:pPr>
      <w:r w:rsidRPr="00893B05">
        <w:rPr>
          <w:szCs w:val="23"/>
        </w:rPr>
        <w:t xml:space="preserve">c) podpis i pieczęć imienną lekarza kierującego, </w:t>
      </w:r>
    </w:p>
    <w:p w14:paraId="5A35D9D9" w14:textId="77777777" w:rsidR="00707CA0" w:rsidRPr="00893B05" w:rsidRDefault="00707CA0" w:rsidP="00707CA0">
      <w:pPr>
        <w:ind w:left="1416" w:right="284"/>
        <w:jc w:val="both"/>
        <w:rPr>
          <w:szCs w:val="23"/>
        </w:rPr>
      </w:pPr>
      <w:r w:rsidRPr="00893B05">
        <w:rPr>
          <w:szCs w:val="23"/>
        </w:rPr>
        <w:t xml:space="preserve">d) wskazanie miejsca (poradnia/oddział), </w:t>
      </w:r>
      <w:r>
        <w:rPr>
          <w:szCs w:val="23"/>
        </w:rPr>
        <w:t>zlecającego wykonanie badania</w:t>
      </w:r>
      <w:r w:rsidRPr="00893B05">
        <w:rPr>
          <w:szCs w:val="23"/>
        </w:rPr>
        <w:t xml:space="preserve"> </w:t>
      </w:r>
    </w:p>
    <w:p w14:paraId="5EF33625" w14:textId="77777777" w:rsidR="00707CA0" w:rsidRDefault="00707CA0" w:rsidP="00707CA0">
      <w:pPr>
        <w:ind w:left="1416" w:right="284"/>
        <w:jc w:val="both"/>
        <w:rPr>
          <w:szCs w:val="23"/>
        </w:rPr>
      </w:pPr>
      <w:r w:rsidRPr="00893B05">
        <w:rPr>
          <w:szCs w:val="23"/>
        </w:rPr>
        <w:t xml:space="preserve">e) rozpoznanie i </w:t>
      </w:r>
      <w:r>
        <w:rPr>
          <w:szCs w:val="23"/>
        </w:rPr>
        <w:t>rodzaj</w:t>
      </w:r>
      <w:r w:rsidRPr="00893B05">
        <w:rPr>
          <w:szCs w:val="23"/>
        </w:rPr>
        <w:t xml:space="preserve"> badania. </w:t>
      </w:r>
    </w:p>
    <w:p w14:paraId="33710947" w14:textId="77777777" w:rsidR="00707CA0" w:rsidRDefault="00707CA0" w:rsidP="00707CA0">
      <w:pPr>
        <w:numPr>
          <w:ilvl w:val="0"/>
          <w:numId w:val="10"/>
        </w:numPr>
        <w:jc w:val="both"/>
      </w:pPr>
      <w:r w:rsidRPr="002123ED">
        <w:t xml:space="preserve">Badania wykonywane są bezpośrednio przez </w:t>
      </w:r>
      <w:r>
        <w:t>W</w:t>
      </w:r>
      <w:r w:rsidRPr="001C16B7">
        <w:t>ykonawcę</w:t>
      </w:r>
      <w:r>
        <w:t>.</w:t>
      </w:r>
    </w:p>
    <w:p w14:paraId="79B55FA8" w14:textId="77777777" w:rsidR="00707CA0" w:rsidRDefault="00707CA0" w:rsidP="00707CA0">
      <w:pPr>
        <w:ind w:right="-82"/>
        <w:jc w:val="center"/>
        <w:rPr>
          <w:szCs w:val="23"/>
        </w:rPr>
      </w:pPr>
    </w:p>
    <w:p w14:paraId="3E239C3A" w14:textId="77777777" w:rsidR="00707CA0" w:rsidRDefault="00707CA0" w:rsidP="00707CA0">
      <w:pPr>
        <w:ind w:right="-82"/>
        <w:rPr>
          <w:szCs w:val="23"/>
        </w:rPr>
      </w:pPr>
      <w:r>
        <w:rPr>
          <w:szCs w:val="23"/>
        </w:rPr>
        <w:t xml:space="preserve">                                                                    </w:t>
      </w:r>
    </w:p>
    <w:p w14:paraId="772D41FF" w14:textId="77777777" w:rsidR="00707CA0" w:rsidRDefault="00707CA0" w:rsidP="00707CA0">
      <w:pPr>
        <w:ind w:right="-82"/>
        <w:jc w:val="center"/>
        <w:rPr>
          <w:b/>
          <w:bCs/>
          <w:szCs w:val="23"/>
        </w:rPr>
      </w:pPr>
      <w:r w:rsidRPr="006F1267">
        <w:rPr>
          <w:b/>
          <w:bCs/>
          <w:szCs w:val="23"/>
        </w:rPr>
        <w:t>§ 3</w:t>
      </w:r>
    </w:p>
    <w:p w14:paraId="1E49C72E" w14:textId="77777777" w:rsidR="00707CA0" w:rsidRPr="00893B05" w:rsidRDefault="00707CA0" w:rsidP="00707CA0">
      <w:pPr>
        <w:tabs>
          <w:tab w:val="left" w:pos="9000"/>
        </w:tabs>
        <w:ind w:right="-82"/>
        <w:jc w:val="both"/>
        <w:rPr>
          <w:szCs w:val="23"/>
        </w:rPr>
      </w:pPr>
      <w:r w:rsidRPr="00893B05">
        <w:rPr>
          <w:iCs/>
        </w:rPr>
        <w:t>Wykonawca</w:t>
      </w:r>
      <w:r w:rsidRPr="00893B05">
        <w:rPr>
          <w:szCs w:val="23"/>
        </w:rPr>
        <w:t xml:space="preserve"> zobowiązuje się do:</w:t>
      </w:r>
    </w:p>
    <w:p w14:paraId="0F6AE6C9" w14:textId="77777777" w:rsidR="00707CA0" w:rsidRPr="004B6616" w:rsidRDefault="00707CA0" w:rsidP="00707CA0">
      <w:pPr>
        <w:numPr>
          <w:ilvl w:val="0"/>
          <w:numId w:val="3"/>
        </w:numPr>
        <w:tabs>
          <w:tab w:val="clear" w:pos="360"/>
          <w:tab w:val="num" w:pos="720"/>
          <w:tab w:val="left" w:pos="9000"/>
        </w:tabs>
        <w:ind w:left="720" w:right="-110"/>
        <w:jc w:val="both"/>
        <w:rPr>
          <w:szCs w:val="23"/>
        </w:rPr>
      </w:pPr>
      <w:r w:rsidRPr="00F95989">
        <w:t>wykonani</w:t>
      </w:r>
      <w:r>
        <w:t>a</w:t>
      </w:r>
      <w:r w:rsidRPr="00F95989">
        <w:t xml:space="preserve"> badań </w:t>
      </w:r>
      <w:r>
        <w:t xml:space="preserve">wymienionych w </w:t>
      </w:r>
      <w:r>
        <w:rPr>
          <w:szCs w:val="23"/>
        </w:rPr>
        <w:t>§ 1</w:t>
      </w:r>
      <w:r>
        <w:t xml:space="preserve"> umowy</w:t>
      </w:r>
      <w:r w:rsidRPr="00F95989">
        <w:t xml:space="preserve"> przy użyciu urządzeń gwarantujących skuteczną diagnostykę i spełniających wymagane standardy – będących w jego </w:t>
      </w:r>
      <w:r w:rsidRPr="00F95989">
        <w:lastRenderedPageBreak/>
        <w:t>dyspozycji, pod nadzorem zatrudnionego personelu o właściwych dla przedmiotu zamówienia kwalifikacjach.</w:t>
      </w:r>
    </w:p>
    <w:p w14:paraId="132473E8" w14:textId="77777777" w:rsidR="00707CA0" w:rsidRPr="00893B05" w:rsidRDefault="00707CA0" w:rsidP="00707CA0">
      <w:pPr>
        <w:numPr>
          <w:ilvl w:val="0"/>
          <w:numId w:val="3"/>
        </w:numPr>
        <w:tabs>
          <w:tab w:val="clear" w:pos="360"/>
          <w:tab w:val="num" w:pos="720"/>
          <w:tab w:val="left" w:pos="9000"/>
        </w:tabs>
        <w:ind w:left="720" w:right="-110"/>
        <w:jc w:val="both"/>
        <w:rPr>
          <w:szCs w:val="23"/>
        </w:rPr>
      </w:pPr>
      <w:r>
        <w:rPr>
          <w:szCs w:val="23"/>
        </w:rPr>
        <w:t>p</w:t>
      </w:r>
      <w:r w:rsidRPr="00893B05">
        <w:rPr>
          <w:szCs w:val="23"/>
        </w:rPr>
        <w:t xml:space="preserve">rowadzenia dokumentacji medycznej na zasadach obowiązujących w publicznych zakładach opieki zdrowotnej. </w:t>
      </w:r>
    </w:p>
    <w:p w14:paraId="787F384F" w14:textId="77777777" w:rsidR="00707CA0" w:rsidRPr="00893B05" w:rsidRDefault="00707CA0" w:rsidP="00707CA0">
      <w:pPr>
        <w:numPr>
          <w:ilvl w:val="0"/>
          <w:numId w:val="3"/>
        </w:numPr>
        <w:tabs>
          <w:tab w:val="clear" w:pos="360"/>
          <w:tab w:val="num" w:pos="720"/>
          <w:tab w:val="left" w:pos="9000"/>
        </w:tabs>
        <w:ind w:left="720" w:right="-110"/>
        <w:jc w:val="both"/>
        <w:rPr>
          <w:szCs w:val="23"/>
        </w:rPr>
      </w:pPr>
      <w:r>
        <w:rPr>
          <w:szCs w:val="23"/>
        </w:rPr>
        <w:t>p</w:t>
      </w:r>
      <w:r w:rsidRPr="00893B05">
        <w:rPr>
          <w:szCs w:val="23"/>
        </w:rPr>
        <w:t>rowadzenia sprawozdawczości statystycznej na zasadach obowiązujących</w:t>
      </w:r>
      <w:r>
        <w:rPr>
          <w:szCs w:val="23"/>
        </w:rPr>
        <w:t xml:space="preserve"> </w:t>
      </w:r>
      <w:r w:rsidRPr="00893B05">
        <w:rPr>
          <w:szCs w:val="23"/>
        </w:rPr>
        <w:t xml:space="preserve">w publicznych zakładach opieki zdrowotnej. </w:t>
      </w:r>
    </w:p>
    <w:p w14:paraId="43A03545" w14:textId="77777777" w:rsidR="00707CA0" w:rsidRDefault="00707CA0" w:rsidP="00707CA0">
      <w:pPr>
        <w:ind w:right="-82"/>
        <w:jc w:val="center"/>
        <w:rPr>
          <w:szCs w:val="23"/>
        </w:rPr>
      </w:pPr>
    </w:p>
    <w:p w14:paraId="74287A98" w14:textId="77777777" w:rsidR="00707CA0" w:rsidRDefault="00707CA0" w:rsidP="00707CA0">
      <w:pPr>
        <w:ind w:right="-82"/>
        <w:jc w:val="center"/>
        <w:rPr>
          <w:b/>
          <w:bCs/>
          <w:szCs w:val="23"/>
        </w:rPr>
      </w:pPr>
      <w:r w:rsidRPr="006F1267">
        <w:rPr>
          <w:b/>
          <w:bCs/>
          <w:szCs w:val="23"/>
        </w:rPr>
        <w:t>§ 4</w:t>
      </w:r>
    </w:p>
    <w:p w14:paraId="771719D8" w14:textId="77777777" w:rsidR="006F1267" w:rsidRPr="006F1267" w:rsidRDefault="006F1267" w:rsidP="00707CA0">
      <w:pPr>
        <w:ind w:right="-82"/>
        <w:jc w:val="center"/>
        <w:rPr>
          <w:b/>
          <w:bCs/>
          <w:szCs w:val="23"/>
        </w:rPr>
      </w:pPr>
    </w:p>
    <w:p w14:paraId="4FF413F3" w14:textId="77777777" w:rsidR="00707CA0" w:rsidRPr="00893B05" w:rsidRDefault="00707CA0" w:rsidP="00707CA0">
      <w:pPr>
        <w:numPr>
          <w:ilvl w:val="0"/>
          <w:numId w:val="4"/>
        </w:numPr>
        <w:ind w:right="-82"/>
        <w:jc w:val="both"/>
        <w:rPr>
          <w:szCs w:val="23"/>
        </w:rPr>
      </w:pPr>
      <w:r w:rsidRPr="00893B05">
        <w:rPr>
          <w:iCs/>
        </w:rPr>
        <w:t>Wykonawca</w:t>
      </w:r>
      <w:r w:rsidRPr="00893B05">
        <w:rPr>
          <w:szCs w:val="23"/>
        </w:rPr>
        <w:t xml:space="preserve"> ponosi odpowiedzialność cywilną i karną za jakość udzielanych świadczeń  zdrowotnych. </w:t>
      </w:r>
    </w:p>
    <w:p w14:paraId="61AE3F7F" w14:textId="77777777" w:rsidR="00707CA0" w:rsidRPr="00893B05" w:rsidRDefault="00707CA0" w:rsidP="00707CA0">
      <w:pPr>
        <w:numPr>
          <w:ilvl w:val="0"/>
          <w:numId w:val="4"/>
        </w:numPr>
        <w:ind w:right="-82"/>
        <w:jc w:val="both"/>
        <w:rPr>
          <w:szCs w:val="23"/>
        </w:rPr>
      </w:pPr>
      <w:r w:rsidRPr="00893B05">
        <w:rPr>
          <w:iCs/>
        </w:rPr>
        <w:t>Wykonawca</w:t>
      </w:r>
      <w:r w:rsidRPr="00893B05">
        <w:rPr>
          <w:szCs w:val="23"/>
        </w:rPr>
        <w:t xml:space="preserve"> oświadcza, że: </w:t>
      </w:r>
    </w:p>
    <w:p w14:paraId="74C6CC64" w14:textId="77777777" w:rsidR="00707CA0" w:rsidRPr="00893B05" w:rsidRDefault="00707CA0" w:rsidP="00707CA0">
      <w:pPr>
        <w:numPr>
          <w:ilvl w:val="0"/>
          <w:numId w:val="2"/>
        </w:numPr>
        <w:tabs>
          <w:tab w:val="num" w:pos="1068"/>
        </w:tabs>
        <w:ind w:right="-82"/>
        <w:jc w:val="both"/>
        <w:rPr>
          <w:szCs w:val="23"/>
        </w:rPr>
      </w:pPr>
      <w:r w:rsidRPr="00893B05">
        <w:rPr>
          <w:szCs w:val="23"/>
        </w:rPr>
        <w:t xml:space="preserve">posiada personel o kwalifikacjach i uprawnieniach niezbędnych do wykonania przedmiotowych świadczeń zdrowotnych, </w:t>
      </w:r>
    </w:p>
    <w:p w14:paraId="099C0FB1" w14:textId="064DFD0E" w:rsidR="00707CA0" w:rsidRPr="002D681A" w:rsidRDefault="00707CA0" w:rsidP="00707CA0">
      <w:pPr>
        <w:numPr>
          <w:ilvl w:val="0"/>
          <w:numId w:val="2"/>
        </w:numPr>
        <w:tabs>
          <w:tab w:val="num" w:pos="1068"/>
        </w:tabs>
        <w:ind w:left="814" w:right="-113"/>
        <w:jc w:val="both"/>
        <w:rPr>
          <w:szCs w:val="23"/>
        </w:rPr>
      </w:pPr>
      <w:r w:rsidRPr="00893B05">
        <w:rPr>
          <w:szCs w:val="23"/>
        </w:rPr>
        <w:t>aparatura i sprzęt medyczny oraz środki transportu stosowane do wykonania określonych umową świadczeń zdrowotnych są w pełni sprawne i dopuszczone do użytku</w:t>
      </w:r>
      <w:r>
        <w:rPr>
          <w:szCs w:val="23"/>
        </w:rPr>
        <w:t xml:space="preserve"> zgodnie z obowiązującymi przepisami prawa</w:t>
      </w:r>
      <w:r w:rsidRPr="002D681A">
        <w:rPr>
          <w:szCs w:val="23"/>
        </w:rPr>
        <w:t xml:space="preserve">, </w:t>
      </w:r>
    </w:p>
    <w:p w14:paraId="4312BA6A" w14:textId="77777777" w:rsidR="00707CA0" w:rsidRPr="002D681A" w:rsidRDefault="00707CA0" w:rsidP="00707CA0">
      <w:pPr>
        <w:numPr>
          <w:ilvl w:val="0"/>
          <w:numId w:val="2"/>
        </w:numPr>
        <w:tabs>
          <w:tab w:val="num" w:pos="1068"/>
        </w:tabs>
        <w:ind w:right="-82"/>
        <w:jc w:val="both"/>
        <w:rPr>
          <w:szCs w:val="23"/>
        </w:rPr>
      </w:pPr>
      <w:r w:rsidRPr="002D681A">
        <w:rPr>
          <w:szCs w:val="23"/>
        </w:rPr>
        <w:t xml:space="preserve">pomieszczenia, w których będą wykonywane badania oraz urządzenia spełniają wymagania rozporządzenia Ministra Zdrowia z dnia 3 marca 2004 r. w sprawie wymagań, jakim powinno odpowiadać medyczne laboratorium diagnostyczne (Dz. U. 2004.43.408 ze zm.), </w:t>
      </w:r>
    </w:p>
    <w:p w14:paraId="4086486E" w14:textId="77777777" w:rsidR="00707CA0" w:rsidRPr="002D681A" w:rsidRDefault="00707CA0" w:rsidP="00707CA0">
      <w:pPr>
        <w:numPr>
          <w:ilvl w:val="0"/>
          <w:numId w:val="2"/>
        </w:numPr>
        <w:tabs>
          <w:tab w:val="num" w:pos="1068"/>
        </w:tabs>
        <w:ind w:right="-82"/>
        <w:jc w:val="both"/>
        <w:rPr>
          <w:szCs w:val="23"/>
        </w:rPr>
      </w:pPr>
      <w:r w:rsidRPr="002D681A">
        <w:rPr>
          <w:szCs w:val="23"/>
        </w:rPr>
        <w:t xml:space="preserve">posiada umowę ubezpieczenia od odpowiedzialności cywilnej i zobowiązuje się do jej kontynuacji przez cały okres trwania umowy. </w:t>
      </w:r>
    </w:p>
    <w:p w14:paraId="7A956838" w14:textId="77777777" w:rsidR="00707CA0" w:rsidRPr="00893B05" w:rsidRDefault="00707CA0" w:rsidP="00707CA0">
      <w:pPr>
        <w:ind w:right="-82"/>
        <w:jc w:val="center"/>
        <w:rPr>
          <w:szCs w:val="23"/>
        </w:rPr>
      </w:pPr>
    </w:p>
    <w:p w14:paraId="50CC1864" w14:textId="77777777" w:rsidR="00707CA0" w:rsidRDefault="00707CA0" w:rsidP="00707CA0">
      <w:pPr>
        <w:ind w:right="-82"/>
        <w:jc w:val="center"/>
        <w:rPr>
          <w:b/>
          <w:bCs/>
        </w:rPr>
      </w:pPr>
      <w:r w:rsidRPr="006F1267">
        <w:rPr>
          <w:b/>
          <w:bCs/>
        </w:rPr>
        <w:t>§ 5</w:t>
      </w:r>
    </w:p>
    <w:p w14:paraId="6A6733AA" w14:textId="77777777" w:rsidR="006F1267" w:rsidRPr="006F1267" w:rsidRDefault="006F1267" w:rsidP="00707CA0">
      <w:pPr>
        <w:ind w:right="-82"/>
        <w:jc w:val="center"/>
        <w:rPr>
          <w:b/>
          <w:bCs/>
        </w:rPr>
      </w:pPr>
    </w:p>
    <w:p w14:paraId="40D08B78" w14:textId="77777777" w:rsidR="00707CA0" w:rsidRPr="00893B05" w:rsidRDefault="00707CA0" w:rsidP="00707CA0">
      <w:pPr>
        <w:ind w:right="-82"/>
        <w:jc w:val="both"/>
      </w:pPr>
      <w:r w:rsidRPr="00893B05">
        <w:t>Zamawiający oświadcza, że będzie nabywał świadczenia zdrowotne w ilości uzależnionej od aktualnych potrzeb. Faktyczna ilość zapotrzebowania i wykonanych badań może różnić się od ilości podanej w formularzu oferty i z tego powodu Wykonawca nie będzie wywodził żadnych skutków prawnych i finansowych.</w:t>
      </w:r>
    </w:p>
    <w:p w14:paraId="1B835DF4" w14:textId="77777777" w:rsidR="00707CA0" w:rsidRDefault="00707CA0" w:rsidP="00707CA0">
      <w:pPr>
        <w:ind w:right="-82"/>
        <w:jc w:val="center"/>
        <w:rPr>
          <w:b/>
          <w:bCs/>
          <w:szCs w:val="23"/>
        </w:rPr>
      </w:pPr>
      <w:r w:rsidRPr="006F1267">
        <w:rPr>
          <w:b/>
          <w:bCs/>
          <w:szCs w:val="23"/>
        </w:rPr>
        <w:t>§ 6</w:t>
      </w:r>
    </w:p>
    <w:p w14:paraId="71E1C7CF" w14:textId="77777777" w:rsidR="006F1267" w:rsidRPr="006F1267" w:rsidRDefault="006F1267" w:rsidP="00707CA0">
      <w:pPr>
        <w:ind w:right="-82"/>
        <w:jc w:val="center"/>
        <w:rPr>
          <w:b/>
          <w:bCs/>
          <w:szCs w:val="23"/>
        </w:rPr>
      </w:pPr>
    </w:p>
    <w:p w14:paraId="19B80793" w14:textId="2AEE2ACC" w:rsidR="00707CA0" w:rsidRPr="00893B05" w:rsidRDefault="00707CA0" w:rsidP="00707CA0">
      <w:pPr>
        <w:pStyle w:val="Tekstpodstawowy"/>
        <w:numPr>
          <w:ilvl w:val="0"/>
          <w:numId w:val="7"/>
        </w:numPr>
        <w:autoSpaceDE/>
        <w:autoSpaceDN/>
        <w:adjustRightInd/>
        <w:ind w:left="357" w:hanging="357"/>
        <w:jc w:val="left"/>
        <w:outlineLvl w:val="0"/>
        <w:rPr>
          <w:szCs w:val="23"/>
        </w:rPr>
      </w:pPr>
      <w:r w:rsidRPr="00893B05">
        <w:rPr>
          <w:szCs w:val="23"/>
        </w:rPr>
        <w:t xml:space="preserve">Niniejsza umowa zostaje zawarta na czas </w:t>
      </w:r>
      <w:r w:rsidR="006F1267" w:rsidRPr="006F1267">
        <w:rPr>
          <w:b/>
          <w:bCs/>
          <w:szCs w:val="23"/>
        </w:rPr>
        <w:t>nie</w:t>
      </w:r>
      <w:r w:rsidRPr="006F1267">
        <w:rPr>
          <w:b/>
          <w:bCs/>
          <w:szCs w:val="23"/>
        </w:rPr>
        <w:t xml:space="preserve">określony </w:t>
      </w:r>
      <w:r w:rsidR="006F1267" w:rsidRPr="006F1267">
        <w:rPr>
          <w:b/>
          <w:bCs/>
          <w:szCs w:val="23"/>
        </w:rPr>
        <w:t>.</w:t>
      </w:r>
    </w:p>
    <w:p w14:paraId="44075324" w14:textId="452951DA" w:rsidR="00707CA0" w:rsidRPr="00893B05" w:rsidRDefault="00707CA0" w:rsidP="00707CA0">
      <w:pPr>
        <w:numPr>
          <w:ilvl w:val="0"/>
          <w:numId w:val="7"/>
        </w:numPr>
        <w:ind w:left="357" w:right="-82" w:hanging="357"/>
        <w:jc w:val="both"/>
        <w:outlineLvl w:val="0"/>
        <w:rPr>
          <w:szCs w:val="23"/>
        </w:rPr>
      </w:pPr>
      <w:r w:rsidRPr="00893B05">
        <w:rPr>
          <w:szCs w:val="23"/>
        </w:rPr>
        <w:t xml:space="preserve">Umowa może być rozwiązana przez każdą ze stron za </w:t>
      </w:r>
      <w:r w:rsidR="006F1267">
        <w:rPr>
          <w:szCs w:val="23"/>
        </w:rPr>
        <w:t>jednomiesięcznym</w:t>
      </w:r>
      <w:r w:rsidRPr="00893B05">
        <w:rPr>
          <w:szCs w:val="23"/>
        </w:rPr>
        <w:t xml:space="preserve"> okresem wypowiedzenia. </w:t>
      </w:r>
    </w:p>
    <w:p w14:paraId="680D6384" w14:textId="77777777" w:rsidR="00707CA0" w:rsidRPr="00893B05" w:rsidRDefault="00707CA0" w:rsidP="00707CA0">
      <w:pPr>
        <w:numPr>
          <w:ilvl w:val="0"/>
          <w:numId w:val="7"/>
        </w:numPr>
        <w:ind w:right="-82"/>
        <w:jc w:val="both"/>
        <w:rPr>
          <w:szCs w:val="23"/>
        </w:rPr>
      </w:pPr>
      <w:r w:rsidRPr="00893B05">
        <w:rPr>
          <w:szCs w:val="23"/>
        </w:rPr>
        <w:t>Każda ze stron może odstąpić od umowy w przypadku zaistnienia okoliczności, których nie można było przewidzieć w chwili zawierania umowy (np. odstąpienie od umowy przez NFZ).</w:t>
      </w:r>
    </w:p>
    <w:p w14:paraId="64AFBE2E" w14:textId="77777777" w:rsidR="00707CA0" w:rsidRPr="00893B05" w:rsidRDefault="00707CA0" w:rsidP="00707CA0">
      <w:pPr>
        <w:pStyle w:val="Tekstpodstawowy3"/>
        <w:numPr>
          <w:ilvl w:val="0"/>
          <w:numId w:val="7"/>
        </w:numPr>
        <w:autoSpaceDE/>
        <w:autoSpaceDN/>
        <w:adjustRightInd/>
        <w:ind w:right="-82"/>
        <w:jc w:val="both"/>
        <w:rPr>
          <w:color w:val="auto"/>
          <w:szCs w:val="23"/>
        </w:rPr>
      </w:pPr>
      <w:r w:rsidRPr="00893B05">
        <w:t>Zamawiający</w:t>
      </w:r>
      <w:r w:rsidRPr="00893B05">
        <w:rPr>
          <w:szCs w:val="23"/>
        </w:rPr>
        <w:t xml:space="preserve"> zastrzega sobie możliwość rozwiązania </w:t>
      </w:r>
      <w:r>
        <w:rPr>
          <w:szCs w:val="23"/>
        </w:rPr>
        <w:t>u</w:t>
      </w:r>
      <w:r w:rsidRPr="00893B05">
        <w:rPr>
          <w:szCs w:val="23"/>
        </w:rPr>
        <w:t xml:space="preserve">mowy bez zachowania okresu wypowiedzenia w przypadku niewykonania lub nienależytego wykonania umowy (nieterminowe badania, wyniki, </w:t>
      </w:r>
      <w:r w:rsidRPr="00893B05">
        <w:t xml:space="preserve">itp.) lub w przypadku braku udokumentowania przez </w:t>
      </w:r>
      <w:r w:rsidRPr="00893B05">
        <w:rPr>
          <w:iCs/>
        </w:rPr>
        <w:t>Wykonawcę</w:t>
      </w:r>
      <w:r w:rsidRPr="00893B05">
        <w:t xml:space="preserve"> zawarcia umowy ubezpieczenia, </w:t>
      </w:r>
      <w:r w:rsidRPr="00893B05">
        <w:rPr>
          <w:color w:val="auto"/>
        </w:rPr>
        <w:t>jak również w razie innego rażącego naruszenia przez Wykonawcę istotnych postanowień umowy.</w:t>
      </w:r>
    </w:p>
    <w:p w14:paraId="451FD4E2" w14:textId="77777777" w:rsidR="00707CA0" w:rsidRDefault="00707CA0" w:rsidP="00707CA0">
      <w:pPr>
        <w:ind w:right="-82"/>
        <w:jc w:val="center"/>
        <w:rPr>
          <w:szCs w:val="23"/>
        </w:rPr>
      </w:pPr>
    </w:p>
    <w:p w14:paraId="7136CAB3" w14:textId="77777777" w:rsidR="00707CA0" w:rsidRDefault="00707CA0" w:rsidP="00707CA0">
      <w:pPr>
        <w:ind w:right="-82"/>
        <w:jc w:val="center"/>
        <w:rPr>
          <w:b/>
          <w:bCs/>
          <w:szCs w:val="23"/>
        </w:rPr>
      </w:pPr>
      <w:r w:rsidRPr="006F1267">
        <w:rPr>
          <w:b/>
          <w:bCs/>
          <w:szCs w:val="23"/>
        </w:rPr>
        <w:t>§ 7</w:t>
      </w:r>
    </w:p>
    <w:p w14:paraId="16DFE78B" w14:textId="77777777" w:rsidR="006F1267" w:rsidRPr="006F1267" w:rsidRDefault="006F1267" w:rsidP="00707CA0">
      <w:pPr>
        <w:ind w:right="-82"/>
        <w:jc w:val="center"/>
        <w:rPr>
          <w:b/>
          <w:bCs/>
          <w:szCs w:val="23"/>
        </w:rPr>
      </w:pPr>
    </w:p>
    <w:p w14:paraId="5E0B24BE" w14:textId="62D07467" w:rsidR="00707CA0" w:rsidRPr="00707CA0" w:rsidRDefault="00707CA0" w:rsidP="00707CA0">
      <w:pPr>
        <w:numPr>
          <w:ilvl w:val="0"/>
          <w:numId w:val="1"/>
        </w:numPr>
        <w:shd w:val="clear" w:color="auto" w:fill="FFFFFF"/>
        <w:ind w:left="426" w:right="72" w:hanging="426"/>
        <w:jc w:val="both"/>
        <w:rPr>
          <w:b/>
          <w:bCs/>
          <w:color w:val="000000"/>
        </w:rPr>
      </w:pPr>
      <w:r w:rsidRPr="006F1267">
        <w:rPr>
          <w:color w:val="000000"/>
        </w:rPr>
        <w:t>Za wyk</w:t>
      </w:r>
      <w:r w:rsidRPr="00621AC7">
        <w:rPr>
          <w:color w:val="000000"/>
        </w:rPr>
        <w:t>onanie badań diagnostycznych, o których mowa w §</w:t>
      </w:r>
      <w:r>
        <w:rPr>
          <w:color w:val="000000"/>
        </w:rPr>
        <w:t xml:space="preserve"> 1</w:t>
      </w:r>
      <w:r w:rsidRPr="00621AC7">
        <w:rPr>
          <w:color w:val="000000"/>
        </w:rPr>
        <w:t xml:space="preserve"> </w:t>
      </w:r>
      <w:r>
        <w:rPr>
          <w:color w:val="000000"/>
        </w:rPr>
        <w:t>Wykonawca</w:t>
      </w:r>
      <w:r w:rsidRPr="00621AC7">
        <w:rPr>
          <w:color w:val="000000"/>
        </w:rPr>
        <w:t xml:space="preserve"> otrzyma wynagrodzenie</w:t>
      </w:r>
      <w:r>
        <w:rPr>
          <w:color w:val="000000"/>
        </w:rPr>
        <w:t xml:space="preserve">…..   </w:t>
      </w:r>
      <w:r w:rsidRPr="00707CA0">
        <w:rPr>
          <w:b/>
          <w:bCs/>
          <w:color w:val="000000"/>
        </w:rPr>
        <w:t>brutto za jedno badanie.</w:t>
      </w:r>
    </w:p>
    <w:p w14:paraId="6C8D86A1" w14:textId="77777777" w:rsidR="00707CA0" w:rsidRPr="00621AC7" w:rsidRDefault="00707CA0" w:rsidP="00707CA0">
      <w:pPr>
        <w:numPr>
          <w:ilvl w:val="0"/>
          <w:numId w:val="1"/>
        </w:numPr>
        <w:shd w:val="clear" w:color="auto" w:fill="FFFFFF"/>
        <w:ind w:left="426" w:right="72" w:hanging="426"/>
        <w:jc w:val="both"/>
        <w:rPr>
          <w:color w:val="000000"/>
        </w:rPr>
      </w:pPr>
      <w:r w:rsidRPr="00621AC7">
        <w:rPr>
          <w:color w:val="000000"/>
        </w:rPr>
        <w:t>Strony przyjmują miesięczny okres rozliczeniowy.</w:t>
      </w:r>
    </w:p>
    <w:p w14:paraId="0C72C720" w14:textId="77777777" w:rsidR="00707CA0" w:rsidRPr="00621AC7" w:rsidRDefault="00707CA0" w:rsidP="00707CA0">
      <w:pPr>
        <w:numPr>
          <w:ilvl w:val="0"/>
          <w:numId w:val="1"/>
        </w:numPr>
        <w:shd w:val="clear" w:color="auto" w:fill="FFFFFF"/>
        <w:ind w:left="426" w:right="72" w:hanging="426"/>
        <w:jc w:val="both"/>
        <w:rPr>
          <w:color w:val="000000"/>
        </w:rPr>
      </w:pPr>
      <w:r w:rsidRPr="00621AC7">
        <w:rPr>
          <w:color w:val="000000"/>
        </w:rPr>
        <w:lastRenderedPageBreak/>
        <w:t>W przypadku zmiany stawki podatku VAT w ramach niniejszej umowy zmiana stawki następuje z dniem wejścia w życie aktu prawnego zmieniającego tę stawkę.</w:t>
      </w:r>
    </w:p>
    <w:p w14:paraId="07DE7BA2" w14:textId="77777777" w:rsidR="00707CA0" w:rsidRPr="00D85E6C" w:rsidRDefault="00707CA0" w:rsidP="00707CA0">
      <w:pPr>
        <w:numPr>
          <w:ilvl w:val="0"/>
          <w:numId w:val="1"/>
        </w:numPr>
        <w:shd w:val="clear" w:color="auto" w:fill="FFFFFF"/>
        <w:ind w:left="426" w:right="72" w:hanging="426"/>
        <w:jc w:val="both"/>
        <w:rPr>
          <w:color w:val="000000"/>
        </w:rPr>
      </w:pPr>
      <w:r w:rsidRPr="00D85E6C">
        <w:rPr>
          <w:color w:val="000000"/>
        </w:rPr>
        <w:t>Wynagrodzenie, o którym mowa wyżej Zamawiający wypłaci na podstawie przedłożonej faktury oraz raportu ilościowego i rodzajowego wraz ze wskazaniem komórki organizacyjnej zlecającej badanie. Za wadliwie wykonane badania wynagrodzenie nie będzie wypłacane, a w razie ujawnienia wadliwości po terminie wymagalności, świadczenie to będzie podlegało zwrotowi jako nienależne.</w:t>
      </w:r>
    </w:p>
    <w:p w14:paraId="7D39BC5B" w14:textId="77777777" w:rsidR="00707CA0" w:rsidRPr="00D85E6C" w:rsidRDefault="00707CA0" w:rsidP="00707CA0">
      <w:pPr>
        <w:numPr>
          <w:ilvl w:val="0"/>
          <w:numId w:val="1"/>
        </w:numPr>
        <w:shd w:val="clear" w:color="auto" w:fill="FFFFFF"/>
        <w:ind w:left="426" w:right="72" w:hanging="426"/>
        <w:jc w:val="both"/>
        <w:rPr>
          <w:color w:val="000000"/>
        </w:rPr>
      </w:pPr>
      <w:r w:rsidRPr="00D85E6C">
        <w:rPr>
          <w:color w:val="000000"/>
        </w:rPr>
        <w:t>Fakturę i raport Wykonawca będzie składał w 7 dniu po zakończeniu miesiąca kalendarzowego.</w:t>
      </w:r>
    </w:p>
    <w:p w14:paraId="2AFBEC57" w14:textId="77777777" w:rsidR="00707CA0" w:rsidRPr="00D85E6C" w:rsidRDefault="00707CA0" w:rsidP="00707CA0">
      <w:pPr>
        <w:numPr>
          <w:ilvl w:val="0"/>
          <w:numId w:val="1"/>
        </w:numPr>
        <w:shd w:val="clear" w:color="auto" w:fill="FFFFFF"/>
        <w:ind w:left="426" w:right="72" w:hanging="426"/>
        <w:jc w:val="both"/>
        <w:rPr>
          <w:color w:val="000000"/>
        </w:rPr>
      </w:pPr>
      <w:r w:rsidRPr="00D85E6C">
        <w:rPr>
          <w:color w:val="000000"/>
        </w:rPr>
        <w:t xml:space="preserve">Zapłata faktury następuje po sprawdzeniu pod względem merytorycznym i formalno-rachunkowym przez uprawnionych pracowników Zamawiającego, w terminie </w:t>
      </w:r>
      <w:r>
        <w:rPr>
          <w:color w:val="000000"/>
        </w:rPr>
        <w:t>30</w:t>
      </w:r>
      <w:r w:rsidRPr="00D85E6C">
        <w:rPr>
          <w:color w:val="000000"/>
        </w:rPr>
        <w:t xml:space="preserve"> dni od przedłożenia prawidłowej faktury i raportu. </w:t>
      </w:r>
    </w:p>
    <w:p w14:paraId="1DA6940F" w14:textId="77777777" w:rsidR="00707CA0" w:rsidRPr="00621AC7" w:rsidRDefault="00707CA0" w:rsidP="00707CA0">
      <w:pPr>
        <w:numPr>
          <w:ilvl w:val="0"/>
          <w:numId w:val="1"/>
        </w:numPr>
        <w:shd w:val="clear" w:color="auto" w:fill="FFFFFF"/>
        <w:ind w:left="426" w:right="72" w:hanging="426"/>
        <w:jc w:val="both"/>
        <w:rPr>
          <w:color w:val="000000"/>
        </w:rPr>
      </w:pPr>
      <w:r w:rsidRPr="000817FD">
        <w:t xml:space="preserve">Za opóźnienie w wypłacie należności </w:t>
      </w:r>
      <w:r>
        <w:t>Wykonawcy</w:t>
      </w:r>
      <w:r>
        <w:rPr>
          <w:color w:val="000000"/>
        </w:rPr>
        <w:t xml:space="preserve"> </w:t>
      </w:r>
      <w:r w:rsidRPr="00621AC7">
        <w:rPr>
          <w:color w:val="000000"/>
        </w:rPr>
        <w:t>przysługują odsetki ustawowe.</w:t>
      </w:r>
    </w:p>
    <w:p w14:paraId="1A8ABDBF" w14:textId="66549B5B" w:rsidR="00707CA0" w:rsidRDefault="00707CA0" w:rsidP="00707CA0">
      <w:pPr>
        <w:numPr>
          <w:ilvl w:val="0"/>
          <w:numId w:val="1"/>
        </w:numPr>
        <w:shd w:val="clear" w:color="auto" w:fill="FFFFFF"/>
        <w:ind w:left="426" w:right="72" w:hanging="426"/>
        <w:jc w:val="both"/>
        <w:rPr>
          <w:color w:val="000000"/>
        </w:rPr>
      </w:pPr>
      <w:r>
        <w:rPr>
          <w:color w:val="000000"/>
        </w:rPr>
        <w:t>Zamawiający</w:t>
      </w:r>
      <w:r w:rsidRPr="00621AC7">
        <w:rPr>
          <w:color w:val="000000"/>
        </w:rPr>
        <w:t xml:space="preserve"> będzie wypłacał należności za zrealizowane świadczenia na rachunek </w:t>
      </w:r>
      <w:r>
        <w:rPr>
          <w:color w:val="000000"/>
        </w:rPr>
        <w:t>Wykonawcy,</w:t>
      </w:r>
      <w:r w:rsidRPr="00621AC7">
        <w:rPr>
          <w:color w:val="000000"/>
        </w:rPr>
        <w:t xml:space="preserve"> przy czym za dzień zapłaty przyjmuje się dzień obciążenia rachunku bankowego Zamawiającego. Zmiana rachunku bankowego wymaga podpisania aneksu do umowy, przy czym </w:t>
      </w:r>
      <w:r>
        <w:rPr>
          <w:color w:val="000000"/>
        </w:rPr>
        <w:t>Zamawiający</w:t>
      </w:r>
      <w:r w:rsidRPr="00621AC7">
        <w:rPr>
          <w:color w:val="000000"/>
        </w:rPr>
        <w:t xml:space="preserve"> nie będzie mógł odmówić podpisania aneksu.</w:t>
      </w:r>
    </w:p>
    <w:p w14:paraId="579E0800" w14:textId="4A7DC9DD" w:rsidR="00707CA0" w:rsidRPr="00754EEE" w:rsidRDefault="00707CA0" w:rsidP="00707CA0">
      <w:pPr>
        <w:numPr>
          <w:ilvl w:val="0"/>
          <w:numId w:val="1"/>
        </w:numPr>
        <w:ind w:left="426" w:hanging="426"/>
        <w:jc w:val="both"/>
        <w:rPr>
          <w:color w:val="000000"/>
        </w:rPr>
      </w:pPr>
      <w:r w:rsidRPr="00754EEE">
        <w:rPr>
          <w:color w:val="000000"/>
        </w:rPr>
        <w:t>Wykonawca oświadcza, że wskazany przez niego numer rachunku bankowego jest zawarty w wykazie, o którym mowa w art. 96b ustawy z dnia 11 marca 2004 r. o podatku od towarów i usług (Dz.U.2023.1570), dalej ustawa o VAT. W przypadku, gdy rachunek bankowy Wykonawcy, na który ma być dokonana płatność nie występuje w wykazie, o którym mowa w art. 96b ustawy o VAT, Zamawiający ma prawo do wstrzymania płatności do dnia, w którym wskazany do płatności rachunek bankowy Wykonawcy pojawi się w tym wykazie, zaś okres wstrzymania się z płatnością nie będzie uznawany za zwłokę ani za zwłokę w zapłacie. Wykonawca oświadcza, że jest zarejestrowanym podatnikiem VAT czynnym i nie jest małym podatnikiem rozliczającym się metodą kasową w rozumieniu ustawy o podatku od towarów i usług, a w przypadku zmian w tym zakresie zobowiązuje się niezwłocznie powiadomić o nich Zamawiającego pod rygorem obciążenia go wszelkimi negatywnymi konsekwencjami finansowymi z tego tytułu. Wykonawca zobowiązuje się, że zrekompensuje Zamawiającemu wszelkie negatywne konsekwencje finansowe, w tym także z tytułu ewentualnej utraty przez Zamawiającego prawa do odliczenia podatku VAT, powstałe w wyniku uchybień ww. warunków lub powstałe w wyniku zaistnienia okoliczności, o których mowa w art. 88 ust. 3a lub art. 96 ust. 9 i 9a ustawy o VAT, z tytułu ponoszenia przez Zamawiającego odpowiedzialności, o której mowa w art. 117ba ustawy z dnia 29 sierpnia 1997 r. - Ordynacja podatkowa oraz z tytułu braku możliwości zaliczenia wydatku do kosztów podatkowych lub konieczności zmniejszenia kosztów uzyskania przychodów lub zwiększenia przychodów na zasadach określonych w art. 15d ustawy z dnia 15 lutego 1992 r. o podatku dochodowym od osób prawnych. Dostawca ponosi odpowiedzialność wobec Zamawiającego za rzetelność, prawidłowość i terminowość rozliczenia wszelkich podatków i innych należności publicznoprawnych podlegających doliczeniu do ceny.</w:t>
      </w:r>
    </w:p>
    <w:p w14:paraId="64A5CA01" w14:textId="77777777" w:rsidR="00707CA0" w:rsidRPr="00EB10A1" w:rsidRDefault="00707CA0" w:rsidP="00707CA0">
      <w:pPr>
        <w:numPr>
          <w:ilvl w:val="0"/>
          <w:numId w:val="1"/>
        </w:numPr>
        <w:shd w:val="clear" w:color="auto" w:fill="FFFFFF"/>
        <w:ind w:left="426" w:right="72" w:hanging="426"/>
        <w:jc w:val="both"/>
        <w:rPr>
          <w:color w:val="000000"/>
        </w:rPr>
      </w:pPr>
      <w:r w:rsidRPr="00621AC7">
        <w:t xml:space="preserve">Weryfikacja badań, które nie zostaną uznane przez </w:t>
      </w:r>
      <w:r>
        <w:t>Zamawiającego</w:t>
      </w:r>
      <w:r w:rsidRPr="00621AC7">
        <w:t xml:space="preserve">, powodować będzie, że wynagrodzenie </w:t>
      </w:r>
      <w:r>
        <w:t>Wykonawcy</w:t>
      </w:r>
      <w:r w:rsidRPr="00621AC7">
        <w:t xml:space="preserve">, o którym mowa w pkt 1 ulega skorygowaniu o kwotę wypłaconą za badania nie uznane przez </w:t>
      </w:r>
      <w:r>
        <w:t>Zamawiającego</w:t>
      </w:r>
      <w:r w:rsidRPr="00621AC7">
        <w:t xml:space="preserve">. </w:t>
      </w:r>
    </w:p>
    <w:p w14:paraId="474378AE" w14:textId="77777777" w:rsidR="00707CA0" w:rsidRPr="00893B05" w:rsidRDefault="00707CA0" w:rsidP="00707CA0">
      <w:pPr>
        <w:autoSpaceDE w:val="0"/>
        <w:autoSpaceDN w:val="0"/>
        <w:adjustRightInd w:val="0"/>
        <w:jc w:val="center"/>
        <w:rPr>
          <w:bCs/>
          <w:szCs w:val="20"/>
        </w:rPr>
      </w:pPr>
    </w:p>
    <w:p w14:paraId="02798FC5" w14:textId="77777777" w:rsidR="00707CA0" w:rsidRPr="003A66C8" w:rsidRDefault="00707CA0" w:rsidP="00707CA0">
      <w:pPr>
        <w:autoSpaceDE w:val="0"/>
        <w:autoSpaceDN w:val="0"/>
        <w:adjustRightInd w:val="0"/>
        <w:jc w:val="center"/>
        <w:rPr>
          <w:b/>
          <w:szCs w:val="20"/>
        </w:rPr>
      </w:pPr>
      <w:r w:rsidRPr="003A66C8">
        <w:rPr>
          <w:b/>
          <w:szCs w:val="20"/>
        </w:rPr>
        <w:t>§ 8</w:t>
      </w:r>
    </w:p>
    <w:p w14:paraId="15776C49" w14:textId="77777777" w:rsidR="003A66C8" w:rsidRDefault="003A66C8" w:rsidP="00707CA0">
      <w:pPr>
        <w:autoSpaceDE w:val="0"/>
        <w:autoSpaceDN w:val="0"/>
        <w:adjustRightInd w:val="0"/>
        <w:jc w:val="center"/>
        <w:rPr>
          <w:bCs/>
          <w:szCs w:val="20"/>
        </w:rPr>
      </w:pPr>
    </w:p>
    <w:p w14:paraId="0C8D22E8" w14:textId="77777777" w:rsidR="00707CA0" w:rsidRPr="00814A71" w:rsidRDefault="00707CA0" w:rsidP="00707CA0">
      <w:pPr>
        <w:widowControl w:val="0"/>
        <w:numPr>
          <w:ilvl w:val="0"/>
          <w:numId w:val="8"/>
        </w:numPr>
        <w:tabs>
          <w:tab w:val="clear" w:pos="720"/>
        </w:tabs>
        <w:autoSpaceDE w:val="0"/>
        <w:autoSpaceDN w:val="0"/>
        <w:adjustRightInd w:val="0"/>
        <w:ind w:left="360"/>
        <w:jc w:val="both"/>
        <w:rPr>
          <w:szCs w:val="22"/>
        </w:rPr>
      </w:pPr>
      <w:r w:rsidRPr="00814A71">
        <w:rPr>
          <w:szCs w:val="22"/>
        </w:rPr>
        <w:t>Wykonawca zapłaci Zamawiającemu kary umowne:</w:t>
      </w:r>
    </w:p>
    <w:p w14:paraId="1D80C373" w14:textId="77777777" w:rsidR="00707CA0" w:rsidRPr="00814A71" w:rsidRDefault="00707CA0" w:rsidP="00707CA0">
      <w:pPr>
        <w:numPr>
          <w:ilvl w:val="0"/>
          <w:numId w:val="11"/>
        </w:numPr>
        <w:jc w:val="both"/>
        <w:rPr>
          <w:szCs w:val="22"/>
        </w:rPr>
      </w:pPr>
      <w:r>
        <w:rPr>
          <w:szCs w:val="22"/>
        </w:rPr>
        <w:t>10</w:t>
      </w:r>
      <w:r w:rsidRPr="00814A71">
        <w:rPr>
          <w:szCs w:val="22"/>
        </w:rPr>
        <w:t xml:space="preserve"> % kwoty określonej w </w:t>
      </w:r>
      <w:r w:rsidRPr="00814A71">
        <w:rPr>
          <w:bCs/>
          <w:szCs w:val="20"/>
        </w:rPr>
        <w:t xml:space="preserve">§ </w:t>
      </w:r>
      <w:r w:rsidRPr="00814A71">
        <w:rPr>
          <w:szCs w:val="22"/>
        </w:rPr>
        <w:t xml:space="preserve">7 ust. 4 umowy za odstąpienie od umowy z przyczyn niedotyczących Zamawiającego, rozwiązanie ze skutkiem natychmiastowym z </w:t>
      </w:r>
      <w:r w:rsidRPr="00814A71">
        <w:rPr>
          <w:szCs w:val="22"/>
        </w:rPr>
        <w:lastRenderedPageBreak/>
        <w:t xml:space="preserve">przyczyn niedotyczących Zamawiającego, wypowiedzenia umowy z przyczyn niedotyczących Zamawiającego bądź faktycznego zaprzestania realizacji umowy z przyczyn nie dotyczących Zamawiającego; kara umowna będzie należna Zamawiającemu niezależnie od rodzaju przyczyn </w:t>
      </w:r>
      <w:r>
        <w:rPr>
          <w:szCs w:val="22"/>
        </w:rPr>
        <w:t>zawinionych przez</w:t>
      </w:r>
      <w:r w:rsidRPr="00814A71">
        <w:rPr>
          <w:szCs w:val="22"/>
        </w:rPr>
        <w:t xml:space="preserve"> Wykonawc</w:t>
      </w:r>
      <w:r>
        <w:rPr>
          <w:szCs w:val="22"/>
        </w:rPr>
        <w:t>ę</w:t>
      </w:r>
      <w:r w:rsidRPr="00814A71">
        <w:rPr>
          <w:szCs w:val="22"/>
        </w:rPr>
        <w:t>, które spowodowały odstąpienie, rozwiązanie, wypowiedzenie umowy bądź zaprzestanie jej realizacji;</w:t>
      </w:r>
    </w:p>
    <w:p w14:paraId="6FD6E0D7" w14:textId="77777777" w:rsidR="00707CA0" w:rsidRPr="00D85E6C" w:rsidRDefault="00707CA0" w:rsidP="00707CA0">
      <w:pPr>
        <w:numPr>
          <w:ilvl w:val="0"/>
          <w:numId w:val="11"/>
        </w:numPr>
        <w:jc w:val="both"/>
        <w:rPr>
          <w:bCs/>
          <w:color w:val="000000"/>
          <w:szCs w:val="22"/>
        </w:rPr>
      </w:pPr>
      <w:r w:rsidRPr="00814A71">
        <w:rPr>
          <w:szCs w:val="22"/>
        </w:rPr>
        <w:t xml:space="preserve">w wysokości </w:t>
      </w:r>
      <w:r>
        <w:rPr>
          <w:szCs w:val="22"/>
        </w:rPr>
        <w:t>2</w:t>
      </w:r>
      <w:r w:rsidRPr="00814A71">
        <w:rPr>
          <w:szCs w:val="22"/>
        </w:rPr>
        <w:t xml:space="preserve"> % wartości badań niezrealizowanych w terminie, licząc za każdy dzień </w:t>
      </w:r>
      <w:r w:rsidRPr="00D85E6C">
        <w:rPr>
          <w:color w:val="000000"/>
          <w:szCs w:val="22"/>
        </w:rPr>
        <w:t>opóźnienia dostarczenia wyniku, przy czym kwota ta nie może być niższa niż 100,00 zł, za jeden dzień opóźnienia</w:t>
      </w:r>
      <w:r w:rsidRPr="00D85E6C">
        <w:rPr>
          <w:bCs/>
          <w:color w:val="000000"/>
          <w:szCs w:val="22"/>
        </w:rPr>
        <w:t>.</w:t>
      </w:r>
    </w:p>
    <w:p w14:paraId="217C9367" w14:textId="77777777" w:rsidR="00707CA0" w:rsidRPr="00D85E6C" w:rsidRDefault="00707CA0" w:rsidP="00707CA0">
      <w:pPr>
        <w:numPr>
          <w:ilvl w:val="0"/>
          <w:numId w:val="11"/>
        </w:numPr>
        <w:jc w:val="both"/>
        <w:rPr>
          <w:bCs/>
          <w:color w:val="000000"/>
          <w:szCs w:val="22"/>
        </w:rPr>
      </w:pPr>
      <w:r w:rsidRPr="00D85E6C">
        <w:rPr>
          <w:color w:val="000000"/>
          <w:szCs w:val="22"/>
        </w:rPr>
        <w:t>w wysokości 2 % wartości badań zrealizowanych w sposób wadliwy, licząc za każdy wadliwy wynik, przy czym kwota ta nie może być niższa niż 100,00 zł, za jeden przypadek</w:t>
      </w:r>
      <w:r w:rsidRPr="00D85E6C">
        <w:rPr>
          <w:bCs/>
          <w:color w:val="000000"/>
          <w:szCs w:val="22"/>
        </w:rPr>
        <w:t>.</w:t>
      </w:r>
    </w:p>
    <w:p w14:paraId="432F98E1" w14:textId="77777777" w:rsidR="00707CA0" w:rsidRPr="00D85E6C" w:rsidRDefault="00707CA0" w:rsidP="00707CA0">
      <w:pPr>
        <w:widowControl w:val="0"/>
        <w:numPr>
          <w:ilvl w:val="0"/>
          <w:numId w:val="8"/>
        </w:numPr>
        <w:tabs>
          <w:tab w:val="clear" w:pos="720"/>
        </w:tabs>
        <w:autoSpaceDE w:val="0"/>
        <w:autoSpaceDN w:val="0"/>
        <w:adjustRightInd w:val="0"/>
        <w:ind w:left="360"/>
        <w:jc w:val="both"/>
        <w:rPr>
          <w:color w:val="000000"/>
          <w:szCs w:val="22"/>
        </w:rPr>
      </w:pPr>
      <w:r w:rsidRPr="00D85E6C">
        <w:rPr>
          <w:color w:val="000000"/>
          <w:szCs w:val="22"/>
        </w:rPr>
        <w:t xml:space="preserve">W sytuacji, gdy kary umowne przewidziane w umowie, nie pokrywają szkody, bądź </w:t>
      </w:r>
      <w:r w:rsidRPr="00D85E6C">
        <w:rPr>
          <w:color w:val="000000"/>
          <w:szCs w:val="22"/>
        </w:rPr>
        <w:br/>
        <w:t>w przypadku wystąpienia szkody z przyczyn nie wymienionych w umowie, Zamawiającemu przysługuje prawo żądania odszkodowania na zasadach ogólnych.</w:t>
      </w:r>
    </w:p>
    <w:p w14:paraId="1408CE00" w14:textId="77777777" w:rsidR="00707CA0" w:rsidRPr="00814A71" w:rsidRDefault="00707CA0" w:rsidP="00707CA0">
      <w:pPr>
        <w:widowControl w:val="0"/>
        <w:numPr>
          <w:ilvl w:val="0"/>
          <w:numId w:val="8"/>
        </w:numPr>
        <w:tabs>
          <w:tab w:val="clear" w:pos="720"/>
        </w:tabs>
        <w:autoSpaceDE w:val="0"/>
        <w:autoSpaceDN w:val="0"/>
        <w:adjustRightInd w:val="0"/>
        <w:ind w:left="360"/>
        <w:jc w:val="both"/>
        <w:rPr>
          <w:szCs w:val="22"/>
        </w:rPr>
      </w:pPr>
      <w:r w:rsidRPr="00D85E6C">
        <w:rPr>
          <w:color w:val="000000"/>
          <w:szCs w:val="22"/>
        </w:rPr>
        <w:t>Niezależnie od powyższego w razie obciążenia Zamawiającego obowiązkiem zapłaty kary</w:t>
      </w:r>
      <w:r w:rsidRPr="00814A71">
        <w:rPr>
          <w:szCs w:val="22"/>
        </w:rPr>
        <w:t xml:space="preserve"> administracyjnej, sądowej bądź kontraktowej, itp., ze względu na niewykonanie bądź nienależyte wykonanie zobowiązania przez Wykonawcę, Wykonawca zobowiązuje się przekazać Zamawiającemu sumę odpowiadającą kwocie nałożonej kary.</w:t>
      </w:r>
    </w:p>
    <w:p w14:paraId="30D39CCF" w14:textId="77777777" w:rsidR="00707CA0" w:rsidRDefault="00707CA0" w:rsidP="00707CA0">
      <w:pPr>
        <w:numPr>
          <w:ilvl w:val="0"/>
          <w:numId w:val="8"/>
        </w:numPr>
        <w:tabs>
          <w:tab w:val="clear" w:pos="720"/>
          <w:tab w:val="num" w:pos="360"/>
        </w:tabs>
        <w:ind w:left="360"/>
        <w:jc w:val="both"/>
      </w:pPr>
      <w:r w:rsidRPr="00814A71">
        <w:t>Wykonawca wyraża zgodę na potrącenie mu kar umownych z przysługującego</w:t>
      </w:r>
      <w:r>
        <w:t xml:space="preserve"> </w:t>
      </w:r>
      <w:r w:rsidRPr="00814A71">
        <w:t>mu wynagrodzenia.</w:t>
      </w:r>
    </w:p>
    <w:p w14:paraId="41337DA0" w14:textId="77777777" w:rsidR="00707CA0" w:rsidRPr="003A66C8" w:rsidRDefault="00707CA0" w:rsidP="00707CA0">
      <w:pPr>
        <w:autoSpaceDE w:val="0"/>
        <w:autoSpaceDN w:val="0"/>
        <w:adjustRightInd w:val="0"/>
        <w:jc w:val="center"/>
        <w:rPr>
          <w:b/>
          <w:szCs w:val="20"/>
        </w:rPr>
      </w:pPr>
      <w:r w:rsidRPr="003A66C8">
        <w:rPr>
          <w:b/>
          <w:szCs w:val="20"/>
        </w:rPr>
        <w:t>§ 9</w:t>
      </w:r>
    </w:p>
    <w:p w14:paraId="10A0129C" w14:textId="77777777" w:rsidR="003A66C8" w:rsidRDefault="003A66C8" w:rsidP="00707CA0">
      <w:pPr>
        <w:autoSpaceDE w:val="0"/>
        <w:autoSpaceDN w:val="0"/>
        <w:adjustRightInd w:val="0"/>
        <w:jc w:val="center"/>
        <w:rPr>
          <w:bCs/>
          <w:szCs w:val="20"/>
        </w:rPr>
      </w:pPr>
    </w:p>
    <w:p w14:paraId="6F674774" w14:textId="77777777" w:rsidR="00707CA0" w:rsidRDefault="00707CA0" w:rsidP="00707CA0">
      <w:pPr>
        <w:shd w:val="clear" w:color="auto" w:fill="FFFFFF"/>
        <w:tabs>
          <w:tab w:val="left" w:pos="346"/>
        </w:tabs>
        <w:rPr>
          <w:spacing w:val="-9"/>
        </w:rPr>
      </w:pPr>
      <w:r>
        <w:t>Wykonawca oświadcza, że zobowiązuje się przetwarzać dane osobowe zgodnie z:</w:t>
      </w:r>
    </w:p>
    <w:p w14:paraId="682D0F4B" w14:textId="368A347D" w:rsidR="00707CA0" w:rsidRDefault="00707CA0" w:rsidP="006F1267">
      <w:pPr>
        <w:pStyle w:val="Akapitzlist"/>
        <w:numPr>
          <w:ilvl w:val="0"/>
          <w:numId w:val="12"/>
        </w:numPr>
        <w:shd w:val="clear" w:color="auto" w:fill="FFFFFF"/>
        <w:ind w:left="643" w:right="19"/>
        <w:jc w:val="both"/>
        <w:rPr>
          <w:rFonts w:ascii="Times New Roman" w:hAnsi="Times New Roman" w:cs="Times New Roman"/>
          <w:spacing w:val="-9"/>
          <w:sz w:val="24"/>
          <w:szCs w:val="24"/>
        </w:rPr>
      </w:pPr>
      <w:r>
        <w:rPr>
          <w:rFonts w:ascii="Times New Roman" w:hAnsi="Times New Roman" w:cs="Times New Roman"/>
          <w:spacing w:val="-9"/>
          <w:sz w:val="24"/>
          <w:szCs w:val="24"/>
        </w:rPr>
        <w:t>przepisami prawa powszechnie obowiązującego dotyczącymi ochrony danych osobowych, w tym w szczególności ustawą z dnia 10 maja 2018 r. o ochronie danych osobowych (Dz.U. z 2018 r. poz. 1000)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3B0AEA7" w14:textId="77777777" w:rsidR="00707CA0" w:rsidRDefault="00707CA0" w:rsidP="00707CA0">
      <w:pPr>
        <w:numPr>
          <w:ilvl w:val="0"/>
          <w:numId w:val="12"/>
        </w:numPr>
        <w:autoSpaceDE w:val="0"/>
        <w:autoSpaceDN w:val="0"/>
        <w:adjustRightInd w:val="0"/>
        <w:ind w:left="426" w:firstLine="0"/>
        <w:jc w:val="both"/>
        <w:rPr>
          <w:bCs/>
          <w:szCs w:val="20"/>
        </w:rPr>
      </w:pPr>
      <w:r>
        <w:rPr>
          <w:spacing w:val="-9"/>
        </w:rPr>
        <w:t>umową powierzenia przetwarzania danych osobowych stanowiąca integralną część niniejszej.</w:t>
      </w:r>
    </w:p>
    <w:p w14:paraId="4C29008D" w14:textId="77777777" w:rsidR="00707CA0" w:rsidRDefault="00707CA0" w:rsidP="00707CA0">
      <w:pPr>
        <w:autoSpaceDE w:val="0"/>
        <w:autoSpaceDN w:val="0"/>
        <w:adjustRightInd w:val="0"/>
        <w:jc w:val="both"/>
        <w:rPr>
          <w:bCs/>
          <w:szCs w:val="20"/>
        </w:rPr>
      </w:pPr>
    </w:p>
    <w:p w14:paraId="5C0710CA" w14:textId="77777777" w:rsidR="00707CA0" w:rsidRPr="003A66C8" w:rsidRDefault="00707CA0" w:rsidP="00707CA0">
      <w:pPr>
        <w:autoSpaceDE w:val="0"/>
        <w:autoSpaceDN w:val="0"/>
        <w:adjustRightInd w:val="0"/>
        <w:jc w:val="center"/>
        <w:rPr>
          <w:b/>
          <w:szCs w:val="20"/>
        </w:rPr>
      </w:pPr>
      <w:r w:rsidRPr="003A66C8">
        <w:rPr>
          <w:b/>
          <w:szCs w:val="20"/>
        </w:rPr>
        <w:t>§ 10</w:t>
      </w:r>
    </w:p>
    <w:p w14:paraId="7DD2AA4E" w14:textId="77777777" w:rsidR="003A66C8" w:rsidRPr="00893B05" w:rsidRDefault="003A66C8" w:rsidP="00707CA0">
      <w:pPr>
        <w:autoSpaceDE w:val="0"/>
        <w:autoSpaceDN w:val="0"/>
        <w:adjustRightInd w:val="0"/>
        <w:jc w:val="center"/>
        <w:rPr>
          <w:bCs/>
          <w:szCs w:val="20"/>
        </w:rPr>
      </w:pPr>
    </w:p>
    <w:p w14:paraId="161C00FC" w14:textId="77777777" w:rsidR="00707CA0" w:rsidRDefault="00707CA0" w:rsidP="00707CA0">
      <w:pPr>
        <w:numPr>
          <w:ilvl w:val="0"/>
          <w:numId w:val="13"/>
        </w:numPr>
        <w:jc w:val="both"/>
      </w:pPr>
      <w:r w:rsidRPr="00893B05">
        <w:rPr>
          <w:szCs w:val="20"/>
        </w:rPr>
        <w:t xml:space="preserve">Wykonawca </w:t>
      </w:r>
      <w:r w:rsidRPr="00893B05">
        <w:t>zobowiązuje się poddać kontroli przeprowadzonej przez Narodow</w:t>
      </w:r>
      <w:r>
        <w:t>y</w:t>
      </w:r>
      <w:r w:rsidRPr="00893B05">
        <w:t xml:space="preserve"> Fundusz Zdrowia na zasadach określonych w ustawie z dnia 27 sierpnia 2004</w:t>
      </w:r>
      <w:r>
        <w:t xml:space="preserve"> </w:t>
      </w:r>
      <w:r w:rsidRPr="00893B05">
        <w:t>r. o świadczeniach opieki zdrowotnej finansowanych ze środków</w:t>
      </w:r>
      <w:r>
        <w:t xml:space="preserve"> </w:t>
      </w:r>
      <w:r w:rsidRPr="00893B05">
        <w:t>publicznych</w:t>
      </w:r>
      <w:r>
        <w:t xml:space="preserve"> </w:t>
      </w:r>
      <w:r w:rsidRPr="00CC0767">
        <w:t>(Dz.U.202</w:t>
      </w:r>
      <w:r>
        <w:t>2.2561</w:t>
      </w:r>
      <w:r w:rsidRPr="00CC0767">
        <w:t>. j.t. ze zm</w:t>
      </w:r>
      <w:r>
        <w:t>.</w:t>
      </w:r>
      <w:r w:rsidRPr="00CC0767">
        <w:t>)</w:t>
      </w:r>
      <w:r>
        <w:t xml:space="preserve"> </w:t>
      </w:r>
      <w:r w:rsidRPr="00CC0767">
        <w:t>w zakresie</w:t>
      </w:r>
      <w:r w:rsidRPr="00893B05">
        <w:t xml:space="preserve"> wynikającym z umowy.</w:t>
      </w:r>
    </w:p>
    <w:p w14:paraId="4B5E70BA" w14:textId="77777777" w:rsidR="00707CA0" w:rsidRDefault="00707CA0" w:rsidP="00707CA0">
      <w:pPr>
        <w:numPr>
          <w:ilvl w:val="0"/>
          <w:numId w:val="13"/>
        </w:numPr>
        <w:jc w:val="both"/>
      </w:pPr>
      <w:r w:rsidRPr="00EF0159">
        <w:t>Wykonawca zobowiązuje się również do poddania się kontroli i wymaganym audytom Zamawiającego w zakresie wynikającym z realizacji niniejszej umowy.</w:t>
      </w:r>
    </w:p>
    <w:p w14:paraId="77F9577D" w14:textId="77777777" w:rsidR="003A66C8" w:rsidRPr="00893B05" w:rsidRDefault="003A66C8" w:rsidP="003A66C8">
      <w:pPr>
        <w:ind w:left="360"/>
        <w:jc w:val="both"/>
      </w:pPr>
    </w:p>
    <w:p w14:paraId="01177DB8" w14:textId="77777777" w:rsidR="00707CA0" w:rsidRPr="003A66C8" w:rsidRDefault="00707CA0" w:rsidP="00707CA0">
      <w:pPr>
        <w:pStyle w:val="Tekstpodstawowy"/>
        <w:autoSpaceDE/>
        <w:autoSpaceDN/>
        <w:adjustRightInd/>
        <w:jc w:val="center"/>
        <w:rPr>
          <w:b/>
          <w:bCs/>
          <w:szCs w:val="23"/>
        </w:rPr>
      </w:pPr>
      <w:r w:rsidRPr="003A66C8">
        <w:rPr>
          <w:b/>
          <w:bCs/>
          <w:szCs w:val="23"/>
        </w:rPr>
        <w:t>§ 11</w:t>
      </w:r>
    </w:p>
    <w:p w14:paraId="45B5835C" w14:textId="77777777" w:rsidR="003A66C8" w:rsidRPr="00893B05" w:rsidRDefault="003A66C8" w:rsidP="00707CA0">
      <w:pPr>
        <w:pStyle w:val="Tekstpodstawowy"/>
        <w:autoSpaceDE/>
        <w:autoSpaceDN/>
        <w:adjustRightInd/>
        <w:jc w:val="center"/>
        <w:rPr>
          <w:szCs w:val="23"/>
        </w:rPr>
      </w:pPr>
    </w:p>
    <w:p w14:paraId="7D3EAFC4" w14:textId="77777777" w:rsidR="00707CA0" w:rsidRDefault="00707CA0" w:rsidP="00707CA0">
      <w:pPr>
        <w:jc w:val="both"/>
        <w:rPr>
          <w:szCs w:val="23"/>
        </w:rPr>
      </w:pPr>
      <w:r w:rsidRPr="00893B05">
        <w:t>Zamawiający</w:t>
      </w:r>
      <w:r w:rsidRPr="00893B05">
        <w:rPr>
          <w:szCs w:val="23"/>
        </w:rPr>
        <w:t xml:space="preserve"> zastrzega, iż </w:t>
      </w:r>
      <w:r w:rsidRPr="00893B05">
        <w:rPr>
          <w:iCs/>
        </w:rPr>
        <w:t>Wykonawca</w:t>
      </w:r>
      <w:r w:rsidRPr="00893B05">
        <w:rPr>
          <w:szCs w:val="23"/>
        </w:rPr>
        <w:t xml:space="preserve"> nie może bez zgody </w:t>
      </w:r>
      <w:r w:rsidRPr="00893B05">
        <w:t>Zamawiającego</w:t>
      </w:r>
      <w:r w:rsidRPr="00893B05">
        <w:rPr>
          <w:szCs w:val="23"/>
        </w:rPr>
        <w:t xml:space="preserve"> </w:t>
      </w:r>
      <w:r>
        <w:rPr>
          <w:szCs w:val="23"/>
        </w:rPr>
        <w:t xml:space="preserve">oraz dopełnienia wymogów art. 54 ust. 5 </w:t>
      </w:r>
      <w:r w:rsidRPr="008E75DA">
        <w:t>ustawy z dnia 15 kwietnia 2011 r. o działalności leczniczej</w:t>
      </w:r>
      <w:r>
        <w:t>,</w:t>
      </w:r>
      <w:r>
        <w:rPr>
          <w:szCs w:val="23"/>
        </w:rPr>
        <w:t xml:space="preserve"> </w:t>
      </w:r>
      <w:r w:rsidRPr="00893B05">
        <w:rPr>
          <w:szCs w:val="23"/>
        </w:rPr>
        <w:t>przenieść wierzytelności ani żadnych innych zobowiązań wynikających z ni</w:t>
      </w:r>
      <w:r>
        <w:rPr>
          <w:szCs w:val="23"/>
        </w:rPr>
        <w:t>niejszej umowy na osoby trzecie, pod rygorem nieważności.</w:t>
      </w:r>
    </w:p>
    <w:p w14:paraId="6176166B" w14:textId="77777777" w:rsidR="003A66C8" w:rsidRDefault="003A66C8" w:rsidP="00707CA0">
      <w:pPr>
        <w:jc w:val="both"/>
        <w:rPr>
          <w:szCs w:val="23"/>
        </w:rPr>
      </w:pPr>
    </w:p>
    <w:p w14:paraId="5BFC59BA" w14:textId="77777777" w:rsidR="003A66C8" w:rsidRDefault="003A66C8" w:rsidP="00707CA0">
      <w:pPr>
        <w:jc w:val="both"/>
        <w:rPr>
          <w:szCs w:val="23"/>
        </w:rPr>
      </w:pPr>
    </w:p>
    <w:p w14:paraId="75A71C1C" w14:textId="77777777" w:rsidR="003A66C8" w:rsidRDefault="003A66C8" w:rsidP="00707CA0">
      <w:pPr>
        <w:jc w:val="both"/>
        <w:rPr>
          <w:szCs w:val="23"/>
        </w:rPr>
      </w:pPr>
    </w:p>
    <w:p w14:paraId="21B899D9" w14:textId="77777777" w:rsidR="003A66C8" w:rsidRPr="00893B05" w:rsidRDefault="003A66C8" w:rsidP="00707CA0">
      <w:pPr>
        <w:jc w:val="both"/>
        <w:rPr>
          <w:szCs w:val="23"/>
        </w:rPr>
      </w:pPr>
    </w:p>
    <w:p w14:paraId="7DC9F413" w14:textId="41F2E177" w:rsidR="006F1267" w:rsidRPr="003A66C8" w:rsidRDefault="00707CA0" w:rsidP="003A66C8">
      <w:pPr>
        <w:ind w:right="-82"/>
        <w:jc w:val="center"/>
        <w:rPr>
          <w:b/>
          <w:bCs/>
          <w:color w:val="000000"/>
          <w:szCs w:val="23"/>
        </w:rPr>
      </w:pPr>
      <w:r w:rsidRPr="003A66C8">
        <w:rPr>
          <w:b/>
          <w:bCs/>
          <w:color w:val="000000"/>
          <w:szCs w:val="23"/>
        </w:rPr>
        <w:t>§ 12</w:t>
      </w:r>
    </w:p>
    <w:p w14:paraId="4A9F5598" w14:textId="77777777" w:rsidR="006F1267" w:rsidRPr="006F1267" w:rsidRDefault="006F1267" w:rsidP="006F1267">
      <w:pPr>
        <w:tabs>
          <w:tab w:val="left" w:pos="2175"/>
        </w:tabs>
        <w:spacing w:line="100" w:lineRule="atLeast"/>
      </w:pPr>
    </w:p>
    <w:p w14:paraId="5DA39204" w14:textId="77777777" w:rsidR="006F1267" w:rsidRPr="006F1267" w:rsidRDefault="006F1267" w:rsidP="006F1267">
      <w:pPr>
        <w:numPr>
          <w:ilvl w:val="0"/>
          <w:numId w:val="16"/>
        </w:numPr>
        <w:tabs>
          <w:tab w:val="decimal" w:pos="360"/>
        </w:tabs>
        <w:suppressAutoHyphens/>
        <w:spacing w:line="100" w:lineRule="atLeast"/>
        <w:ind w:left="360" w:hanging="288"/>
        <w:jc w:val="both"/>
      </w:pPr>
      <w:r w:rsidRPr="006F1267">
        <w:t xml:space="preserve">Udzielający Zamówienie </w:t>
      </w:r>
      <w:r w:rsidRPr="006F1267">
        <w:rPr>
          <w:color w:val="000000"/>
          <w:spacing w:val="-6"/>
          <w:w w:val="105"/>
        </w:rPr>
        <w:t xml:space="preserve">i </w:t>
      </w:r>
      <w:r w:rsidRPr="006F1267">
        <w:t xml:space="preserve">Przyjmujący Zamówienie </w:t>
      </w:r>
      <w:r w:rsidRPr="006F1267">
        <w:rPr>
          <w:color w:val="000000"/>
          <w:spacing w:val="-6"/>
          <w:w w:val="105"/>
        </w:rPr>
        <w:t xml:space="preserve">każdy oddzielnie ustalają, iż dla potrzeb niniejszej umowy „poufne informacje” będą </w:t>
      </w:r>
      <w:r w:rsidRPr="006F1267">
        <w:rPr>
          <w:color w:val="000000"/>
          <w:spacing w:val="-4"/>
          <w:w w:val="105"/>
        </w:rPr>
        <w:t>oznaczać wszelkie informacje i dane dotyczące  Udzielającego Zamówienia i Przyjmującego Zamówienie tj. zespołu składników materialnych i niematerialnych przeznaczonych do realizacji określonych zadań, obejmujące wszystko, co wcho</w:t>
      </w:r>
      <w:r w:rsidRPr="006F1267">
        <w:rPr>
          <w:color w:val="000000"/>
          <w:spacing w:val="-7"/>
          <w:w w:val="105"/>
        </w:rPr>
        <w:t xml:space="preserve">dzi w skład </w:t>
      </w:r>
      <w:r w:rsidRPr="006F1267">
        <w:rPr>
          <w:color w:val="000000"/>
          <w:spacing w:val="-1"/>
          <w:w w:val="105"/>
        </w:rPr>
        <w:t xml:space="preserve">majątku Stron, w szczególności nazwę, znaki towarowe i inne oznaczenia indywidualizujące Stronę, </w:t>
      </w:r>
      <w:r w:rsidRPr="006F1267">
        <w:rPr>
          <w:color w:val="000000"/>
          <w:w w:val="105"/>
        </w:rPr>
        <w:t xml:space="preserve">nieruchomości i ruchomości należące do Strony, w tym urządzenia, zobowiązania i obciążenia, związane </w:t>
      </w:r>
      <w:r w:rsidRPr="006F1267">
        <w:rPr>
          <w:color w:val="000000"/>
          <w:spacing w:val="-6"/>
          <w:w w:val="105"/>
        </w:rPr>
        <w:t xml:space="preserve">z prowadzeniem działalności, dane osobowe, dane finansowe, informacje dotyczące stosowanych rozwiązań </w:t>
      </w:r>
      <w:r w:rsidRPr="006F1267">
        <w:rPr>
          <w:color w:val="000000"/>
          <w:w w:val="105"/>
        </w:rPr>
        <w:t xml:space="preserve">systemów informacyjnych, w tym systemów bezpieczeństwa, dokumenty, przekazywane umowy, w </w:t>
      </w:r>
      <w:r w:rsidRPr="006F1267">
        <w:rPr>
          <w:color w:val="000000"/>
          <w:spacing w:val="-4"/>
          <w:w w:val="105"/>
        </w:rPr>
        <w:t xml:space="preserve">szczególności każda utrwalona informacja niejawna, na piśmie, nośnikach do zapisu informacji w postaci </w:t>
      </w:r>
      <w:r w:rsidRPr="006F1267">
        <w:rPr>
          <w:color w:val="000000"/>
          <w:spacing w:val="-2"/>
          <w:w w:val="105"/>
        </w:rPr>
        <w:t xml:space="preserve">cyfrowej, jak również informacja niejawna utrwalona na elektronicznych nośnikach danych, oraz inne dane i informacje, w których posiadanie Strony mogą wejść podczas realizacji umowy. Informacjami poufnymi </w:t>
      </w:r>
      <w:r w:rsidRPr="006F1267">
        <w:rPr>
          <w:color w:val="000000"/>
          <w:spacing w:val="-5"/>
          <w:w w:val="105"/>
        </w:rPr>
        <w:t xml:space="preserve">nie są informacje, które wymagają ujawnienia bezpośrednio związanego z realizacją postanowień niniejszej </w:t>
      </w:r>
      <w:r w:rsidRPr="006F1267">
        <w:rPr>
          <w:color w:val="000000"/>
          <w:spacing w:val="-4"/>
          <w:w w:val="105"/>
        </w:rPr>
        <w:t>umowy lub są jawne.</w:t>
      </w:r>
    </w:p>
    <w:p w14:paraId="67258F93" w14:textId="77777777" w:rsidR="006F1267" w:rsidRPr="006F1267" w:rsidRDefault="006F1267" w:rsidP="006F1267">
      <w:pPr>
        <w:numPr>
          <w:ilvl w:val="0"/>
          <w:numId w:val="16"/>
        </w:numPr>
        <w:tabs>
          <w:tab w:val="decimal" w:pos="360"/>
        </w:tabs>
        <w:suppressAutoHyphens/>
        <w:spacing w:line="100" w:lineRule="atLeast"/>
        <w:ind w:left="360" w:hanging="288"/>
        <w:jc w:val="both"/>
      </w:pPr>
      <w:r w:rsidRPr="006F1267">
        <w:t xml:space="preserve">Udzielający Zamówieni </w:t>
      </w:r>
      <w:r w:rsidRPr="006F1267">
        <w:rPr>
          <w:color w:val="000000"/>
          <w:spacing w:val="-6"/>
          <w:w w:val="105"/>
        </w:rPr>
        <w:t xml:space="preserve">i </w:t>
      </w:r>
      <w:r w:rsidRPr="006F1267">
        <w:t>Przyjmujący Zamówienie</w:t>
      </w:r>
      <w:r w:rsidRPr="006F1267">
        <w:rPr>
          <w:color w:val="000000"/>
          <w:spacing w:val="-5"/>
          <w:w w:val="105"/>
        </w:rPr>
        <w:t xml:space="preserve"> ustalają, iż dla potrzeb niniejszej umowy poufnymi informacjami nie będą informacje </w:t>
      </w:r>
      <w:r w:rsidRPr="006F1267">
        <w:rPr>
          <w:color w:val="000000"/>
          <w:spacing w:val="-7"/>
          <w:w w:val="105"/>
        </w:rPr>
        <w:t xml:space="preserve">podane do publicznej wiadomości. Poufnymi informacjami nie będą również informacje, które ze względów </w:t>
      </w:r>
      <w:r w:rsidRPr="006F1267">
        <w:rPr>
          <w:color w:val="000000"/>
          <w:spacing w:val="-4"/>
          <w:w w:val="105"/>
        </w:rPr>
        <w:t>ustawowych lub na podstawie odpowiednich zarządzeń należy ujawnić.</w:t>
      </w:r>
    </w:p>
    <w:p w14:paraId="2701D85D" w14:textId="77777777" w:rsidR="006F1267" w:rsidRPr="006F1267" w:rsidRDefault="006F1267" w:rsidP="006F1267">
      <w:pPr>
        <w:numPr>
          <w:ilvl w:val="0"/>
          <w:numId w:val="16"/>
        </w:numPr>
        <w:tabs>
          <w:tab w:val="decimal" w:pos="360"/>
        </w:tabs>
        <w:suppressAutoHyphens/>
        <w:spacing w:line="100" w:lineRule="atLeast"/>
        <w:ind w:left="360" w:hanging="288"/>
        <w:jc w:val="both"/>
      </w:pPr>
      <w:r w:rsidRPr="006F1267">
        <w:t xml:space="preserve">Udzielający Zamówienie </w:t>
      </w:r>
      <w:r w:rsidRPr="006F1267">
        <w:rPr>
          <w:color w:val="000000"/>
          <w:spacing w:val="-6"/>
          <w:w w:val="105"/>
        </w:rPr>
        <w:t xml:space="preserve">i </w:t>
      </w:r>
      <w:r w:rsidRPr="006F1267">
        <w:t>Przyjmujący Zamówienie</w:t>
      </w:r>
      <w:r w:rsidRPr="006F1267">
        <w:rPr>
          <w:color w:val="000000"/>
          <w:spacing w:val="-5"/>
          <w:w w:val="105"/>
        </w:rPr>
        <w:t xml:space="preserve"> </w:t>
      </w:r>
      <w:r w:rsidRPr="006F1267">
        <w:rPr>
          <w:color w:val="000000"/>
          <w:spacing w:val="1"/>
          <w:w w:val="105"/>
        </w:rPr>
        <w:t xml:space="preserve">zobowiązują się do utrzymania w tajemnicy wszelkich informacji poufnych </w:t>
      </w:r>
      <w:r w:rsidRPr="006F1267">
        <w:rPr>
          <w:color w:val="000000"/>
          <w:spacing w:val="-4"/>
          <w:w w:val="105"/>
        </w:rPr>
        <w:t>związanych z realizacją niniejszej umowy, zarówno w trakcie jej trwania jak i po jej wygaśnięciu.</w:t>
      </w:r>
    </w:p>
    <w:p w14:paraId="0CD63916" w14:textId="77777777" w:rsidR="006F1267" w:rsidRPr="006F1267" w:rsidRDefault="006F1267" w:rsidP="006F1267">
      <w:pPr>
        <w:numPr>
          <w:ilvl w:val="0"/>
          <w:numId w:val="16"/>
        </w:numPr>
        <w:tabs>
          <w:tab w:val="decimal" w:pos="360"/>
        </w:tabs>
        <w:suppressAutoHyphens/>
        <w:spacing w:line="100" w:lineRule="atLeast"/>
        <w:ind w:left="360" w:hanging="288"/>
        <w:jc w:val="both"/>
      </w:pPr>
      <w:r w:rsidRPr="006F1267">
        <w:t xml:space="preserve">Udzielający Zamówienia </w:t>
      </w:r>
      <w:r w:rsidRPr="006F1267">
        <w:rPr>
          <w:color w:val="000000"/>
          <w:spacing w:val="-6"/>
          <w:w w:val="105"/>
        </w:rPr>
        <w:t xml:space="preserve">i </w:t>
      </w:r>
      <w:r w:rsidRPr="006F1267">
        <w:t>Przyjmujący Zamówienie</w:t>
      </w:r>
      <w:r w:rsidRPr="006F1267">
        <w:rPr>
          <w:color w:val="000000"/>
          <w:spacing w:val="-5"/>
          <w:w w:val="105"/>
        </w:rPr>
        <w:t xml:space="preserve"> </w:t>
      </w:r>
      <w:r w:rsidRPr="006F1267">
        <w:rPr>
          <w:color w:val="000000"/>
          <w:spacing w:val="-3"/>
          <w:w w:val="105"/>
        </w:rPr>
        <w:t xml:space="preserve">zobowiązują się do dołożenia wszelkich starań, aby zabezpieczyć poufne informacje </w:t>
      </w:r>
      <w:r w:rsidRPr="006F1267">
        <w:rPr>
          <w:color w:val="000000"/>
          <w:spacing w:val="-8"/>
          <w:w w:val="105"/>
        </w:rPr>
        <w:t xml:space="preserve">przed dostępem osób nieupoważnionych, a w szczególności przechowywania materiałów, w formie pisemnej, </w:t>
      </w:r>
      <w:r w:rsidRPr="006F1267">
        <w:rPr>
          <w:color w:val="000000"/>
          <w:spacing w:val="-4"/>
          <w:w w:val="105"/>
        </w:rPr>
        <w:t>komputerowych nośników informacji w sposób uniemożliwiający dostęp osób nieupoważnionych.</w:t>
      </w:r>
    </w:p>
    <w:p w14:paraId="1158B78B" w14:textId="77777777" w:rsidR="006F1267" w:rsidRPr="006F1267" w:rsidRDefault="006F1267" w:rsidP="006F1267">
      <w:pPr>
        <w:numPr>
          <w:ilvl w:val="0"/>
          <w:numId w:val="16"/>
        </w:numPr>
        <w:tabs>
          <w:tab w:val="decimal" w:pos="360"/>
        </w:tabs>
        <w:suppressAutoHyphens/>
        <w:spacing w:line="100" w:lineRule="atLeast"/>
        <w:ind w:left="360" w:hanging="288"/>
        <w:jc w:val="both"/>
      </w:pPr>
      <w:r w:rsidRPr="006F1267">
        <w:t xml:space="preserve">Udzielający Zamówienia </w:t>
      </w:r>
      <w:r w:rsidRPr="006F1267">
        <w:rPr>
          <w:color w:val="000000"/>
          <w:spacing w:val="-6"/>
          <w:w w:val="105"/>
        </w:rPr>
        <w:t xml:space="preserve">i </w:t>
      </w:r>
      <w:r w:rsidRPr="006F1267">
        <w:t>Przyjmujący Zamówienie</w:t>
      </w:r>
      <w:r w:rsidRPr="006F1267">
        <w:rPr>
          <w:color w:val="000000"/>
          <w:spacing w:val="-5"/>
          <w:w w:val="105"/>
        </w:rPr>
        <w:t xml:space="preserve"> </w:t>
      </w:r>
      <w:r w:rsidRPr="006F1267">
        <w:rPr>
          <w:color w:val="000000"/>
          <w:spacing w:val="3"/>
          <w:w w:val="105"/>
        </w:rPr>
        <w:t xml:space="preserve">odpowiadają za przetwarzanie danych osobowych w sposób zapewniający </w:t>
      </w:r>
      <w:r w:rsidRPr="006F1267">
        <w:rPr>
          <w:color w:val="000000"/>
          <w:w w:val="105"/>
        </w:rPr>
        <w:t xml:space="preserve">bezpieczeństwo danych zgodnie z przepisami ustawy o ochronie danych osobowych oraz zgodnie z obowiązującym Strony regulacjami: dokumentacją dot. bezpieczeństwa informacji, ochrony danych </w:t>
      </w:r>
      <w:r w:rsidRPr="006F1267">
        <w:rPr>
          <w:color w:val="000000"/>
          <w:spacing w:val="-3"/>
          <w:w w:val="105"/>
        </w:rPr>
        <w:t xml:space="preserve">osobowych, w tym Polityką bezpieczeństwa danych osobowych oraz Instrukcją zarządzania systemem </w:t>
      </w:r>
      <w:r w:rsidRPr="006F1267">
        <w:rPr>
          <w:color w:val="000000"/>
          <w:spacing w:val="-4"/>
          <w:w w:val="105"/>
        </w:rPr>
        <w:t>informatycznym służącym do przetwarzania danych osobowych.</w:t>
      </w:r>
    </w:p>
    <w:p w14:paraId="13860BF7" w14:textId="77777777" w:rsidR="006F1267" w:rsidRPr="006F1267" w:rsidRDefault="006F1267" w:rsidP="006F1267">
      <w:pPr>
        <w:tabs>
          <w:tab w:val="left" w:pos="2175"/>
        </w:tabs>
        <w:spacing w:line="100" w:lineRule="atLeast"/>
      </w:pPr>
    </w:p>
    <w:p w14:paraId="1885CC9D" w14:textId="772CF46B" w:rsidR="006F1267" w:rsidRPr="006F1267" w:rsidRDefault="006F1267" w:rsidP="006F1267">
      <w:pPr>
        <w:tabs>
          <w:tab w:val="left" w:pos="2175"/>
        </w:tabs>
        <w:spacing w:line="100" w:lineRule="atLeast"/>
        <w:jc w:val="center"/>
        <w:rPr>
          <w:b/>
        </w:rPr>
      </w:pPr>
      <w:r w:rsidRPr="006F1267">
        <w:rPr>
          <w:b/>
        </w:rPr>
        <w:t xml:space="preserve">§ </w:t>
      </w:r>
      <w:r>
        <w:rPr>
          <w:b/>
        </w:rPr>
        <w:t>13</w:t>
      </w:r>
    </w:p>
    <w:p w14:paraId="60075A41" w14:textId="77777777" w:rsidR="006F1267" w:rsidRPr="006F1267" w:rsidRDefault="006F1267" w:rsidP="006F1267">
      <w:pPr>
        <w:tabs>
          <w:tab w:val="left" w:pos="2175"/>
        </w:tabs>
        <w:spacing w:line="100" w:lineRule="atLeast"/>
        <w:jc w:val="center"/>
      </w:pPr>
    </w:p>
    <w:p w14:paraId="151E6ACC" w14:textId="77777777" w:rsidR="006F1267" w:rsidRPr="006F1267" w:rsidRDefault="006F1267" w:rsidP="006F1267">
      <w:pPr>
        <w:tabs>
          <w:tab w:val="left" w:pos="2175"/>
        </w:tabs>
        <w:spacing w:line="100" w:lineRule="atLeast"/>
        <w:jc w:val="both"/>
      </w:pPr>
      <w:r w:rsidRPr="006F1267">
        <w:t>Wszelkie zmiany, rozwiązanie oraz wypowiedzenie niniejszej umowy wymagają formy pisemnej, pod rygorem nieważności.</w:t>
      </w:r>
    </w:p>
    <w:p w14:paraId="4AF3DF43" w14:textId="77777777" w:rsidR="006F1267" w:rsidRPr="006F1267" w:rsidRDefault="006F1267" w:rsidP="006F1267">
      <w:pPr>
        <w:tabs>
          <w:tab w:val="left" w:pos="2175"/>
        </w:tabs>
        <w:spacing w:line="100" w:lineRule="atLeast"/>
      </w:pPr>
    </w:p>
    <w:p w14:paraId="08C8EE4D" w14:textId="7480A2E1" w:rsidR="006F1267" w:rsidRPr="006F1267" w:rsidRDefault="006F1267" w:rsidP="006F1267">
      <w:pPr>
        <w:tabs>
          <w:tab w:val="left" w:pos="2175"/>
        </w:tabs>
        <w:spacing w:line="100" w:lineRule="atLeast"/>
        <w:jc w:val="center"/>
        <w:rPr>
          <w:b/>
        </w:rPr>
      </w:pPr>
      <w:r w:rsidRPr="006F1267">
        <w:rPr>
          <w:b/>
        </w:rPr>
        <w:t xml:space="preserve">§ </w:t>
      </w:r>
      <w:r>
        <w:rPr>
          <w:b/>
        </w:rPr>
        <w:t>14</w:t>
      </w:r>
    </w:p>
    <w:p w14:paraId="1F6AB519" w14:textId="77777777" w:rsidR="006F1267" w:rsidRPr="006F1267" w:rsidRDefault="006F1267" w:rsidP="006F1267">
      <w:pPr>
        <w:tabs>
          <w:tab w:val="left" w:pos="2175"/>
        </w:tabs>
        <w:spacing w:line="100" w:lineRule="atLeast"/>
        <w:jc w:val="center"/>
      </w:pPr>
    </w:p>
    <w:p w14:paraId="5BB2519A" w14:textId="77777777" w:rsidR="006F1267" w:rsidRPr="006F1267" w:rsidRDefault="006F1267" w:rsidP="006F1267">
      <w:pPr>
        <w:tabs>
          <w:tab w:val="left" w:pos="2175"/>
        </w:tabs>
        <w:spacing w:line="100" w:lineRule="atLeast"/>
        <w:jc w:val="both"/>
        <w:rPr>
          <w:b/>
        </w:rPr>
      </w:pPr>
      <w:r w:rsidRPr="006F1267">
        <w:t>W sprawach nieuregulowanych niniejszą umową mają zastosowanie przepisy kodeksu cywilnego i  ustawy o działalności leczniczej.</w:t>
      </w:r>
    </w:p>
    <w:p w14:paraId="62F172C2" w14:textId="77777777" w:rsidR="006F1267" w:rsidRDefault="006F1267" w:rsidP="006F1267">
      <w:pPr>
        <w:tabs>
          <w:tab w:val="left" w:pos="2175"/>
        </w:tabs>
        <w:spacing w:line="100" w:lineRule="atLeast"/>
        <w:rPr>
          <w:b/>
        </w:rPr>
      </w:pPr>
    </w:p>
    <w:p w14:paraId="588B0387" w14:textId="77777777" w:rsidR="003A66C8" w:rsidRDefault="003A66C8" w:rsidP="006F1267">
      <w:pPr>
        <w:tabs>
          <w:tab w:val="left" w:pos="2175"/>
        </w:tabs>
        <w:spacing w:line="100" w:lineRule="atLeast"/>
        <w:rPr>
          <w:b/>
        </w:rPr>
      </w:pPr>
    </w:p>
    <w:p w14:paraId="44789866" w14:textId="77777777" w:rsidR="003A66C8" w:rsidRDefault="003A66C8" w:rsidP="006F1267">
      <w:pPr>
        <w:tabs>
          <w:tab w:val="left" w:pos="2175"/>
        </w:tabs>
        <w:spacing w:line="100" w:lineRule="atLeast"/>
        <w:rPr>
          <w:b/>
        </w:rPr>
      </w:pPr>
    </w:p>
    <w:p w14:paraId="56ADDA17" w14:textId="77777777" w:rsidR="003A66C8" w:rsidRPr="006F1267" w:rsidRDefault="003A66C8" w:rsidP="006F1267">
      <w:pPr>
        <w:tabs>
          <w:tab w:val="left" w:pos="2175"/>
        </w:tabs>
        <w:spacing w:line="100" w:lineRule="atLeast"/>
        <w:rPr>
          <w:b/>
        </w:rPr>
      </w:pPr>
    </w:p>
    <w:p w14:paraId="63CC794E" w14:textId="33F29983" w:rsidR="006F1267" w:rsidRPr="006F1267" w:rsidRDefault="006F1267" w:rsidP="006F1267">
      <w:pPr>
        <w:tabs>
          <w:tab w:val="left" w:pos="2175"/>
        </w:tabs>
        <w:spacing w:line="100" w:lineRule="atLeast"/>
        <w:jc w:val="center"/>
        <w:rPr>
          <w:b/>
        </w:rPr>
      </w:pPr>
      <w:r w:rsidRPr="006F1267">
        <w:rPr>
          <w:b/>
        </w:rPr>
        <w:lastRenderedPageBreak/>
        <w:t xml:space="preserve">§ </w:t>
      </w:r>
      <w:r>
        <w:rPr>
          <w:b/>
        </w:rPr>
        <w:t>15</w:t>
      </w:r>
    </w:p>
    <w:p w14:paraId="365696B4" w14:textId="77777777" w:rsidR="006F1267" w:rsidRPr="006F1267" w:rsidRDefault="006F1267" w:rsidP="006F1267">
      <w:pPr>
        <w:tabs>
          <w:tab w:val="left" w:pos="2175"/>
        </w:tabs>
        <w:spacing w:line="100" w:lineRule="atLeast"/>
        <w:jc w:val="center"/>
      </w:pPr>
    </w:p>
    <w:p w14:paraId="32E04A6A" w14:textId="77777777" w:rsidR="006F1267" w:rsidRPr="006F1267" w:rsidRDefault="006F1267" w:rsidP="006F1267">
      <w:pPr>
        <w:numPr>
          <w:ilvl w:val="0"/>
          <w:numId w:val="17"/>
        </w:numPr>
        <w:tabs>
          <w:tab w:val="left" w:pos="284"/>
        </w:tabs>
        <w:suppressAutoHyphens/>
        <w:spacing w:line="100" w:lineRule="atLeast"/>
        <w:ind w:left="284" w:hanging="284"/>
        <w:jc w:val="both"/>
      </w:pPr>
      <w:r w:rsidRPr="006F1267">
        <w:t xml:space="preserve">Strony zobowiązują się rozwiązywać spory wynikające z realizacji postanowień niniejszej umowy w drodze negocjacji. </w:t>
      </w:r>
    </w:p>
    <w:p w14:paraId="619381DF" w14:textId="77777777" w:rsidR="006F1267" w:rsidRPr="006F1267" w:rsidRDefault="006F1267" w:rsidP="006F1267">
      <w:pPr>
        <w:numPr>
          <w:ilvl w:val="0"/>
          <w:numId w:val="17"/>
        </w:numPr>
        <w:tabs>
          <w:tab w:val="left" w:pos="284"/>
        </w:tabs>
        <w:suppressAutoHyphens/>
        <w:spacing w:line="100" w:lineRule="atLeast"/>
        <w:ind w:left="284" w:hanging="284"/>
        <w:jc w:val="both"/>
      </w:pPr>
      <w:r w:rsidRPr="006F1267">
        <w:t>W przypadku braku porozumienia między stronami na tle realizacji postanowień niniejszej umowy, spory rozstrzyga sąd właściwy dla siedziby Udzielającego Zamówienia.</w:t>
      </w:r>
    </w:p>
    <w:p w14:paraId="72EA3F25" w14:textId="77777777" w:rsidR="006F1267" w:rsidRPr="006F1267" w:rsidRDefault="006F1267" w:rsidP="006F1267">
      <w:pPr>
        <w:numPr>
          <w:ilvl w:val="0"/>
          <w:numId w:val="17"/>
        </w:numPr>
        <w:tabs>
          <w:tab w:val="left" w:pos="284"/>
        </w:tabs>
        <w:suppressAutoHyphens/>
        <w:spacing w:line="100" w:lineRule="atLeast"/>
        <w:ind w:left="284" w:hanging="284"/>
        <w:jc w:val="both"/>
      </w:pPr>
      <w:r w:rsidRPr="006F1267">
        <w:t>Umowę sporządzono w dwóch jednobrzmiących egzemplarzach, po jednym dla każdej  ze stron.</w:t>
      </w:r>
    </w:p>
    <w:p w14:paraId="1F85674E" w14:textId="77777777" w:rsidR="006F1267" w:rsidRPr="006F1267" w:rsidRDefault="006F1267" w:rsidP="006F1267">
      <w:pPr>
        <w:tabs>
          <w:tab w:val="left" w:pos="284"/>
        </w:tabs>
        <w:spacing w:line="100" w:lineRule="atLeast"/>
        <w:ind w:left="284"/>
        <w:jc w:val="both"/>
      </w:pPr>
    </w:p>
    <w:p w14:paraId="5BD8CE5C" w14:textId="77777777" w:rsidR="006F1267" w:rsidRDefault="006F1267" w:rsidP="006F1267">
      <w:pPr>
        <w:tabs>
          <w:tab w:val="left" w:pos="2175"/>
        </w:tabs>
        <w:spacing w:line="100" w:lineRule="atLeast"/>
      </w:pPr>
    </w:p>
    <w:p w14:paraId="72B8C817" w14:textId="77777777" w:rsidR="003A66C8" w:rsidRPr="006F1267" w:rsidRDefault="003A66C8" w:rsidP="006F1267">
      <w:pPr>
        <w:tabs>
          <w:tab w:val="left" w:pos="2175"/>
        </w:tabs>
        <w:spacing w:line="100" w:lineRule="atLeast"/>
      </w:pPr>
    </w:p>
    <w:p w14:paraId="27719403" w14:textId="262D7380" w:rsidR="006F1267" w:rsidRPr="006F1267" w:rsidRDefault="006F1267" w:rsidP="006F1267">
      <w:pPr>
        <w:tabs>
          <w:tab w:val="left" w:pos="2175"/>
        </w:tabs>
        <w:spacing w:line="100" w:lineRule="atLeast"/>
        <w:jc w:val="center"/>
        <w:rPr>
          <w:b/>
        </w:rPr>
      </w:pPr>
      <w:r w:rsidRPr="006F1267">
        <w:rPr>
          <w:b/>
        </w:rPr>
        <w:t xml:space="preserve">§ </w:t>
      </w:r>
      <w:r>
        <w:rPr>
          <w:b/>
        </w:rPr>
        <w:t>16</w:t>
      </w:r>
    </w:p>
    <w:p w14:paraId="4B4802D8" w14:textId="77777777" w:rsidR="006F1267" w:rsidRPr="006F1267" w:rsidRDefault="006F1267" w:rsidP="006F1267">
      <w:pPr>
        <w:tabs>
          <w:tab w:val="left" w:pos="2175"/>
        </w:tabs>
        <w:spacing w:line="100" w:lineRule="atLeast"/>
        <w:jc w:val="center"/>
        <w:rPr>
          <w:color w:val="000000"/>
        </w:rPr>
      </w:pPr>
    </w:p>
    <w:p w14:paraId="24A1E473" w14:textId="77777777" w:rsidR="006F1267" w:rsidRPr="006F1267" w:rsidRDefault="006F1267" w:rsidP="006F1267">
      <w:pPr>
        <w:spacing w:line="100" w:lineRule="atLeast"/>
        <w:jc w:val="both"/>
        <w:rPr>
          <w:color w:val="000000"/>
        </w:rPr>
      </w:pPr>
      <w:r w:rsidRPr="006F1267">
        <w:rPr>
          <w:color w:val="00000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71C5CA4B" w14:textId="77777777" w:rsidR="006F1267" w:rsidRPr="006F1267" w:rsidRDefault="006F1267" w:rsidP="006F1267">
      <w:pPr>
        <w:spacing w:line="100" w:lineRule="atLeast"/>
        <w:jc w:val="both"/>
        <w:rPr>
          <w:color w:val="000000"/>
        </w:rPr>
      </w:pPr>
      <w:r w:rsidRPr="006F1267">
        <w:rPr>
          <w:color w:val="000000"/>
        </w:rPr>
        <w:t>3. Przyjmujący Zamówienie  zobowiązuje się przetwarzać powierzone mu dane osobowe zgodnie z niniejszą umową, RODO oraz z innymi przepisami prawa powszechnie obowiązującego, które chronią prawa osób, których dane dotyczą.</w:t>
      </w:r>
    </w:p>
    <w:p w14:paraId="4BEE9A21" w14:textId="77777777" w:rsidR="006F1267" w:rsidRPr="006F1267" w:rsidRDefault="006F1267" w:rsidP="006F1267">
      <w:pPr>
        <w:spacing w:line="100" w:lineRule="atLeast"/>
        <w:jc w:val="both"/>
        <w:rPr>
          <w:color w:val="000000"/>
        </w:rPr>
      </w:pPr>
      <w:r w:rsidRPr="006F1267">
        <w:rPr>
          <w:color w:val="000000"/>
        </w:rPr>
        <w:t xml:space="preserve">4, Przyjmujący Zamówienie  oświadcza, iż stosuje środki bezpieczeństwa spełniające wymogi RODO. </w:t>
      </w:r>
    </w:p>
    <w:p w14:paraId="1B9BB9A2" w14:textId="77777777" w:rsidR="006F1267" w:rsidRPr="006F1267" w:rsidRDefault="006F1267" w:rsidP="006F1267">
      <w:pPr>
        <w:spacing w:line="100" w:lineRule="atLeast"/>
        <w:jc w:val="both"/>
        <w:rPr>
          <w:color w:val="000000"/>
        </w:rPr>
      </w:pPr>
      <w:r w:rsidRPr="006F1267">
        <w:rPr>
          <w:color w:val="00000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402D46EE" w14:textId="77777777" w:rsidR="006F1267" w:rsidRPr="006F1267" w:rsidRDefault="006F1267" w:rsidP="006F1267">
      <w:pPr>
        <w:spacing w:line="100" w:lineRule="atLeast"/>
        <w:jc w:val="both"/>
        <w:rPr>
          <w:color w:val="000000"/>
        </w:rPr>
      </w:pPr>
      <w:r w:rsidRPr="006F1267">
        <w:rPr>
          <w:color w:val="00000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2406F274" w14:textId="77777777" w:rsidR="006F1267" w:rsidRPr="006F1267" w:rsidRDefault="006F1267" w:rsidP="006F1267">
      <w:pPr>
        <w:spacing w:line="100" w:lineRule="atLeast"/>
        <w:jc w:val="both"/>
        <w:rPr>
          <w:color w:val="000000"/>
        </w:rPr>
      </w:pPr>
      <w:r w:rsidRPr="006F1267">
        <w:rPr>
          <w:color w:val="00000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39900563" w14:textId="77777777" w:rsidR="006F1267" w:rsidRPr="006F1267" w:rsidRDefault="006F1267" w:rsidP="006F1267">
      <w:pPr>
        <w:spacing w:line="100" w:lineRule="atLeast"/>
        <w:jc w:val="both"/>
      </w:pPr>
      <w:r w:rsidRPr="006F1267">
        <w:rPr>
          <w:color w:val="000000"/>
        </w:rPr>
        <w:lastRenderedPageBreak/>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6F1267">
        <w:t xml:space="preserve"> dotyczącym przetwarzania tych danych, skierowanych do </w:t>
      </w:r>
      <w:r w:rsidRPr="006F1267">
        <w:rPr>
          <w:color w:val="000000"/>
        </w:rPr>
        <w:t xml:space="preserve">Przyjmującego Zamówienie </w:t>
      </w:r>
      <w:r w:rsidRPr="006F1267">
        <w:t xml:space="preserve">, a także o wszelkich planowanych, o ile są wiadome, lub realizowanych kontrolach i inspekcjach dotyczących przetwarzania u </w:t>
      </w:r>
      <w:r w:rsidRPr="006F1267">
        <w:rPr>
          <w:color w:val="000000"/>
        </w:rPr>
        <w:t xml:space="preserve">Przyjmującego Zamówienie </w:t>
      </w:r>
      <w:r w:rsidRPr="006F1267">
        <w:t>tych danych osobowych, w szczególności prowadzonych przez inspektorów upoważnionych przez Generalnego Inspektora Ochrony Danych Osobowych. Niniejszy ustęp dotyczy wyłącznie danych osobowych powierzonych przez Udzielającego Zamówienia.</w:t>
      </w:r>
    </w:p>
    <w:p w14:paraId="652B781C" w14:textId="77777777" w:rsidR="006F1267" w:rsidRPr="006F1267" w:rsidRDefault="006F1267" w:rsidP="006F1267">
      <w:pPr>
        <w:tabs>
          <w:tab w:val="left" w:pos="2175"/>
        </w:tabs>
        <w:spacing w:line="100" w:lineRule="atLeast"/>
      </w:pPr>
    </w:p>
    <w:p w14:paraId="4FABBF82" w14:textId="77777777" w:rsidR="006F1267" w:rsidRPr="006F1267" w:rsidRDefault="006F1267" w:rsidP="006F1267">
      <w:pPr>
        <w:tabs>
          <w:tab w:val="left" w:pos="2175"/>
        </w:tabs>
        <w:spacing w:line="100" w:lineRule="atLeast"/>
      </w:pPr>
    </w:p>
    <w:p w14:paraId="0ADEC94D" w14:textId="77777777" w:rsidR="006F1267" w:rsidRPr="006F1267" w:rsidRDefault="006F1267" w:rsidP="006F1267">
      <w:pPr>
        <w:tabs>
          <w:tab w:val="left" w:pos="2175"/>
        </w:tabs>
        <w:spacing w:line="100" w:lineRule="atLeast"/>
        <w:jc w:val="center"/>
        <w:rPr>
          <w:b/>
          <w:i/>
        </w:rPr>
      </w:pPr>
    </w:p>
    <w:p w14:paraId="1FDD581B" w14:textId="77777777" w:rsidR="006F1267" w:rsidRPr="006F1267" w:rsidRDefault="006F1267" w:rsidP="006F1267">
      <w:pPr>
        <w:tabs>
          <w:tab w:val="left" w:pos="2175"/>
        </w:tabs>
        <w:spacing w:line="100" w:lineRule="atLeast"/>
        <w:jc w:val="center"/>
        <w:rPr>
          <w:b/>
          <w:i/>
        </w:rPr>
      </w:pPr>
    </w:p>
    <w:p w14:paraId="0989C214" w14:textId="77777777" w:rsidR="006F1267" w:rsidRPr="006F1267" w:rsidRDefault="006F1267" w:rsidP="006F1267">
      <w:pPr>
        <w:tabs>
          <w:tab w:val="left" w:pos="2175"/>
        </w:tabs>
        <w:spacing w:line="100" w:lineRule="atLeast"/>
        <w:jc w:val="center"/>
        <w:rPr>
          <w:b/>
          <w:i/>
        </w:rPr>
      </w:pPr>
    </w:p>
    <w:p w14:paraId="04E72A93" w14:textId="77777777" w:rsidR="006F1267" w:rsidRPr="006F1267" w:rsidRDefault="006F1267" w:rsidP="006F1267">
      <w:pPr>
        <w:tabs>
          <w:tab w:val="left" w:pos="2175"/>
        </w:tabs>
        <w:spacing w:line="100" w:lineRule="atLeast"/>
        <w:jc w:val="center"/>
        <w:rPr>
          <w:b/>
          <w:i/>
        </w:rPr>
      </w:pPr>
    </w:p>
    <w:p w14:paraId="3358EA72" w14:textId="77777777" w:rsidR="006F1267" w:rsidRPr="006F1267" w:rsidRDefault="006F1267" w:rsidP="006F1267">
      <w:pPr>
        <w:tabs>
          <w:tab w:val="left" w:pos="2175"/>
        </w:tabs>
        <w:spacing w:line="100" w:lineRule="atLeast"/>
        <w:jc w:val="center"/>
        <w:rPr>
          <w:b/>
          <w:i/>
        </w:rPr>
      </w:pPr>
    </w:p>
    <w:p w14:paraId="7526F539" w14:textId="77777777" w:rsidR="006F1267" w:rsidRPr="006F1267" w:rsidRDefault="006F1267" w:rsidP="006F1267">
      <w:pPr>
        <w:tabs>
          <w:tab w:val="left" w:pos="2175"/>
        </w:tabs>
        <w:spacing w:line="100" w:lineRule="atLeast"/>
        <w:jc w:val="center"/>
        <w:rPr>
          <w:b/>
          <w:i/>
        </w:rPr>
      </w:pPr>
    </w:p>
    <w:p w14:paraId="729A756E" w14:textId="77777777" w:rsidR="006F1267" w:rsidRPr="006F1267" w:rsidRDefault="006F1267" w:rsidP="006F1267">
      <w:pPr>
        <w:tabs>
          <w:tab w:val="left" w:pos="2175"/>
        </w:tabs>
        <w:spacing w:line="100" w:lineRule="atLeast"/>
        <w:jc w:val="center"/>
        <w:rPr>
          <w:b/>
          <w:i/>
        </w:rPr>
      </w:pPr>
    </w:p>
    <w:p w14:paraId="2A97E231" w14:textId="77777777" w:rsidR="006F1267" w:rsidRPr="006F1267" w:rsidRDefault="006F1267" w:rsidP="006F1267">
      <w:pPr>
        <w:tabs>
          <w:tab w:val="left" w:pos="2175"/>
        </w:tabs>
        <w:spacing w:line="100" w:lineRule="atLeast"/>
        <w:jc w:val="center"/>
      </w:pPr>
      <w:r w:rsidRPr="006F1267">
        <w:rPr>
          <w:b/>
          <w:i/>
        </w:rPr>
        <w:t>Przyjmujący Zamówienie                                                        Udzielający Zamówienia</w:t>
      </w:r>
    </w:p>
    <w:p w14:paraId="1FCD3490" w14:textId="77777777" w:rsidR="006F1267" w:rsidRPr="006F1267" w:rsidRDefault="006F1267" w:rsidP="006F1267">
      <w:pPr>
        <w:tabs>
          <w:tab w:val="left" w:pos="2175"/>
        </w:tabs>
        <w:spacing w:line="100" w:lineRule="atLeast"/>
      </w:pPr>
    </w:p>
    <w:p w14:paraId="1E664C16" w14:textId="77777777" w:rsidR="006F1267" w:rsidRPr="006F1267" w:rsidRDefault="006F1267" w:rsidP="006F1267">
      <w:pPr>
        <w:tabs>
          <w:tab w:val="left" w:pos="2175"/>
        </w:tabs>
        <w:spacing w:line="100" w:lineRule="atLeast"/>
      </w:pPr>
    </w:p>
    <w:p w14:paraId="55819E50" w14:textId="77777777" w:rsidR="006F1267" w:rsidRPr="006F1267" w:rsidRDefault="006F1267" w:rsidP="006F1267">
      <w:pPr>
        <w:tabs>
          <w:tab w:val="left" w:pos="2175"/>
        </w:tabs>
        <w:spacing w:line="100" w:lineRule="atLeast"/>
      </w:pPr>
    </w:p>
    <w:p w14:paraId="68A35759" w14:textId="77777777" w:rsidR="006F1267" w:rsidRPr="006F1267" w:rsidRDefault="006F1267" w:rsidP="006F1267">
      <w:pPr>
        <w:tabs>
          <w:tab w:val="left" w:pos="2175"/>
        </w:tabs>
        <w:spacing w:line="100" w:lineRule="atLeast"/>
      </w:pPr>
    </w:p>
    <w:p w14:paraId="5D5AEDF0" w14:textId="77777777" w:rsidR="006F1267" w:rsidRPr="006F1267" w:rsidRDefault="006F1267" w:rsidP="006F1267">
      <w:pPr>
        <w:tabs>
          <w:tab w:val="left" w:pos="2175"/>
        </w:tabs>
        <w:spacing w:line="100" w:lineRule="atLeast"/>
      </w:pPr>
    </w:p>
    <w:p w14:paraId="0466ECA7" w14:textId="77777777" w:rsidR="006F1267" w:rsidRPr="006F1267" w:rsidRDefault="006F1267" w:rsidP="006F1267">
      <w:pPr>
        <w:tabs>
          <w:tab w:val="left" w:pos="2175"/>
        </w:tabs>
        <w:spacing w:line="100" w:lineRule="atLeast"/>
      </w:pPr>
    </w:p>
    <w:p w14:paraId="7B917BAF" w14:textId="77777777" w:rsidR="006F1267" w:rsidRPr="006F1267" w:rsidRDefault="006F1267" w:rsidP="006F1267">
      <w:pPr>
        <w:tabs>
          <w:tab w:val="left" w:pos="2175"/>
        </w:tabs>
        <w:spacing w:line="100" w:lineRule="atLeast"/>
      </w:pPr>
    </w:p>
    <w:p w14:paraId="1742F18C" w14:textId="77777777" w:rsidR="006F1267" w:rsidRPr="006F1267" w:rsidRDefault="006F1267" w:rsidP="006F1267">
      <w:pPr>
        <w:tabs>
          <w:tab w:val="left" w:pos="2175"/>
        </w:tabs>
        <w:spacing w:line="100" w:lineRule="atLeast"/>
      </w:pPr>
    </w:p>
    <w:p w14:paraId="7E393CD5" w14:textId="77777777" w:rsidR="006F1267" w:rsidRPr="006F1267" w:rsidRDefault="006F1267" w:rsidP="006F1267">
      <w:pPr>
        <w:pStyle w:val="Akapitzlist1"/>
        <w:spacing w:after="0" w:line="100" w:lineRule="atLeast"/>
        <w:ind w:left="-349"/>
        <w:jc w:val="both"/>
        <w:rPr>
          <w:rFonts w:ascii="Times New Roman" w:hAnsi="Times New Roman" w:cs="Times New Roman"/>
          <w:sz w:val="24"/>
          <w:szCs w:val="24"/>
        </w:rPr>
      </w:pPr>
    </w:p>
    <w:p w14:paraId="52A27209" w14:textId="77777777" w:rsidR="00707CA0" w:rsidRPr="006F1267" w:rsidRDefault="00707CA0" w:rsidP="00707CA0">
      <w:pPr>
        <w:ind w:right="-82"/>
        <w:jc w:val="both"/>
      </w:pPr>
    </w:p>
    <w:p w14:paraId="3CFDB1B7" w14:textId="77777777" w:rsidR="00707CA0" w:rsidRPr="006F1267" w:rsidRDefault="00707CA0" w:rsidP="00707CA0">
      <w:pPr>
        <w:ind w:right="-82"/>
        <w:jc w:val="both"/>
      </w:pPr>
      <w:r w:rsidRPr="006F1267">
        <w:t xml:space="preserve">  </w:t>
      </w:r>
    </w:p>
    <w:p w14:paraId="6B978947" w14:textId="77777777" w:rsidR="00707CA0" w:rsidRPr="006F1267" w:rsidRDefault="00707CA0" w:rsidP="00707CA0">
      <w:pPr>
        <w:ind w:right="-82"/>
        <w:jc w:val="both"/>
      </w:pPr>
    </w:p>
    <w:p w14:paraId="2F7A53CB" w14:textId="77777777" w:rsidR="00707CA0" w:rsidRPr="006F1267" w:rsidRDefault="00707CA0" w:rsidP="00707CA0">
      <w:pPr>
        <w:ind w:right="-82"/>
        <w:jc w:val="both"/>
      </w:pPr>
    </w:p>
    <w:p w14:paraId="02ED54E9" w14:textId="77777777" w:rsidR="00707CA0" w:rsidRPr="006F1267" w:rsidRDefault="00707CA0" w:rsidP="00707CA0">
      <w:pPr>
        <w:ind w:right="-82"/>
        <w:jc w:val="both"/>
      </w:pPr>
    </w:p>
    <w:p w14:paraId="22864967" w14:textId="77777777" w:rsidR="00C938F4" w:rsidRDefault="00C938F4"/>
    <w:sectPr w:rsidR="00C938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B4B7DD6"/>
    <w:multiLevelType w:val="hybridMultilevel"/>
    <w:tmpl w:val="580C3AB4"/>
    <w:lvl w:ilvl="0" w:tplc="53F674D6">
      <w:start w:val="1"/>
      <w:numFmt w:val="decimal"/>
      <w:lvlText w:val="%1."/>
      <w:lvlJc w:val="left"/>
      <w:pPr>
        <w:tabs>
          <w:tab w:val="num" w:pos="450"/>
        </w:tabs>
        <w:ind w:left="450" w:hanging="45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F95B3D"/>
    <w:multiLevelType w:val="hybridMultilevel"/>
    <w:tmpl w:val="48540D24"/>
    <w:lvl w:ilvl="0" w:tplc="5C243DE6">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4856A5A"/>
    <w:multiLevelType w:val="hybridMultilevel"/>
    <w:tmpl w:val="7FA0B08A"/>
    <w:lvl w:ilvl="0" w:tplc="04150017">
      <w:start w:val="1"/>
      <w:numFmt w:val="lowerLetter"/>
      <w:lvlText w:val="%1)"/>
      <w:lvlJc w:val="left"/>
      <w:pPr>
        <w:tabs>
          <w:tab w:val="num" w:pos="810"/>
        </w:tabs>
        <w:ind w:left="810" w:hanging="360"/>
      </w:pPr>
      <w:rPr>
        <w:rFonts w:hint="default"/>
      </w:rPr>
    </w:lvl>
    <w:lvl w:ilvl="1" w:tplc="04150019">
      <w:start w:val="1"/>
      <w:numFmt w:val="lowerLetter"/>
      <w:lvlText w:val="%2."/>
      <w:lvlJc w:val="left"/>
      <w:pPr>
        <w:tabs>
          <w:tab w:val="num" w:pos="1530"/>
        </w:tabs>
        <w:ind w:left="1530" w:hanging="360"/>
      </w:pPr>
    </w:lvl>
    <w:lvl w:ilvl="2" w:tplc="0415001B" w:tentative="1">
      <w:start w:val="1"/>
      <w:numFmt w:val="lowerRoman"/>
      <w:lvlText w:val="%3."/>
      <w:lvlJc w:val="right"/>
      <w:pPr>
        <w:tabs>
          <w:tab w:val="num" w:pos="2250"/>
        </w:tabs>
        <w:ind w:left="2250" w:hanging="180"/>
      </w:pPr>
    </w:lvl>
    <w:lvl w:ilvl="3" w:tplc="0415000F" w:tentative="1">
      <w:start w:val="1"/>
      <w:numFmt w:val="decimal"/>
      <w:lvlText w:val="%4."/>
      <w:lvlJc w:val="left"/>
      <w:pPr>
        <w:tabs>
          <w:tab w:val="num" w:pos="2970"/>
        </w:tabs>
        <w:ind w:left="2970" w:hanging="360"/>
      </w:pPr>
    </w:lvl>
    <w:lvl w:ilvl="4" w:tplc="04150019" w:tentative="1">
      <w:start w:val="1"/>
      <w:numFmt w:val="lowerLetter"/>
      <w:lvlText w:val="%5."/>
      <w:lvlJc w:val="left"/>
      <w:pPr>
        <w:tabs>
          <w:tab w:val="num" w:pos="3690"/>
        </w:tabs>
        <w:ind w:left="3690" w:hanging="360"/>
      </w:pPr>
    </w:lvl>
    <w:lvl w:ilvl="5" w:tplc="0415001B" w:tentative="1">
      <w:start w:val="1"/>
      <w:numFmt w:val="lowerRoman"/>
      <w:lvlText w:val="%6."/>
      <w:lvlJc w:val="right"/>
      <w:pPr>
        <w:tabs>
          <w:tab w:val="num" w:pos="4410"/>
        </w:tabs>
        <w:ind w:left="4410" w:hanging="180"/>
      </w:pPr>
    </w:lvl>
    <w:lvl w:ilvl="6" w:tplc="0415000F" w:tentative="1">
      <w:start w:val="1"/>
      <w:numFmt w:val="decimal"/>
      <w:lvlText w:val="%7."/>
      <w:lvlJc w:val="left"/>
      <w:pPr>
        <w:tabs>
          <w:tab w:val="num" w:pos="5130"/>
        </w:tabs>
        <w:ind w:left="5130" w:hanging="360"/>
      </w:pPr>
    </w:lvl>
    <w:lvl w:ilvl="7" w:tplc="04150019" w:tentative="1">
      <w:start w:val="1"/>
      <w:numFmt w:val="lowerLetter"/>
      <w:lvlText w:val="%8."/>
      <w:lvlJc w:val="left"/>
      <w:pPr>
        <w:tabs>
          <w:tab w:val="num" w:pos="5850"/>
        </w:tabs>
        <w:ind w:left="5850" w:hanging="360"/>
      </w:pPr>
    </w:lvl>
    <w:lvl w:ilvl="8" w:tplc="0415001B" w:tentative="1">
      <w:start w:val="1"/>
      <w:numFmt w:val="lowerRoman"/>
      <w:lvlText w:val="%9."/>
      <w:lvlJc w:val="right"/>
      <w:pPr>
        <w:tabs>
          <w:tab w:val="num" w:pos="6570"/>
        </w:tabs>
        <w:ind w:left="6570" w:hanging="180"/>
      </w:pPr>
    </w:lvl>
  </w:abstractNum>
  <w:abstractNum w:abstractNumId="7" w15:restartNumberingAfterBreak="0">
    <w:nsid w:val="1DD225C9"/>
    <w:multiLevelType w:val="hybridMultilevel"/>
    <w:tmpl w:val="51EAD2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AA2B43"/>
    <w:multiLevelType w:val="hybridMultilevel"/>
    <w:tmpl w:val="478E98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33EA48DA"/>
    <w:multiLevelType w:val="hybridMultilevel"/>
    <w:tmpl w:val="115C50A2"/>
    <w:lvl w:ilvl="0" w:tplc="53F674D6">
      <w:start w:val="1"/>
      <w:numFmt w:val="decimal"/>
      <w:lvlText w:val="%1."/>
      <w:lvlJc w:val="left"/>
      <w:pPr>
        <w:tabs>
          <w:tab w:val="num" w:pos="450"/>
        </w:tabs>
        <w:ind w:left="450" w:hanging="45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3F1B32DC"/>
    <w:multiLevelType w:val="hybridMultilevel"/>
    <w:tmpl w:val="CA580BC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543530A3"/>
    <w:multiLevelType w:val="hybridMultilevel"/>
    <w:tmpl w:val="39A4C318"/>
    <w:lvl w:ilvl="0" w:tplc="D17ADABA">
      <w:start w:val="1"/>
      <w:numFmt w:val="bullet"/>
      <w:lvlText w:val=""/>
      <w:lvlJc w:val="left"/>
      <w:pPr>
        <w:tabs>
          <w:tab w:val="num" w:pos="720"/>
        </w:tabs>
        <w:ind w:left="720" w:hanging="360"/>
      </w:pPr>
      <w:rPr>
        <w:rFonts w:ascii="Symbol" w:hAnsi="Symbol" w:hint="default"/>
        <w:sz w:val="24"/>
        <w:szCs w:val="24"/>
        <w:vertAlign w:val="baseline"/>
      </w:rPr>
    </w:lvl>
    <w:lvl w:ilvl="1" w:tplc="D17ADABA">
      <w:start w:val="1"/>
      <w:numFmt w:val="bullet"/>
      <w:lvlText w:val=""/>
      <w:lvlJc w:val="left"/>
      <w:pPr>
        <w:tabs>
          <w:tab w:val="num" w:pos="1440"/>
        </w:tabs>
        <w:ind w:left="1440" w:hanging="360"/>
      </w:pPr>
      <w:rPr>
        <w:rFonts w:ascii="Symbol" w:hAnsi="Symbol" w:hint="default"/>
        <w:sz w:val="24"/>
        <w:szCs w:val="24"/>
        <w:vertAlign w:val="baseline"/>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4CF4E40"/>
    <w:multiLevelType w:val="hybridMultilevel"/>
    <w:tmpl w:val="76949D22"/>
    <w:lvl w:ilvl="0" w:tplc="D40C5C28">
      <w:start w:val="1"/>
      <w:numFmt w:val="decimal"/>
      <w:lvlText w:val="%1."/>
      <w:lvlJc w:val="left"/>
      <w:pPr>
        <w:tabs>
          <w:tab w:val="num" w:pos="720"/>
        </w:tabs>
        <w:ind w:left="720" w:hanging="360"/>
      </w:pPr>
      <w:rPr>
        <w:rFonts w:ascii="Times New Roman" w:eastAsia="Times New Roman" w:hAnsi="Times New Roman" w:cs="Times New Roman"/>
        <w:sz w:val="24"/>
        <w:szCs w:val="24"/>
        <w:vertAlign w:val="baseline"/>
      </w:rPr>
    </w:lvl>
    <w:lvl w:ilvl="1" w:tplc="D17ADABA">
      <w:start w:val="1"/>
      <w:numFmt w:val="bullet"/>
      <w:lvlText w:val=""/>
      <w:lvlJc w:val="left"/>
      <w:pPr>
        <w:tabs>
          <w:tab w:val="num" w:pos="1440"/>
        </w:tabs>
        <w:ind w:left="1440" w:hanging="360"/>
      </w:pPr>
      <w:rPr>
        <w:rFonts w:ascii="Symbol" w:hAnsi="Symbol" w:hint="default"/>
        <w:sz w:val="24"/>
        <w:szCs w:val="24"/>
        <w:vertAlign w:val="baseline"/>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F727362"/>
    <w:multiLevelType w:val="hybridMultilevel"/>
    <w:tmpl w:val="71902EF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63FD32C5"/>
    <w:multiLevelType w:val="hybridMultilevel"/>
    <w:tmpl w:val="C1009B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66A91CEE"/>
    <w:multiLevelType w:val="hybridMultilevel"/>
    <w:tmpl w:val="1A2E9F9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B027E42"/>
    <w:multiLevelType w:val="hybridMultilevel"/>
    <w:tmpl w:val="19D8B85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84762721">
    <w:abstractNumId w:val="7"/>
  </w:num>
  <w:num w:numId="2" w16cid:durableId="1990474418">
    <w:abstractNumId w:val="6"/>
  </w:num>
  <w:num w:numId="3" w16cid:durableId="1834494393">
    <w:abstractNumId w:val="8"/>
  </w:num>
  <w:num w:numId="4" w16cid:durableId="1346976237">
    <w:abstractNumId w:val="9"/>
  </w:num>
  <w:num w:numId="5" w16cid:durableId="1736514172">
    <w:abstractNumId w:val="10"/>
  </w:num>
  <w:num w:numId="6" w16cid:durableId="1341661549">
    <w:abstractNumId w:val="4"/>
  </w:num>
  <w:num w:numId="7" w16cid:durableId="266472927">
    <w:abstractNumId w:val="16"/>
  </w:num>
  <w:num w:numId="8" w16cid:durableId="1523131302">
    <w:abstractNumId w:val="12"/>
  </w:num>
  <w:num w:numId="9" w16cid:durableId="1310406519">
    <w:abstractNumId w:val="13"/>
  </w:num>
  <w:num w:numId="10" w16cid:durableId="460269504">
    <w:abstractNumId w:val="5"/>
  </w:num>
  <w:num w:numId="11" w16cid:durableId="543491452">
    <w:abstractNumId w:val="11"/>
  </w:num>
  <w:num w:numId="12" w16cid:durableId="5351950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40818021">
    <w:abstractNumId w:val="14"/>
  </w:num>
  <w:num w:numId="14" w16cid:durableId="1296371738">
    <w:abstractNumId w:val="0"/>
  </w:num>
  <w:num w:numId="15" w16cid:durableId="2050374114">
    <w:abstractNumId w:val="1"/>
  </w:num>
  <w:num w:numId="16" w16cid:durableId="1298532157">
    <w:abstractNumId w:val="2"/>
  </w:num>
  <w:num w:numId="17" w16cid:durableId="1554384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CA0"/>
    <w:rsid w:val="003A66C8"/>
    <w:rsid w:val="006F1267"/>
    <w:rsid w:val="00707CA0"/>
    <w:rsid w:val="00C938F4"/>
    <w:rsid w:val="00D75DCF"/>
    <w:rsid w:val="00F847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9A871"/>
  <w15:chartTrackingRefBased/>
  <w15:docId w15:val="{3522716A-094B-415A-BBAE-2FD3E2B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CA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07CA0"/>
    <w:pPr>
      <w:autoSpaceDE w:val="0"/>
      <w:autoSpaceDN w:val="0"/>
      <w:adjustRightInd w:val="0"/>
      <w:jc w:val="both"/>
    </w:pPr>
  </w:style>
  <w:style w:type="character" w:customStyle="1" w:styleId="TekstpodstawowyZnak">
    <w:name w:val="Tekst podstawowy Znak"/>
    <w:basedOn w:val="Domylnaczcionkaakapitu"/>
    <w:link w:val="Tekstpodstawowy"/>
    <w:rsid w:val="00707CA0"/>
    <w:rPr>
      <w:rFonts w:ascii="Times New Roman" w:eastAsia="Times New Roman" w:hAnsi="Times New Roman" w:cs="Times New Roman"/>
      <w:kern w:val="0"/>
      <w:sz w:val="24"/>
      <w:szCs w:val="24"/>
      <w:lang w:eastAsia="pl-PL"/>
      <w14:ligatures w14:val="none"/>
    </w:rPr>
  </w:style>
  <w:style w:type="paragraph" w:styleId="Tekstpodstawowy2">
    <w:name w:val="Body Text 2"/>
    <w:basedOn w:val="Normalny"/>
    <w:link w:val="Tekstpodstawowy2Znak"/>
    <w:rsid w:val="00707CA0"/>
    <w:pPr>
      <w:autoSpaceDE w:val="0"/>
      <w:autoSpaceDN w:val="0"/>
      <w:adjustRightInd w:val="0"/>
      <w:jc w:val="both"/>
    </w:pPr>
    <w:rPr>
      <w:color w:val="000000"/>
    </w:rPr>
  </w:style>
  <w:style w:type="character" w:customStyle="1" w:styleId="Tekstpodstawowy2Znak">
    <w:name w:val="Tekst podstawowy 2 Znak"/>
    <w:basedOn w:val="Domylnaczcionkaakapitu"/>
    <w:link w:val="Tekstpodstawowy2"/>
    <w:rsid w:val="00707CA0"/>
    <w:rPr>
      <w:rFonts w:ascii="Times New Roman" w:eastAsia="Times New Roman" w:hAnsi="Times New Roman" w:cs="Times New Roman"/>
      <w:color w:val="000000"/>
      <w:kern w:val="0"/>
      <w:sz w:val="24"/>
      <w:szCs w:val="24"/>
      <w:lang w:eastAsia="pl-PL"/>
      <w14:ligatures w14:val="none"/>
    </w:rPr>
  </w:style>
  <w:style w:type="paragraph" w:styleId="Tekstpodstawowy3">
    <w:name w:val="Body Text 3"/>
    <w:basedOn w:val="Normalny"/>
    <w:link w:val="Tekstpodstawowy3Znak"/>
    <w:rsid w:val="00707CA0"/>
    <w:pPr>
      <w:autoSpaceDE w:val="0"/>
      <w:autoSpaceDN w:val="0"/>
      <w:adjustRightInd w:val="0"/>
    </w:pPr>
    <w:rPr>
      <w:color w:val="000000"/>
    </w:rPr>
  </w:style>
  <w:style w:type="character" w:customStyle="1" w:styleId="Tekstpodstawowy3Znak">
    <w:name w:val="Tekst podstawowy 3 Znak"/>
    <w:basedOn w:val="Domylnaczcionkaakapitu"/>
    <w:link w:val="Tekstpodstawowy3"/>
    <w:rsid w:val="00707CA0"/>
    <w:rPr>
      <w:rFonts w:ascii="Times New Roman" w:eastAsia="Times New Roman" w:hAnsi="Times New Roman" w:cs="Times New Roman"/>
      <w:color w:val="000000"/>
      <w:kern w:val="0"/>
      <w:sz w:val="24"/>
      <w:szCs w:val="24"/>
      <w:lang w:eastAsia="pl-PL"/>
      <w14:ligatures w14:val="none"/>
    </w:rPr>
  </w:style>
  <w:style w:type="paragraph" w:styleId="Tytu">
    <w:name w:val="Title"/>
    <w:basedOn w:val="Normalny"/>
    <w:link w:val="TytuZnak"/>
    <w:qFormat/>
    <w:rsid w:val="00707CA0"/>
    <w:pPr>
      <w:autoSpaceDE w:val="0"/>
      <w:autoSpaceDN w:val="0"/>
      <w:adjustRightInd w:val="0"/>
      <w:jc w:val="center"/>
    </w:pPr>
    <w:rPr>
      <w:b/>
      <w:bCs/>
      <w:color w:val="000000"/>
    </w:rPr>
  </w:style>
  <w:style w:type="character" w:customStyle="1" w:styleId="TytuZnak">
    <w:name w:val="Tytuł Znak"/>
    <w:basedOn w:val="Domylnaczcionkaakapitu"/>
    <w:link w:val="Tytu"/>
    <w:rsid w:val="00707CA0"/>
    <w:rPr>
      <w:rFonts w:ascii="Times New Roman" w:eastAsia="Times New Roman" w:hAnsi="Times New Roman" w:cs="Times New Roman"/>
      <w:b/>
      <w:bCs/>
      <w:color w:val="000000"/>
      <w:kern w:val="0"/>
      <w:sz w:val="24"/>
      <w:szCs w:val="24"/>
      <w:lang w:eastAsia="pl-PL"/>
      <w14:ligatures w14:val="none"/>
    </w:rPr>
  </w:style>
  <w:style w:type="paragraph" w:styleId="Podtytu">
    <w:name w:val="Subtitle"/>
    <w:basedOn w:val="Normalny"/>
    <w:next w:val="Tekstpodstawowy"/>
    <w:link w:val="PodtytuZnak"/>
    <w:qFormat/>
    <w:rsid w:val="00707CA0"/>
    <w:pPr>
      <w:suppressAutoHyphens/>
    </w:pPr>
    <w:rPr>
      <w:sz w:val="28"/>
      <w:szCs w:val="20"/>
      <w:lang w:eastAsia="ar-SA"/>
    </w:rPr>
  </w:style>
  <w:style w:type="character" w:customStyle="1" w:styleId="PodtytuZnak">
    <w:name w:val="Podtytuł Znak"/>
    <w:basedOn w:val="Domylnaczcionkaakapitu"/>
    <w:link w:val="Podtytu"/>
    <w:rsid w:val="00707CA0"/>
    <w:rPr>
      <w:rFonts w:ascii="Times New Roman" w:eastAsia="Times New Roman" w:hAnsi="Times New Roman" w:cs="Times New Roman"/>
      <w:kern w:val="0"/>
      <w:sz w:val="28"/>
      <w:szCs w:val="20"/>
      <w:lang w:eastAsia="ar-SA"/>
      <w14:ligatures w14:val="none"/>
    </w:rPr>
  </w:style>
  <w:style w:type="character" w:styleId="Hipercze">
    <w:name w:val="Hyperlink"/>
    <w:rsid w:val="00707CA0"/>
    <w:rPr>
      <w:color w:val="0000FF"/>
      <w:u w:val="single"/>
    </w:rPr>
  </w:style>
  <w:style w:type="paragraph" w:styleId="NormalnyWeb">
    <w:name w:val="Normal (Web)"/>
    <w:basedOn w:val="Normalny"/>
    <w:rsid w:val="00707CA0"/>
    <w:pPr>
      <w:spacing w:before="100" w:beforeAutospacing="1" w:after="100" w:afterAutospacing="1"/>
    </w:pPr>
    <w:rPr>
      <w:rFonts w:ascii="Arial Unicode MS" w:eastAsia="Arial Unicode MS" w:hAnsi="Arial Unicode MS" w:cs="Arial Unicode MS"/>
    </w:rPr>
  </w:style>
  <w:style w:type="paragraph" w:styleId="Akapitzlist">
    <w:name w:val="List Paragraph"/>
    <w:aliases w:val="CW_Lista,Wypunktowanie,L1,Numerowanie,Akapit z listą BS,sw tekst,lp1,Preambuła,CP-UC,CP-Punkty,Bullet List,List - bullets,Equipment,Bullet 1,List Paragraph Char Char,b1,Figure_name,Numbered Indented Text,List Paragraph11,Ref,List_TIS,x."/>
    <w:basedOn w:val="Normalny"/>
    <w:link w:val="AkapitzlistZnak"/>
    <w:uiPriority w:val="34"/>
    <w:qFormat/>
    <w:rsid w:val="00707CA0"/>
    <w:pPr>
      <w:widowControl w:val="0"/>
      <w:autoSpaceDE w:val="0"/>
      <w:autoSpaceDN w:val="0"/>
      <w:adjustRightInd w:val="0"/>
      <w:ind w:left="720"/>
      <w:contextualSpacing/>
    </w:pPr>
    <w:rPr>
      <w:rFonts w:ascii="Arial" w:hAnsi="Arial" w:cs="Arial"/>
      <w:sz w:val="20"/>
      <w:szCs w:val="20"/>
    </w:rPr>
  </w:style>
  <w:style w:type="character" w:customStyle="1" w:styleId="AkapitzlistZnak">
    <w:name w:val="Akapit z listą Znak"/>
    <w:aliases w:val="CW_Lista Znak,Wypunktowanie Znak,L1 Znak,Numerowanie Znak,Akapit z listą BS Znak,sw tekst Znak,lp1 Znak,Preambuła Znak,CP-UC Znak,CP-Punkty Znak,Bullet List Znak,List - bullets Znak,Equipment Znak,Bullet 1 Znak,b1 Znak,Ref Znak"/>
    <w:link w:val="Akapitzlist"/>
    <w:uiPriority w:val="34"/>
    <w:qFormat/>
    <w:rsid w:val="00707CA0"/>
    <w:rPr>
      <w:rFonts w:ascii="Arial" w:eastAsia="Times New Roman" w:hAnsi="Arial" w:cs="Arial"/>
      <w:kern w:val="0"/>
      <w:sz w:val="20"/>
      <w:szCs w:val="20"/>
      <w:lang w:eastAsia="pl-PL"/>
      <w14:ligatures w14:val="none"/>
    </w:rPr>
  </w:style>
  <w:style w:type="paragraph" w:customStyle="1" w:styleId="Akapitzlist1">
    <w:name w:val="Akapit z listą1"/>
    <w:basedOn w:val="Normalny"/>
    <w:rsid w:val="006F1267"/>
    <w:pPr>
      <w:suppressAutoHyphens/>
      <w:spacing w:after="160" w:line="259" w:lineRule="auto"/>
      <w:ind w:left="720"/>
    </w:pPr>
    <w:rPr>
      <w:rFonts w:ascii="Calibri" w:eastAsia="SimSun" w:hAnsi="Calibri" w:cs="Calibri"/>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2529</Words>
  <Characters>15180</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2</cp:revision>
  <dcterms:created xsi:type="dcterms:W3CDTF">2024-05-10T07:38:00Z</dcterms:created>
  <dcterms:modified xsi:type="dcterms:W3CDTF">2024-05-10T09:41:00Z</dcterms:modified>
</cp:coreProperties>
</file>