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B0640" w:rsidRPr="00F145B4" w:rsidRDefault="00000000">
      <w:pPr>
        <w:pStyle w:val="Tekstpodstawowywcity"/>
        <w:spacing w:line="240" w:lineRule="auto"/>
        <w:ind w:left="0"/>
        <w:jc w:val="right"/>
        <w:rPr>
          <w:rFonts w:ascii="Calibri" w:eastAsia="Calibri" w:hAnsi="Calibri" w:cs="Calibri"/>
          <w:i/>
          <w:iCs/>
          <w:sz w:val="20"/>
          <w:szCs w:val="20"/>
        </w:rPr>
      </w:pPr>
      <w:r w:rsidRPr="00F145B4">
        <w:rPr>
          <w:rFonts w:ascii="Calibri" w:hAnsi="Calibri" w:cs="Calibri"/>
          <w:i/>
          <w:iCs/>
          <w:sz w:val="20"/>
          <w:szCs w:val="20"/>
        </w:rPr>
        <w:t>Załącznik nr 2 do SWKO</w:t>
      </w:r>
    </w:p>
    <w:p w:rsidR="007B0640" w:rsidRPr="00F145B4" w:rsidRDefault="007B0640">
      <w:pPr>
        <w:pStyle w:val="Tekstpodstawowywcity"/>
        <w:spacing w:line="240" w:lineRule="auto"/>
        <w:ind w:left="0"/>
        <w:jc w:val="right"/>
        <w:rPr>
          <w:rFonts w:ascii="Calibri" w:eastAsia="Calibri" w:hAnsi="Calibri" w:cs="Calibri"/>
          <w:i/>
          <w:iCs/>
          <w:sz w:val="20"/>
          <w:szCs w:val="20"/>
        </w:rPr>
      </w:pPr>
    </w:p>
    <w:p w:rsidR="007B0640" w:rsidRPr="00F145B4" w:rsidRDefault="00000000">
      <w:pPr>
        <w:pStyle w:val="Domylnie"/>
        <w:jc w:val="center"/>
        <w:rPr>
          <w:rFonts w:ascii="Calibri" w:eastAsia="Calibri" w:hAnsi="Calibri" w:cs="Calibri"/>
          <w:b/>
          <w:bCs/>
          <w:sz w:val="24"/>
          <w:szCs w:val="24"/>
          <w:lang w:val="pl-PL"/>
        </w:rPr>
      </w:pPr>
      <w:r w:rsidRPr="00F145B4">
        <w:rPr>
          <w:rFonts w:ascii="Calibri" w:hAnsi="Calibri" w:cs="Calibri"/>
          <w:b/>
          <w:bCs/>
          <w:sz w:val="24"/>
          <w:szCs w:val="24"/>
          <w:lang w:val="pl-PL"/>
        </w:rPr>
        <w:t xml:space="preserve">WZÓR UMOWY </w:t>
      </w:r>
    </w:p>
    <w:p w:rsidR="007B0640" w:rsidRPr="00F145B4" w:rsidRDefault="00000000">
      <w:pPr>
        <w:pStyle w:val="Domylnie"/>
        <w:jc w:val="center"/>
        <w:rPr>
          <w:rFonts w:ascii="Calibri" w:eastAsia="Calibri" w:hAnsi="Calibri" w:cs="Calibri"/>
          <w:b/>
          <w:bCs/>
          <w:sz w:val="24"/>
          <w:szCs w:val="24"/>
          <w:lang w:val="pl-PL"/>
        </w:rPr>
      </w:pPr>
      <w:r w:rsidRPr="00F145B4">
        <w:rPr>
          <w:rFonts w:ascii="Calibri" w:hAnsi="Calibri" w:cs="Calibri"/>
          <w:b/>
          <w:bCs/>
          <w:sz w:val="24"/>
          <w:szCs w:val="24"/>
          <w:lang w:val="pl-PL"/>
        </w:rPr>
        <w:t>O UDZIELANIE ŚWIADCZEŃ ZDROWOTNYCH</w:t>
      </w:r>
    </w:p>
    <w:p w:rsidR="007B0640" w:rsidRPr="00F145B4" w:rsidRDefault="00000000">
      <w:pPr>
        <w:pStyle w:val="Domylnie"/>
        <w:jc w:val="center"/>
        <w:rPr>
          <w:rFonts w:ascii="Calibri" w:eastAsia="Calibri" w:hAnsi="Calibri" w:cs="Calibri"/>
          <w:sz w:val="24"/>
          <w:szCs w:val="24"/>
          <w:lang w:val="pl-PL"/>
        </w:rPr>
      </w:pPr>
      <w:r w:rsidRPr="00F145B4">
        <w:rPr>
          <w:rFonts w:ascii="Calibri" w:hAnsi="Calibri" w:cs="Calibri"/>
          <w:b/>
          <w:bCs/>
          <w:sz w:val="24"/>
          <w:szCs w:val="24"/>
          <w:lang w:val="pl-PL"/>
        </w:rPr>
        <w:t>W ZAKRESIE BADAŃ PATOMORFOLOGICZNYCH</w:t>
      </w:r>
    </w:p>
    <w:p w:rsidR="007B0640" w:rsidRPr="00F145B4" w:rsidRDefault="00000000">
      <w:pPr>
        <w:pStyle w:val="Domylnie"/>
        <w:jc w:val="center"/>
        <w:rPr>
          <w:rFonts w:ascii="Calibri" w:eastAsia="Calibri" w:hAnsi="Calibri" w:cs="Calibri"/>
          <w:sz w:val="24"/>
          <w:szCs w:val="24"/>
          <w:lang w:val="pl-PL"/>
        </w:rPr>
      </w:pPr>
      <w:r w:rsidRPr="00F145B4">
        <w:rPr>
          <w:rFonts w:ascii="Calibri" w:hAnsi="Calibri" w:cs="Calibri"/>
          <w:sz w:val="24"/>
          <w:szCs w:val="24"/>
          <w:lang w:val="pl-PL"/>
        </w:rPr>
        <w:t>zawarta w Tomaszowie Lubelskim</w:t>
      </w:r>
    </w:p>
    <w:p w:rsidR="007B0640" w:rsidRPr="00F145B4" w:rsidRDefault="00000000">
      <w:pPr>
        <w:pStyle w:val="Domylnie"/>
        <w:jc w:val="center"/>
        <w:rPr>
          <w:rFonts w:ascii="Calibri" w:eastAsia="Calibri" w:hAnsi="Calibri" w:cs="Calibri"/>
          <w:sz w:val="24"/>
          <w:szCs w:val="24"/>
          <w:lang w:val="pl-PL"/>
        </w:rPr>
      </w:pPr>
      <w:r w:rsidRPr="00F145B4">
        <w:rPr>
          <w:rFonts w:ascii="Calibri" w:hAnsi="Calibri" w:cs="Calibri"/>
          <w:sz w:val="24"/>
          <w:szCs w:val="24"/>
          <w:lang w:val="pl-PL"/>
        </w:rPr>
        <w:t xml:space="preserve">w dniu </w:t>
      </w:r>
      <w:r w:rsidRPr="00F145B4">
        <w:rPr>
          <w:rFonts w:ascii="Calibri" w:hAnsi="Calibri" w:cs="Calibri"/>
          <w:b/>
          <w:bCs/>
          <w:sz w:val="24"/>
          <w:szCs w:val="24"/>
          <w:lang w:val="pl-PL"/>
        </w:rPr>
        <w:t xml:space="preserve">...................... 2023 roku </w:t>
      </w:r>
      <w:r w:rsidRPr="00F145B4">
        <w:rPr>
          <w:rFonts w:ascii="Calibri" w:hAnsi="Calibri" w:cs="Calibri"/>
          <w:sz w:val="24"/>
          <w:szCs w:val="24"/>
          <w:lang w:val="pl-PL"/>
        </w:rPr>
        <w:t>pomiędzy:</w:t>
      </w:r>
    </w:p>
    <w:p w:rsidR="007B0640" w:rsidRPr="00F145B4" w:rsidRDefault="007B0640">
      <w:pPr>
        <w:pStyle w:val="Domylnie"/>
        <w:ind w:firstLine="708"/>
        <w:jc w:val="both"/>
        <w:rPr>
          <w:rFonts w:ascii="Calibri" w:eastAsia="Calibri" w:hAnsi="Calibri" w:cs="Calibri"/>
          <w:sz w:val="24"/>
          <w:szCs w:val="24"/>
          <w:lang w:val="pl-PL"/>
        </w:rPr>
      </w:pPr>
    </w:p>
    <w:p w:rsidR="007B0640" w:rsidRPr="00F145B4" w:rsidRDefault="00000000">
      <w:pPr>
        <w:pStyle w:val="Domylnie"/>
        <w:jc w:val="both"/>
        <w:rPr>
          <w:rFonts w:ascii="Calibri" w:eastAsia="Calibri" w:hAnsi="Calibri" w:cs="Calibri"/>
          <w:b/>
          <w:bCs/>
          <w:sz w:val="24"/>
          <w:szCs w:val="24"/>
          <w:lang w:val="pl-PL"/>
        </w:rPr>
      </w:pPr>
      <w:r w:rsidRPr="00F145B4">
        <w:rPr>
          <w:rFonts w:ascii="Calibri" w:hAnsi="Calibri" w:cs="Calibri"/>
          <w:b/>
          <w:bCs/>
          <w:sz w:val="24"/>
          <w:szCs w:val="24"/>
          <w:lang w:val="pl-PL"/>
        </w:rPr>
        <w:t>Samodzielnym Publicznym Zespołem Opieki Zdrowotnej</w:t>
      </w:r>
      <w:r w:rsidRPr="00F145B4">
        <w:rPr>
          <w:rFonts w:ascii="Calibri" w:hAnsi="Calibri" w:cs="Calibri"/>
          <w:sz w:val="24"/>
          <w:szCs w:val="24"/>
          <w:lang w:val="pl-PL"/>
        </w:rPr>
        <w:t xml:space="preserve"> 22-600 Tomaszów Lubelski, Aleje Grunwaldzkie 1, wpisanym do Krajowego Rejestru Sądowego przez Sąd Rejonowy Lublin - Wschód w Lublinie z siedzibą w Świdniku VI Wydział Gospodarczy pod nr 0000054328, NIP 921-16-45-721, REGON 000304444, reprezentowanym przez:</w:t>
      </w:r>
    </w:p>
    <w:p w:rsidR="007B0640" w:rsidRPr="00F145B4" w:rsidRDefault="00000000">
      <w:pPr>
        <w:pStyle w:val="Domylnie"/>
        <w:jc w:val="both"/>
        <w:rPr>
          <w:rFonts w:ascii="Calibri" w:eastAsia="Calibri" w:hAnsi="Calibri" w:cs="Calibri"/>
          <w:sz w:val="24"/>
          <w:szCs w:val="24"/>
          <w:lang w:val="pl-PL"/>
        </w:rPr>
      </w:pPr>
      <w:r w:rsidRPr="00F145B4">
        <w:rPr>
          <w:rFonts w:ascii="Calibri" w:hAnsi="Calibri" w:cs="Calibri"/>
          <w:sz w:val="24"/>
          <w:szCs w:val="24"/>
          <w:lang w:val="pl-PL"/>
        </w:rPr>
        <w:t xml:space="preserve">Dyrektora </w:t>
      </w:r>
      <w:r w:rsidRPr="00F145B4">
        <w:rPr>
          <w:rFonts w:ascii="Calibri" w:hAnsi="Calibri" w:cs="Calibri"/>
          <w:b/>
          <w:bCs/>
          <w:sz w:val="24"/>
          <w:szCs w:val="24"/>
          <w:lang w:val="pl-PL"/>
        </w:rPr>
        <w:t>lek. med. Dariusza Gałeckiego</w:t>
      </w:r>
      <w:r w:rsidRPr="00F145B4">
        <w:rPr>
          <w:rFonts w:ascii="Calibri" w:hAnsi="Calibri" w:cs="Calibri"/>
          <w:sz w:val="24"/>
          <w:szCs w:val="24"/>
          <w:lang w:val="pl-PL"/>
        </w:rPr>
        <w:t xml:space="preserve">, </w:t>
      </w:r>
    </w:p>
    <w:p w:rsidR="007B0640" w:rsidRPr="00F145B4" w:rsidRDefault="00000000">
      <w:pPr>
        <w:pStyle w:val="Domylnie"/>
        <w:jc w:val="both"/>
        <w:rPr>
          <w:rFonts w:ascii="Calibri" w:eastAsia="Calibri" w:hAnsi="Calibri" w:cs="Calibri"/>
          <w:sz w:val="24"/>
          <w:szCs w:val="24"/>
          <w:lang w:val="pl-PL"/>
        </w:rPr>
      </w:pPr>
      <w:r w:rsidRPr="00F145B4">
        <w:rPr>
          <w:rFonts w:ascii="Calibri" w:hAnsi="Calibri" w:cs="Calibri"/>
          <w:sz w:val="24"/>
          <w:szCs w:val="24"/>
          <w:lang w:val="pl-PL"/>
        </w:rPr>
        <w:t xml:space="preserve">zwanym w treści umowy </w:t>
      </w:r>
      <w:r w:rsidRPr="00F145B4">
        <w:rPr>
          <w:rFonts w:ascii="Calibri" w:hAnsi="Calibri" w:cs="Calibri"/>
          <w:b/>
          <w:bCs/>
          <w:i/>
          <w:iCs/>
          <w:sz w:val="24"/>
          <w:szCs w:val="24"/>
          <w:lang w:val="pl-PL"/>
        </w:rPr>
        <w:t>„Udzielającym Zamówienia”</w:t>
      </w:r>
    </w:p>
    <w:p w:rsidR="007B0640" w:rsidRPr="00F145B4" w:rsidRDefault="00000000">
      <w:pPr>
        <w:pStyle w:val="Domylnie"/>
        <w:rPr>
          <w:rFonts w:ascii="Calibri" w:eastAsia="Calibri" w:hAnsi="Calibri" w:cs="Calibri"/>
          <w:b/>
          <w:bCs/>
          <w:sz w:val="24"/>
          <w:szCs w:val="24"/>
          <w:lang w:val="pl-PL"/>
        </w:rPr>
      </w:pPr>
      <w:r w:rsidRPr="00F145B4">
        <w:rPr>
          <w:rFonts w:ascii="Calibri" w:hAnsi="Calibri" w:cs="Calibri"/>
          <w:sz w:val="24"/>
          <w:szCs w:val="24"/>
          <w:lang w:val="pl-PL"/>
        </w:rPr>
        <w:t>a</w:t>
      </w:r>
    </w:p>
    <w:p w:rsidR="007B0640" w:rsidRPr="00F145B4" w:rsidRDefault="00000000">
      <w:pPr>
        <w:pStyle w:val="Domylnie"/>
        <w:jc w:val="both"/>
        <w:rPr>
          <w:rFonts w:ascii="Calibri" w:eastAsia="Calibri" w:hAnsi="Calibri" w:cs="Calibri"/>
          <w:b/>
          <w:bCs/>
          <w:sz w:val="24"/>
          <w:szCs w:val="24"/>
          <w:lang w:val="pl-PL"/>
        </w:rPr>
      </w:pPr>
      <w:r w:rsidRPr="00F145B4">
        <w:rPr>
          <w:rFonts w:ascii="Calibri" w:hAnsi="Calibri" w:cs="Calibri"/>
          <w:b/>
          <w:bCs/>
          <w:sz w:val="24"/>
          <w:szCs w:val="24"/>
          <w:lang w:val="pl-PL"/>
        </w:rPr>
        <w:t>.......................................................................................................................................................</w:t>
      </w:r>
    </w:p>
    <w:p w:rsidR="007B0640" w:rsidRPr="00F145B4" w:rsidRDefault="007B0640">
      <w:pPr>
        <w:pStyle w:val="Domylnie"/>
        <w:jc w:val="both"/>
        <w:rPr>
          <w:rFonts w:ascii="Calibri" w:eastAsia="Calibri" w:hAnsi="Calibri" w:cs="Calibri"/>
          <w:b/>
          <w:bCs/>
          <w:sz w:val="24"/>
          <w:szCs w:val="24"/>
          <w:lang w:val="pl-PL"/>
        </w:rPr>
      </w:pPr>
    </w:p>
    <w:p w:rsidR="007B0640" w:rsidRPr="00F145B4" w:rsidRDefault="00000000">
      <w:pPr>
        <w:pStyle w:val="Domylnie"/>
        <w:jc w:val="both"/>
        <w:rPr>
          <w:rFonts w:ascii="Calibri" w:eastAsia="Calibri" w:hAnsi="Calibri" w:cs="Calibri"/>
          <w:sz w:val="24"/>
          <w:szCs w:val="24"/>
          <w:lang w:val="pl-PL"/>
        </w:rPr>
      </w:pPr>
      <w:r w:rsidRPr="00F145B4">
        <w:rPr>
          <w:rFonts w:ascii="Calibri" w:hAnsi="Calibri" w:cs="Calibri"/>
          <w:b/>
          <w:bCs/>
          <w:sz w:val="24"/>
          <w:szCs w:val="24"/>
          <w:lang w:val="pl-PL"/>
        </w:rPr>
        <w:t>.......................................................................................................................................................</w:t>
      </w:r>
    </w:p>
    <w:p w:rsidR="007B0640" w:rsidRPr="00F145B4" w:rsidRDefault="007B0640">
      <w:pPr>
        <w:pStyle w:val="Domylnie"/>
        <w:jc w:val="both"/>
        <w:rPr>
          <w:rFonts w:ascii="Calibri" w:eastAsia="Calibri" w:hAnsi="Calibri" w:cs="Calibri"/>
          <w:sz w:val="24"/>
          <w:szCs w:val="24"/>
          <w:lang w:val="pl-PL"/>
        </w:rPr>
      </w:pPr>
    </w:p>
    <w:p w:rsidR="007B0640" w:rsidRPr="00F145B4" w:rsidRDefault="00000000">
      <w:pPr>
        <w:pStyle w:val="Domylnie"/>
        <w:jc w:val="both"/>
        <w:rPr>
          <w:rFonts w:ascii="Calibri" w:eastAsia="Calibri" w:hAnsi="Calibri" w:cs="Calibri"/>
          <w:sz w:val="24"/>
          <w:szCs w:val="24"/>
          <w:lang w:val="pl-PL"/>
        </w:rPr>
      </w:pPr>
      <w:r w:rsidRPr="00F145B4">
        <w:rPr>
          <w:rFonts w:ascii="Calibri" w:hAnsi="Calibri" w:cs="Calibri"/>
          <w:b/>
          <w:bCs/>
          <w:sz w:val="24"/>
          <w:szCs w:val="24"/>
          <w:lang w:val="pl-PL"/>
        </w:rPr>
        <w:t>.......................................................................................................................................................</w:t>
      </w:r>
    </w:p>
    <w:p w:rsidR="007B0640" w:rsidRPr="00F145B4" w:rsidRDefault="00000000">
      <w:pPr>
        <w:pStyle w:val="Domylnie"/>
        <w:jc w:val="both"/>
        <w:rPr>
          <w:rFonts w:ascii="Calibri" w:eastAsia="Calibri" w:hAnsi="Calibri" w:cs="Calibri"/>
          <w:sz w:val="24"/>
          <w:szCs w:val="24"/>
          <w:lang w:val="pl-PL"/>
        </w:rPr>
      </w:pPr>
      <w:r w:rsidRPr="00F145B4">
        <w:rPr>
          <w:rFonts w:ascii="Calibri" w:hAnsi="Calibri" w:cs="Calibri"/>
          <w:sz w:val="24"/>
          <w:szCs w:val="24"/>
          <w:lang w:val="pl-PL"/>
        </w:rPr>
        <w:t>reprezentowanym przez:</w:t>
      </w:r>
    </w:p>
    <w:p w:rsidR="007B0640" w:rsidRPr="00F145B4" w:rsidRDefault="007B0640">
      <w:pPr>
        <w:pStyle w:val="Domylnie"/>
        <w:jc w:val="both"/>
        <w:rPr>
          <w:rFonts w:ascii="Calibri" w:eastAsia="Calibri" w:hAnsi="Calibri" w:cs="Calibri"/>
          <w:b/>
          <w:bCs/>
          <w:sz w:val="24"/>
          <w:szCs w:val="24"/>
          <w:lang w:val="pl-PL"/>
        </w:rPr>
      </w:pPr>
    </w:p>
    <w:p w:rsidR="007B0640" w:rsidRPr="00F145B4" w:rsidRDefault="00000000">
      <w:pPr>
        <w:pStyle w:val="Domylnie"/>
        <w:jc w:val="both"/>
        <w:rPr>
          <w:rFonts w:ascii="Calibri" w:eastAsia="Calibri" w:hAnsi="Calibri" w:cs="Calibri"/>
          <w:sz w:val="24"/>
          <w:szCs w:val="24"/>
          <w:lang w:val="pl-PL"/>
        </w:rPr>
      </w:pPr>
      <w:r w:rsidRPr="00F145B4">
        <w:rPr>
          <w:rFonts w:ascii="Calibri" w:hAnsi="Calibri" w:cs="Calibri"/>
          <w:b/>
          <w:bCs/>
          <w:sz w:val="24"/>
          <w:szCs w:val="24"/>
          <w:lang w:val="pl-PL"/>
        </w:rPr>
        <w:t>.......................................................................................................................................................</w:t>
      </w:r>
    </w:p>
    <w:p w:rsidR="007B0640" w:rsidRPr="00F145B4" w:rsidRDefault="00000000">
      <w:pPr>
        <w:pStyle w:val="Domylnie"/>
        <w:tabs>
          <w:tab w:val="left" w:pos="2175"/>
        </w:tabs>
        <w:jc w:val="both"/>
        <w:rPr>
          <w:rFonts w:ascii="Calibri" w:eastAsia="Calibri" w:hAnsi="Calibri" w:cs="Calibri"/>
          <w:b/>
          <w:bCs/>
          <w:i/>
          <w:iCs/>
          <w:sz w:val="24"/>
          <w:szCs w:val="24"/>
          <w:lang w:val="pl-PL"/>
        </w:rPr>
      </w:pPr>
      <w:r w:rsidRPr="00F145B4">
        <w:rPr>
          <w:rFonts w:ascii="Calibri" w:hAnsi="Calibri" w:cs="Calibri"/>
          <w:sz w:val="24"/>
          <w:szCs w:val="24"/>
          <w:lang w:val="pl-PL"/>
        </w:rPr>
        <w:t xml:space="preserve">zwanym w treści umowy </w:t>
      </w:r>
      <w:r w:rsidRPr="00F145B4">
        <w:rPr>
          <w:rFonts w:ascii="Calibri" w:hAnsi="Calibri" w:cs="Calibri"/>
          <w:b/>
          <w:bCs/>
          <w:i/>
          <w:iCs/>
          <w:sz w:val="24"/>
          <w:szCs w:val="24"/>
          <w:lang w:val="pl-PL"/>
        </w:rPr>
        <w:t>„Przyjmującym Zamówienie”</w:t>
      </w: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efault"/>
        <w:rPr>
          <w:rFonts w:ascii="Calibri" w:eastAsia="Calibri" w:hAnsi="Calibri" w:cs="Calibri"/>
        </w:rPr>
      </w:pP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lang w:val="pl-PL"/>
        </w:rPr>
        <w:t xml:space="preserve"> </w:t>
      </w:r>
      <w:r w:rsidRPr="00F145B4">
        <w:rPr>
          <w:rStyle w:val="FontStyle61"/>
          <w:rFonts w:cs="Calibri"/>
          <w:lang w:val="pl-PL"/>
        </w:rPr>
        <w:t xml:space="preserve">Na podstawie  art. 26 i art. 27 ustawy z dnia 15 kwietnia 2011 r. </w:t>
      </w:r>
      <w:r w:rsidRPr="00F145B4">
        <w:rPr>
          <w:rFonts w:ascii="Calibri" w:hAnsi="Calibri" w:cs="Calibri"/>
          <w:i/>
          <w:iCs/>
          <w:sz w:val="22"/>
          <w:szCs w:val="22"/>
          <w:lang w:val="pl-PL"/>
        </w:rPr>
        <w:t xml:space="preserve">o działalności leczniczej oraz </w:t>
      </w:r>
      <w:r w:rsidRPr="00F145B4">
        <w:rPr>
          <w:rFonts w:ascii="Calibri" w:hAnsi="Calibri" w:cs="Calibri"/>
          <w:sz w:val="24"/>
          <w:szCs w:val="24"/>
          <w:lang w:val="pl-PL"/>
        </w:rPr>
        <w:t xml:space="preserve">w wyniku rozstrzygnięcia konkursu ofert  na udzielanie świadczeń zdrowotnych w zakresie badań patomorfologicznych przeprowadzonego zgodnie z ustawą z dnia 27 sierpnia 2004r.                   </w:t>
      </w:r>
      <w:r w:rsidRPr="00F145B4">
        <w:rPr>
          <w:rFonts w:ascii="Calibri" w:eastAsia="Calibri" w:hAnsi="Calibri" w:cs="Calibri"/>
          <w:sz w:val="24"/>
          <w:szCs w:val="24"/>
          <w:lang w:val="pl-PL"/>
        </w:rPr>
        <w:br/>
      </w:r>
      <w:r w:rsidRPr="00F145B4">
        <w:rPr>
          <w:rFonts w:ascii="Calibri" w:hAnsi="Calibri" w:cs="Calibri"/>
          <w:sz w:val="24"/>
          <w:szCs w:val="24"/>
          <w:lang w:val="pl-PL"/>
        </w:rPr>
        <w:t>o świadczeniach opieki zdrowotnej finansowanych ze środków publicznych strony zawierają umowę o treści następującej:</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§1</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 xml:space="preserve">1. Udzielający Zamówienia zleca, a Przyjmujący Zamówienie zobowiązuje się </w:t>
      </w:r>
      <w:r w:rsidRPr="00F145B4">
        <w:rPr>
          <w:rFonts w:ascii="Calibri" w:hAnsi="Calibri" w:cs="Calibri"/>
          <w:sz w:val="24"/>
          <w:szCs w:val="24"/>
          <w:lang w:val="pl-PL"/>
        </w:rPr>
        <w:br/>
        <w:t xml:space="preserve">do wykonywania badań z zakresu patomorfologii w szczególności: </w:t>
      </w:r>
    </w:p>
    <w:p w:rsidR="007B0640" w:rsidRPr="00F145B4" w:rsidRDefault="00000000">
      <w:pPr>
        <w:pStyle w:val="Domylnie"/>
        <w:tabs>
          <w:tab w:val="left" w:pos="1417"/>
        </w:tabs>
        <w:rPr>
          <w:rFonts w:ascii="Calibri" w:eastAsia="Calibri" w:hAnsi="Calibri" w:cs="Calibri"/>
          <w:sz w:val="24"/>
          <w:szCs w:val="24"/>
          <w:lang w:val="pl-PL"/>
        </w:rPr>
      </w:pPr>
      <w:r w:rsidRPr="00F145B4">
        <w:rPr>
          <w:rFonts w:ascii="Calibri" w:hAnsi="Calibri" w:cs="Calibri"/>
          <w:sz w:val="24"/>
          <w:szCs w:val="24"/>
          <w:lang w:val="pl-PL"/>
        </w:rPr>
        <w:t xml:space="preserve">a) histopatologicznych, </w:t>
      </w:r>
    </w:p>
    <w:p w:rsidR="007B0640" w:rsidRPr="00F145B4" w:rsidRDefault="00000000">
      <w:pPr>
        <w:pStyle w:val="Domylnie"/>
        <w:tabs>
          <w:tab w:val="left" w:pos="1417"/>
        </w:tabs>
        <w:rPr>
          <w:rFonts w:ascii="Calibri" w:eastAsia="Calibri" w:hAnsi="Calibri" w:cs="Calibri"/>
          <w:sz w:val="24"/>
          <w:szCs w:val="24"/>
          <w:lang w:val="pl-PL"/>
        </w:rPr>
      </w:pPr>
      <w:r w:rsidRPr="00F145B4">
        <w:rPr>
          <w:rFonts w:ascii="Calibri" w:hAnsi="Calibri" w:cs="Calibri"/>
          <w:sz w:val="24"/>
          <w:szCs w:val="24"/>
          <w:lang w:val="pl-PL"/>
        </w:rPr>
        <w:t xml:space="preserve">b) biopsji aspiracyjnych cienkoigłowych, </w:t>
      </w:r>
    </w:p>
    <w:p w:rsidR="007B0640" w:rsidRPr="00F145B4" w:rsidRDefault="00000000">
      <w:pPr>
        <w:pStyle w:val="Domylnie"/>
        <w:tabs>
          <w:tab w:val="left" w:pos="1417"/>
        </w:tabs>
        <w:rPr>
          <w:rFonts w:ascii="Calibri" w:eastAsia="Calibri" w:hAnsi="Calibri" w:cs="Calibri"/>
          <w:sz w:val="24"/>
          <w:szCs w:val="24"/>
          <w:lang w:val="pl-PL"/>
        </w:rPr>
      </w:pPr>
      <w:r w:rsidRPr="00F145B4">
        <w:rPr>
          <w:rFonts w:ascii="Calibri" w:hAnsi="Calibri" w:cs="Calibri"/>
          <w:sz w:val="24"/>
          <w:szCs w:val="24"/>
          <w:lang w:val="pl-PL"/>
        </w:rPr>
        <w:t xml:space="preserve">c) cytologicznych, </w:t>
      </w:r>
    </w:p>
    <w:p w:rsidR="007B0640" w:rsidRPr="00F145B4" w:rsidRDefault="00000000">
      <w:pPr>
        <w:pStyle w:val="Style31"/>
        <w:widowControl/>
        <w:spacing w:after="0" w:line="240" w:lineRule="auto"/>
        <w:ind w:right="11"/>
        <w:jc w:val="left"/>
        <w:rPr>
          <w:rFonts w:cs="Calibri"/>
        </w:rPr>
      </w:pPr>
      <w:r w:rsidRPr="00F145B4">
        <w:rPr>
          <w:rFonts w:cs="Calibri"/>
        </w:rPr>
        <w:t xml:space="preserve">d) biopsji </w:t>
      </w:r>
      <w:proofErr w:type="spellStart"/>
      <w:r w:rsidRPr="00F145B4">
        <w:rPr>
          <w:rFonts w:cs="Calibri"/>
        </w:rPr>
        <w:t>gruboigłowych</w:t>
      </w:r>
      <w:proofErr w:type="spellEnd"/>
      <w:r w:rsidRPr="00F145B4">
        <w:rPr>
          <w:rFonts w:cs="Calibri"/>
        </w:rPr>
        <w:t xml:space="preserve"> nerki, wątroby i rozrostów nowotworowych węzłów</w:t>
      </w:r>
      <w:r w:rsidRPr="00F145B4">
        <w:rPr>
          <w:rFonts w:cs="Calibri"/>
        </w:rPr>
        <w:br/>
        <w:t xml:space="preserve">   chłonnych,</w:t>
      </w:r>
    </w:p>
    <w:p w:rsidR="007B0640" w:rsidRPr="00F145B4" w:rsidRDefault="00000000">
      <w:pPr>
        <w:pStyle w:val="Style31"/>
        <w:widowControl/>
        <w:spacing w:after="0" w:line="240" w:lineRule="auto"/>
        <w:ind w:right="11"/>
        <w:jc w:val="left"/>
        <w:rPr>
          <w:rFonts w:cs="Calibri"/>
        </w:rPr>
      </w:pPr>
      <w:r w:rsidRPr="00F145B4">
        <w:rPr>
          <w:rFonts w:cs="Calibri"/>
        </w:rPr>
        <w:t xml:space="preserve">e) immunohistochemicznych </w:t>
      </w:r>
    </w:p>
    <w:p w:rsidR="007B0640" w:rsidRPr="00F145B4" w:rsidRDefault="00000000">
      <w:pPr>
        <w:pStyle w:val="Domylnie"/>
        <w:tabs>
          <w:tab w:val="left" w:pos="1417"/>
        </w:tabs>
        <w:rPr>
          <w:rFonts w:ascii="Calibri" w:eastAsia="Calibri" w:hAnsi="Calibri" w:cs="Calibri"/>
          <w:sz w:val="24"/>
          <w:szCs w:val="24"/>
          <w:lang w:val="pl-PL"/>
        </w:rPr>
      </w:pPr>
      <w:r w:rsidRPr="00F145B4">
        <w:rPr>
          <w:rFonts w:ascii="Calibri" w:hAnsi="Calibri" w:cs="Calibri"/>
          <w:sz w:val="24"/>
          <w:szCs w:val="24"/>
          <w:lang w:val="pl-PL"/>
        </w:rPr>
        <w:t>f) śródoperacyjnych</w:t>
      </w:r>
    </w:p>
    <w:p w:rsidR="007B0640" w:rsidRPr="00F145B4" w:rsidRDefault="007B0640">
      <w:pPr>
        <w:pStyle w:val="Domylnie"/>
        <w:tabs>
          <w:tab w:val="left" w:pos="1417"/>
        </w:tabs>
        <w:jc w:val="both"/>
        <w:rPr>
          <w:rFonts w:ascii="Calibri" w:eastAsia="Calibri" w:hAnsi="Calibri" w:cs="Calibri"/>
          <w:sz w:val="24"/>
          <w:szCs w:val="24"/>
          <w:lang w:val="pl-PL"/>
        </w:rPr>
      </w:pP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2. Badania określone w § 1 ust. 1 będą wykonywane przez licencjonowanych patomorfologów.</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 xml:space="preserve">3. Przyjmujący zamówienie posiada certyfikaty stosowne do wykonywania badań określonych w § 1 ust. 1, które wykonywane będą z zachowaniem należytej staranności, przy zastosowaniu </w:t>
      </w:r>
      <w:r w:rsidRPr="00F145B4">
        <w:rPr>
          <w:rFonts w:ascii="Calibri" w:hAnsi="Calibri" w:cs="Calibri"/>
          <w:sz w:val="24"/>
          <w:szCs w:val="24"/>
          <w:lang w:val="pl-PL"/>
        </w:rPr>
        <w:lastRenderedPageBreak/>
        <w:t>metod badania i diagnostyki zgodnych z obowiązującym prawem i zasadami dobrej praktyki medycznej oraz zabezpieczeniem poufności danych.</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 xml:space="preserve">4. Przyjmujący Zamówienie zobowiązany jest do zachowania tajemnicy: </w:t>
      </w:r>
    </w:p>
    <w:p w:rsidR="007B0640" w:rsidRPr="00F145B4" w:rsidRDefault="00000000">
      <w:pPr>
        <w:pStyle w:val="Domylne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before="0" w:line="240" w:lineRule="auto"/>
        <w:ind w:left="232"/>
        <w:jc w:val="both"/>
        <w:rPr>
          <w:rFonts w:ascii="Calibri" w:eastAsia="Calibri" w:hAnsi="Calibri" w:cs="Calibri"/>
        </w:rPr>
      </w:pPr>
      <w:r w:rsidRPr="00F145B4">
        <w:rPr>
          <w:rFonts w:ascii="Calibri" w:hAnsi="Calibri" w:cs="Calibri"/>
        </w:rPr>
        <w:t xml:space="preserve">1) wszelkich informacji o pacjentach uzyskanych w związku z udzielaniem świadczeń zdrowotnych w ramach umowy, </w:t>
      </w:r>
    </w:p>
    <w:p w:rsidR="007B0640" w:rsidRPr="00F145B4" w:rsidRDefault="00000000">
      <w:pPr>
        <w:pStyle w:val="Domylne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before="0" w:line="240" w:lineRule="auto"/>
        <w:ind w:left="232"/>
        <w:jc w:val="both"/>
        <w:rPr>
          <w:rFonts w:ascii="Calibri" w:eastAsia="Calibri" w:hAnsi="Calibri" w:cs="Calibri"/>
        </w:rPr>
      </w:pPr>
      <w:r w:rsidRPr="00F145B4">
        <w:rPr>
          <w:rFonts w:ascii="Calibri" w:hAnsi="Calibri" w:cs="Calibri"/>
        </w:rPr>
        <w:t xml:space="preserve">2) informacji handlowych, organizacyjnych oraz innych, co do których Udzielający Zamówienia podjął niezbędne działania, w celu zachowania ich poufności; czas związania tajemnicą w tym zakresie, obejmuje również okres 3 lat po rozwiązaniu umowy, </w:t>
      </w:r>
    </w:p>
    <w:p w:rsidR="007B0640" w:rsidRPr="00F145B4" w:rsidRDefault="00000000">
      <w:pPr>
        <w:pStyle w:val="Domylne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before="0" w:line="240" w:lineRule="auto"/>
        <w:ind w:left="232"/>
        <w:jc w:val="both"/>
        <w:rPr>
          <w:rFonts w:ascii="Calibri" w:eastAsia="Calibri" w:hAnsi="Calibri" w:cs="Calibri"/>
        </w:rPr>
      </w:pPr>
      <w:r w:rsidRPr="00F145B4">
        <w:rPr>
          <w:rFonts w:ascii="Calibri" w:hAnsi="Calibri" w:cs="Calibri"/>
        </w:rPr>
        <w:t xml:space="preserve">- chyba, że obowiązek ich ujawnienia wynika z powszechnie obowiązujących przepisów prawa, w szczególności z ustawy z dnia 6 września 2001r. o dostępie do informacji publicznej (Dz. U. z 2018r. poz. 1330 z </w:t>
      </w:r>
      <w:proofErr w:type="spellStart"/>
      <w:r w:rsidRPr="00F145B4">
        <w:rPr>
          <w:rFonts w:ascii="Calibri" w:hAnsi="Calibri" w:cs="Calibri"/>
        </w:rPr>
        <w:t>późn</w:t>
      </w:r>
      <w:proofErr w:type="spellEnd"/>
      <w:r w:rsidRPr="00F145B4">
        <w:rPr>
          <w:rFonts w:ascii="Calibri" w:hAnsi="Calibri" w:cs="Calibri"/>
        </w:rPr>
        <w:t>. zm.),</w:t>
      </w:r>
    </w:p>
    <w:p w:rsidR="007B0640" w:rsidRPr="00F145B4" w:rsidRDefault="007B0640">
      <w:pPr>
        <w:pStyle w:val="Domylne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before="0" w:line="240" w:lineRule="auto"/>
        <w:ind w:left="232"/>
        <w:jc w:val="both"/>
        <w:rPr>
          <w:rFonts w:ascii="Calibri" w:eastAsia="Calibri" w:hAnsi="Calibri" w:cs="Calibri"/>
        </w:rPr>
      </w:pPr>
    </w:p>
    <w:p w:rsidR="007B0640" w:rsidRPr="00F145B4" w:rsidRDefault="00000000">
      <w:pPr>
        <w:pStyle w:val="Domylne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jc w:val="both"/>
        <w:rPr>
          <w:rFonts w:ascii="Calibri" w:eastAsia="Times New Roman" w:hAnsi="Calibri" w:cs="Calibri"/>
          <w:u w:color="FF0000"/>
        </w:rPr>
      </w:pPr>
      <w:r w:rsidRPr="00F145B4">
        <w:rPr>
          <w:rFonts w:ascii="Calibri" w:hAnsi="Calibri" w:cs="Calibri"/>
          <w:u w:color="FF0000"/>
        </w:rPr>
        <w:t xml:space="preserve">5. Badanie śródoperacyjne, zarówno opis makroskopowy i preparatu </w:t>
      </w:r>
      <w:proofErr w:type="spellStart"/>
      <w:r w:rsidRPr="00F145B4">
        <w:rPr>
          <w:rFonts w:ascii="Calibri" w:hAnsi="Calibri" w:cs="Calibri"/>
          <w:u w:color="FF0000"/>
        </w:rPr>
        <w:t>mrożakowego</w:t>
      </w:r>
      <w:proofErr w:type="spellEnd"/>
      <w:r w:rsidRPr="00F145B4">
        <w:rPr>
          <w:rFonts w:ascii="Calibri" w:hAnsi="Calibri" w:cs="Calibri"/>
          <w:u w:color="FF0000"/>
        </w:rPr>
        <w:t>, będzie wykonane przez lekarza patomorfologa, w zakładzie patomorfologii, zgodnie Rozporządzeniem Ministra Zdrowia z dnia 18 grudnia 2017 r. w sprawie standardów organizacyjnych opieki zdrowotnej w dziedzinie patomorfologii.</w:t>
      </w:r>
    </w:p>
    <w:p w:rsidR="007B0640" w:rsidRPr="00F145B4" w:rsidRDefault="00000000">
      <w:pPr>
        <w:pStyle w:val="Domylne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jc w:val="both"/>
        <w:rPr>
          <w:rFonts w:ascii="Calibri" w:eastAsia="Calibri" w:hAnsi="Calibri" w:cs="Calibri"/>
        </w:rPr>
      </w:pPr>
      <w:r w:rsidRPr="00F145B4">
        <w:rPr>
          <w:rFonts w:ascii="Calibri" w:hAnsi="Calibri" w:cs="Calibri"/>
          <w:u w:color="FF0000"/>
        </w:rPr>
        <w:t xml:space="preserve">6. Materiał do badania śródoperacyjnego Udzielający zamówienia dostarczy niezwłocznie po pobraniu od pacjenta do Przyjmującego </w:t>
      </w:r>
      <w:proofErr w:type="spellStart"/>
      <w:r w:rsidRPr="00F145B4">
        <w:rPr>
          <w:rFonts w:ascii="Calibri" w:hAnsi="Calibri" w:cs="Calibri"/>
          <w:u w:color="FF0000"/>
        </w:rPr>
        <w:t>zamównienie</w:t>
      </w:r>
      <w:proofErr w:type="spellEnd"/>
      <w:r w:rsidRPr="00F145B4">
        <w:rPr>
          <w:rFonts w:ascii="Calibri" w:hAnsi="Calibri" w:cs="Calibri"/>
          <w:u w:color="FF0000"/>
        </w:rPr>
        <w:t>.</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2</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Badania, o których mowa w § 1 ust. 1 będą wykonywane w ......................................................</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3</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1. Przedmiot umowy wykonywany będzie na podstawie skierowania wystawionego przez lekarzy Udzielającego Zamówienia.</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2. Przyjmujący Zamówienie zapewnia odbiór materiałów do badań we własnym zakresie.</w:t>
      </w:r>
    </w:p>
    <w:p w:rsidR="007B0640" w:rsidRPr="00F145B4" w:rsidRDefault="00000000">
      <w:pPr>
        <w:pStyle w:val="Domylnie"/>
        <w:tabs>
          <w:tab w:val="left" w:pos="2175"/>
        </w:tabs>
        <w:jc w:val="both"/>
        <w:rPr>
          <w:rFonts w:ascii="Calibri" w:eastAsia="Calibri" w:hAnsi="Calibri" w:cs="Calibri"/>
          <w:color w:val="FF2600"/>
          <w:sz w:val="24"/>
          <w:szCs w:val="24"/>
          <w:u w:color="FF2600"/>
          <w:lang w:val="pl-PL"/>
        </w:rPr>
      </w:pPr>
      <w:r w:rsidRPr="00F145B4">
        <w:rPr>
          <w:rFonts w:ascii="Calibri" w:hAnsi="Calibri" w:cs="Calibri"/>
          <w:sz w:val="24"/>
          <w:szCs w:val="24"/>
          <w:lang w:val="pl-PL"/>
        </w:rPr>
        <w:t xml:space="preserve">3. </w:t>
      </w:r>
      <w:r w:rsidRPr="00F145B4">
        <w:rPr>
          <w:rFonts w:ascii="Calibri" w:hAnsi="Calibri" w:cs="Calibri"/>
          <w:b/>
          <w:bCs/>
          <w:i/>
          <w:iCs/>
          <w:sz w:val="24"/>
          <w:szCs w:val="24"/>
          <w:lang w:val="pl-PL"/>
        </w:rPr>
        <w:t>﻿</w:t>
      </w:r>
      <w:r w:rsidRPr="00F145B4">
        <w:rPr>
          <w:rFonts w:ascii="Calibri" w:hAnsi="Calibri" w:cs="Calibri"/>
          <w:sz w:val="24"/>
          <w:szCs w:val="24"/>
          <w:lang w:val="pl-PL"/>
        </w:rPr>
        <w:t>Przyjmujący Zamówienie</w:t>
      </w:r>
      <w:r w:rsidRPr="00F145B4">
        <w:rPr>
          <w:rFonts w:ascii="Calibri" w:hAnsi="Calibri" w:cs="Calibri"/>
          <w:i/>
          <w:iCs/>
          <w:sz w:val="24"/>
          <w:szCs w:val="24"/>
          <w:lang w:val="pl-PL"/>
        </w:rPr>
        <w:t xml:space="preserve"> </w:t>
      </w:r>
      <w:r w:rsidRPr="00F145B4">
        <w:rPr>
          <w:rFonts w:ascii="Calibri" w:hAnsi="Calibri" w:cs="Calibri"/>
          <w:sz w:val="24"/>
          <w:szCs w:val="24"/>
          <w:lang w:val="pl-PL"/>
        </w:rPr>
        <w:t>zobowiązuje się do zapewnienia Udzielającemu Zamówienie pojemników z utrwalaczem do przechowywania i transportu materiału histopatologicznego</w:t>
      </w:r>
      <w:r w:rsidRPr="00F145B4">
        <w:rPr>
          <w:rFonts w:ascii="Calibri" w:hAnsi="Calibri" w:cs="Calibri"/>
          <w:color w:val="FF2600"/>
          <w:sz w:val="24"/>
          <w:szCs w:val="24"/>
          <w:u w:color="FF2600"/>
          <w:lang w:val="pl-PL"/>
        </w:rPr>
        <w:t>.</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4</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1. Za wykonanie badania Udzielający Zamówienia będzie płacił Przyjmującemu Zamówienie wynagrodzenie według poniższych stawek:</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b/>
          <w:bCs/>
          <w:sz w:val="24"/>
          <w:szCs w:val="24"/>
          <w:lang w:val="pl-PL"/>
        </w:rPr>
        <w:t>1)</w:t>
      </w:r>
      <w:r w:rsidRPr="00F145B4">
        <w:rPr>
          <w:rFonts w:ascii="Calibri" w:hAnsi="Calibri" w:cs="Calibri"/>
          <w:sz w:val="24"/>
          <w:szCs w:val="24"/>
          <w:lang w:val="pl-PL"/>
        </w:rPr>
        <w:t xml:space="preserve"> histopatologiczne badanie biopsyjne ........................... zł, </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b/>
          <w:bCs/>
          <w:sz w:val="24"/>
          <w:szCs w:val="24"/>
          <w:lang w:val="pl-PL"/>
        </w:rPr>
        <w:t>2)</w:t>
      </w:r>
      <w:r w:rsidRPr="00F145B4">
        <w:rPr>
          <w:rFonts w:ascii="Calibri" w:hAnsi="Calibri" w:cs="Calibri"/>
          <w:sz w:val="24"/>
          <w:szCs w:val="24"/>
          <w:lang w:val="pl-PL"/>
        </w:rPr>
        <w:t xml:space="preserve"> biopsja </w:t>
      </w:r>
      <w:proofErr w:type="spellStart"/>
      <w:r w:rsidRPr="00F145B4">
        <w:rPr>
          <w:rFonts w:ascii="Calibri" w:hAnsi="Calibri" w:cs="Calibri"/>
          <w:sz w:val="24"/>
          <w:szCs w:val="24"/>
          <w:lang w:val="pl-PL"/>
        </w:rPr>
        <w:t>aspiracyna</w:t>
      </w:r>
      <w:proofErr w:type="spellEnd"/>
      <w:r w:rsidRPr="00F145B4">
        <w:rPr>
          <w:rFonts w:ascii="Calibri" w:hAnsi="Calibri" w:cs="Calibri"/>
          <w:sz w:val="24"/>
          <w:szCs w:val="24"/>
          <w:lang w:val="pl-PL"/>
        </w:rPr>
        <w:t xml:space="preserve"> </w:t>
      </w:r>
      <w:proofErr w:type="spellStart"/>
      <w:r w:rsidRPr="00F145B4">
        <w:rPr>
          <w:rFonts w:ascii="Calibri" w:hAnsi="Calibri" w:cs="Calibri"/>
          <w:sz w:val="24"/>
          <w:szCs w:val="24"/>
          <w:lang w:val="pl-PL"/>
        </w:rPr>
        <w:t>cienkoiglowa</w:t>
      </w:r>
      <w:proofErr w:type="spellEnd"/>
      <w:r w:rsidRPr="00F145B4">
        <w:rPr>
          <w:rFonts w:ascii="Calibri" w:hAnsi="Calibri" w:cs="Calibri"/>
          <w:sz w:val="24"/>
          <w:szCs w:val="24"/>
          <w:lang w:val="pl-PL"/>
        </w:rPr>
        <w:t xml:space="preserve"> ................................. zł,</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b/>
          <w:bCs/>
          <w:sz w:val="24"/>
          <w:szCs w:val="24"/>
          <w:lang w:val="pl-PL"/>
        </w:rPr>
        <w:t xml:space="preserve">3) </w:t>
      </w:r>
      <w:r w:rsidRPr="00F145B4">
        <w:rPr>
          <w:rFonts w:ascii="Calibri" w:hAnsi="Calibri" w:cs="Calibri"/>
          <w:sz w:val="24"/>
          <w:szCs w:val="24"/>
          <w:lang w:val="pl-PL"/>
        </w:rPr>
        <w:t>badanie cytologiczne .................................................... zł,</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b/>
          <w:bCs/>
          <w:sz w:val="24"/>
          <w:szCs w:val="24"/>
          <w:lang w:val="pl-PL"/>
        </w:rPr>
        <w:t xml:space="preserve">4) </w:t>
      </w:r>
      <w:r w:rsidRPr="00F145B4">
        <w:rPr>
          <w:rFonts w:ascii="Calibri" w:hAnsi="Calibri" w:cs="Calibri"/>
          <w:sz w:val="24"/>
          <w:szCs w:val="24"/>
          <w:lang w:val="pl-PL"/>
        </w:rPr>
        <w:t xml:space="preserve">biopsja </w:t>
      </w:r>
      <w:proofErr w:type="spellStart"/>
      <w:r w:rsidRPr="00F145B4">
        <w:rPr>
          <w:rFonts w:ascii="Calibri" w:hAnsi="Calibri" w:cs="Calibri"/>
          <w:sz w:val="24"/>
          <w:szCs w:val="24"/>
          <w:lang w:val="pl-PL"/>
        </w:rPr>
        <w:t>gruboiglowa</w:t>
      </w:r>
      <w:proofErr w:type="spellEnd"/>
      <w:r w:rsidRPr="00F145B4">
        <w:rPr>
          <w:rFonts w:ascii="Calibri" w:hAnsi="Calibri" w:cs="Calibri"/>
          <w:sz w:val="24"/>
          <w:szCs w:val="24"/>
          <w:lang w:val="pl-PL"/>
        </w:rPr>
        <w:t xml:space="preserve"> nerki i wątroby, </w:t>
      </w:r>
      <w:proofErr w:type="spellStart"/>
      <w:r w:rsidRPr="00F145B4">
        <w:rPr>
          <w:rFonts w:ascii="Calibri" w:hAnsi="Calibri" w:cs="Calibri"/>
          <w:sz w:val="24"/>
          <w:szCs w:val="24"/>
          <w:lang w:val="pl-PL"/>
        </w:rPr>
        <w:t>trepanobiopsja</w:t>
      </w:r>
      <w:proofErr w:type="spellEnd"/>
      <w:r w:rsidRPr="00F145B4">
        <w:rPr>
          <w:rFonts w:ascii="Calibri" w:hAnsi="Calibri" w:cs="Calibri"/>
          <w:sz w:val="24"/>
          <w:szCs w:val="24"/>
          <w:lang w:val="pl-PL"/>
        </w:rPr>
        <w:t xml:space="preserve"> szpiku i rozrostów nowotworowych </w:t>
      </w:r>
      <w:r w:rsidRPr="00F145B4">
        <w:rPr>
          <w:rFonts w:ascii="Calibri" w:eastAsia="Calibri" w:hAnsi="Calibri" w:cs="Calibri"/>
          <w:sz w:val="24"/>
          <w:szCs w:val="24"/>
          <w:lang w:val="pl-PL"/>
        </w:rPr>
        <w:br/>
        <w:t xml:space="preserve">     </w:t>
      </w:r>
      <w:proofErr w:type="spellStart"/>
      <w:r w:rsidRPr="00F145B4">
        <w:rPr>
          <w:rFonts w:ascii="Calibri" w:hAnsi="Calibri" w:cs="Calibri"/>
          <w:sz w:val="24"/>
          <w:szCs w:val="24"/>
          <w:lang w:val="pl-PL"/>
        </w:rPr>
        <w:t>wezłów</w:t>
      </w:r>
      <w:proofErr w:type="spellEnd"/>
      <w:r w:rsidRPr="00F145B4">
        <w:rPr>
          <w:rFonts w:ascii="Calibri" w:hAnsi="Calibri" w:cs="Calibri"/>
          <w:sz w:val="24"/>
          <w:szCs w:val="24"/>
          <w:lang w:val="pl-PL"/>
        </w:rPr>
        <w:t xml:space="preserve"> chłonnych ....................................................... zł,</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b/>
          <w:bCs/>
          <w:sz w:val="24"/>
          <w:szCs w:val="24"/>
          <w:lang w:val="pl-PL"/>
        </w:rPr>
        <w:t>5)</w:t>
      </w:r>
      <w:r w:rsidRPr="00F145B4">
        <w:rPr>
          <w:rFonts w:ascii="Calibri" w:hAnsi="Calibri" w:cs="Calibri"/>
          <w:sz w:val="24"/>
          <w:szCs w:val="24"/>
          <w:lang w:val="pl-PL"/>
        </w:rPr>
        <w:t xml:space="preserve"> badania immunohistochemiczne……………………….zł</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b/>
          <w:bCs/>
          <w:sz w:val="24"/>
          <w:szCs w:val="24"/>
          <w:lang w:val="pl-PL"/>
        </w:rPr>
        <w:t xml:space="preserve">6) </w:t>
      </w:r>
      <w:r w:rsidRPr="00F145B4">
        <w:rPr>
          <w:rFonts w:ascii="Calibri" w:hAnsi="Calibri" w:cs="Calibri"/>
          <w:sz w:val="24"/>
          <w:szCs w:val="24"/>
          <w:lang w:val="pl-PL"/>
        </w:rPr>
        <w:t xml:space="preserve">badanie śródoperacyjne……………………………..… zł </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2. Ceny podane w ofercie przez Przyjmującego Zamówienie wiążą strony przez okres trwania umowy tj. od ........................... do ............................</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5</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1. Przyjmujący Zamówienie zobowiązuje się:</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1) wykonywać badania sukcesywnie, zgodnie ze skierowaniami Udzielającego Zamówienia,</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2) prowadzić dokumentację medyczną zgodnie z obowiązującymi przepisami,</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lastRenderedPageBreak/>
        <w:t>3) rzetelnie wykonywać badania z wykorzystaniem aktualnej wiedzy medycznej i umiejętności zawodowych oraz z uwzględnieniem postępu w zakresie nauk medycznych.</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4) podać kontroli Udzielającego Zamówienia, NFZ oraz innych uprawnionych organów i osób, szczególnie w zakresie sposobu wykonywania badań oraz w zakresie:</w:t>
      </w:r>
    </w:p>
    <w:p w:rsidR="007B0640" w:rsidRPr="00F145B4" w:rsidRDefault="00000000">
      <w:pPr>
        <w:pStyle w:val="Domylne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before="0" w:line="240" w:lineRule="auto"/>
        <w:jc w:val="both"/>
        <w:rPr>
          <w:rFonts w:ascii="Calibri" w:eastAsia="Calibri" w:hAnsi="Calibri" w:cs="Calibri"/>
        </w:rPr>
      </w:pPr>
      <w:r w:rsidRPr="00F145B4">
        <w:rPr>
          <w:rFonts w:ascii="Calibri" w:hAnsi="Calibri" w:cs="Calibri"/>
        </w:rPr>
        <w:t xml:space="preserve">a) sposobu, ilości i jakości udzielanych świadczeń zdrowotnych, </w:t>
      </w:r>
    </w:p>
    <w:p w:rsidR="007B0640" w:rsidRPr="00F145B4" w:rsidRDefault="00000000">
      <w:pPr>
        <w:pStyle w:val="Domylne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before="0" w:line="240" w:lineRule="auto"/>
        <w:jc w:val="both"/>
        <w:rPr>
          <w:rFonts w:ascii="Calibri" w:eastAsia="Calibri" w:hAnsi="Calibri" w:cs="Calibri"/>
        </w:rPr>
      </w:pPr>
      <w:r w:rsidRPr="00F145B4">
        <w:rPr>
          <w:rFonts w:ascii="Calibri" w:hAnsi="Calibri" w:cs="Calibri"/>
        </w:rPr>
        <w:t xml:space="preserve">b) prowadzenia wymaganej dokumentacji medycznej i statystycznej, </w:t>
      </w:r>
    </w:p>
    <w:p w:rsidR="007B0640" w:rsidRPr="00F145B4" w:rsidRDefault="00000000">
      <w:pPr>
        <w:pStyle w:val="DomylneA"/>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before="0" w:line="240" w:lineRule="auto"/>
        <w:jc w:val="both"/>
        <w:rPr>
          <w:rFonts w:ascii="Calibri" w:eastAsia="Calibri" w:hAnsi="Calibri" w:cs="Calibri"/>
        </w:rPr>
      </w:pPr>
      <w:r w:rsidRPr="00F145B4">
        <w:rPr>
          <w:rFonts w:ascii="Calibri" w:hAnsi="Calibri" w:cs="Calibri"/>
        </w:rPr>
        <w:t>c) dokonywania rozliczeń ustalających koszty udzielanych świadczeń i należności za udzielane świadczenia.</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 xml:space="preserve">5) sporządzać sprawozdania z wykonanych badań za dany miesiąc w formie uzgodnionej </w:t>
      </w:r>
      <w:r w:rsidRPr="00F145B4">
        <w:rPr>
          <w:rFonts w:ascii="Calibri" w:eastAsia="Calibri" w:hAnsi="Calibri" w:cs="Calibri"/>
          <w:sz w:val="24"/>
          <w:szCs w:val="24"/>
          <w:lang w:val="pl-PL"/>
        </w:rPr>
        <w:br/>
      </w:r>
      <w:r w:rsidRPr="00F145B4">
        <w:rPr>
          <w:rFonts w:ascii="Calibri" w:hAnsi="Calibri" w:cs="Calibri"/>
          <w:sz w:val="24"/>
          <w:szCs w:val="24"/>
          <w:lang w:val="pl-PL"/>
        </w:rPr>
        <w:t>z Udzielającym Zamówienia - łącznie z fakturą za wykonane badania.</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6</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b/>
          <w:bCs/>
          <w:sz w:val="24"/>
          <w:szCs w:val="24"/>
          <w:lang w:val="pl-PL"/>
        </w:rPr>
        <w:t xml:space="preserve">1. </w:t>
      </w:r>
      <w:r w:rsidRPr="00F145B4">
        <w:rPr>
          <w:rFonts w:ascii="Calibri" w:hAnsi="Calibri" w:cs="Calibri"/>
          <w:sz w:val="24"/>
          <w:szCs w:val="24"/>
          <w:lang w:val="pl-PL"/>
        </w:rPr>
        <w:t>Wynik badania wraz z opisem zostanie przekazany Udzielającego Zamówienia, w wersji papierowej. Do wszystkich wyników badan zleconych przez Udzielającego Zamówienia,, będzie możliwy dostęp za pomocą systemu informatycznego.</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 xml:space="preserve">2. Przyjmujący zamówienie zobowiązuje się do pełnienia gotowości odbioru materiałów </w:t>
      </w:r>
      <w:r w:rsidRPr="00F145B4">
        <w:rPr>
          <w:rFonts w:ascii="Calibri" w:eastAsia="Calibri" w:hAnsi="Calibri" w:cs="Calibri"/>
          <w:sz w:val="24"/>
          <w:szCs w:val="24"/>
          <w:lang w:val="pl-PL"/>
        </w:rPr>
        <w:br/>
      </w:r>
      <w:r w:rsidRPr="00F145B4">
        <w:rPr>
          <w:rFonts w:ascii="Calibri" w:hAnsi="Calibri" w:cs="Calibri"/>
          <w:sz w:val="24"/>
          <w:szCs w:val="24"/>
          <w:lang w:val="pl-PL"/>
        </w:rPr>
        <w:t>do badania codziennie od poniedziałku do piątku w godzinach 8:00 do 14:00.</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3. Standardowo do odbierania materiałów do badań przez Przyjmującego Zamówienie wyznacza się poniedziałek, środę i piątek w godzinach 8:00 - 14:00, w pozostałe dni potrzeba odbioru materiałów będzie ustalana telefonicznie.</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7</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Wynik badania Przyjmujący Zamówienie dostarcza pod adres Udzielającego Zamówienia przez osobę upoważnioną.</w:t>
      </w: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8</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1. Zapłata należności za wykonane badania w okresach miesięcznych zostanie przez Udzielającego Zamówienia dokonana poleceniem przelewu na konto Przyjmującego Zamówienie w ciągu 30 dni od daty otrzymania faktury z załączonymi danymi obejmującymi: rodzaj badania, nazwisko kierującego, nazwisko i imię pacjenta.</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2. Dokumentem rozliczeniowym jest faktura VAT wystawiona przez Udzielającego Zamówienia na koniec każdego miesiąca kalendarzowego.</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9</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 xml:space="preserve">Za datę wykonania umowy uważa się datę przekazania ostatniego badania wykonanego </w:t>
      </w:r>
      <w:r w:rsidRPr="00F145B4">
        <w:rPr>
          <w:rFonts w:ascii="Calibri" w:eastAsia="Calibri" w:hAnsi="Calibri" w:cs="Calibri"/>
          <w:sz w:val="24"/>
          <w:szCs w:val="24"/>
          <w:lang w:val="pl-PL"/>
        </w:rPr>
        <w:br/>
      </w:r>
      <w:r w:rsidRPr="00F145B4">
        <w:rPr>
          <w:rFonts w:ascii="Calibri" w:hAnsi="Calibri" w:cs="Calibri"/>
          <w:sz w:val="24"/>
          <w:szCs w:val="24"/>
          <w:lang w:val="pl-PL"/>
        </w:rPr>
        <w:t>ze skierowania wystawionego najpóźniej w ostatnim dniu okresu objętego umową.</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10</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Umowa może by rozwiązana:</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1) w każdym czasie, na mocy porozumienia stron,</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2) przez każdą ze stron, z zachowaniem 1-miesięcznego okresu wypowiedzenia.</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11</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Udzielający Zamówienia może rozwiązać niniejszą umowę pisemnie ze skutkiem natychmiastowym w razie:</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1) utraty przez Przyjmującego Zamówienie uprawnień do wykonywania świadczeń objętych umową,</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2) popełnienia w czasie trwania umowy przestępstwa, które uniemożliwia dalsze świadczenie usług przez Przyjmującego Zamówienie, jeśli zostało stwierdzone prawomocnym wyrokiem sądowym lub jest oczywiste.</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lastRenderedPageBreak/>
        <w:t>§ 12</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Przyjmujący Zamówienie zobowiązany jest do:</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1. ubezpieczenia się od odpowiedzialności cywilnej za szkody wyrządzone w związku z udzielaniem lub zaniechaniem udzielania świadczeń określonych w § 1</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 xml:space="preserve">2. okazania polisy ubezpieczeniowej, o której mowa w ust. 1 przy podpisaniu umowy, </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3. utrzymania przez cały okres obowiązywania umowy stałej sumy gwarancyjnej oraz wartości ubezpieczenia.</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13</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Przyjmujący Zamówienie oświadcza, że świadczy usługi w ramach działalności gospodarczej i z tego tytułu rozlicza się samodzielnie z Urzędem Skarbowym i Zakładem Ubezpieczeń Społecznych.</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14</w:t>
      </w:r>
    </w:p>
    <w:p w:rsidR="007B0640" w:rsidRPr="00F145B4" w:rsidRDefault="00000000">
      <w:pPr>
        <w:pStyle w:val="Domylnie"/>
        <w:tabs>
          <w:tab w:val="left" w:pos="2175"/>
        </w:tabs>
        <w:jc w:val="both"/>
        <w:rPr>
          <w:rFonts w:ascii="Calibri" w:hAnsi="Calibri" w:cs="Calibri"/>
          <w:sz w:val="24"/>
          <w:szCs w:val="24"/>
          <w:lang w:val="pl-PL"/>
        </w:rPr>
      </w:pPr>
      <w:r w:rsidRPr="00F145B4">
        <w:rPr>
          <w:rFonts w:ascii="Calibri" w:hAnsi="Calibri" w:cs="Calibri"/>
          <w:sz w:val="24"/>
          <w:szCs w:val="24"/>
          <w:lang w:val="pl-PL"/>
        </w:rPr>
        <w:t>Udzielający zamówienia wprowadza kary umowne za nieprzestrzeganie lub niewykonywanie postanowień umowy oraz naruszenie praw pacjenta w wysokości 10 zł (10 złotych) za każdy stwierdzony i udokumentowany przypadek:</w:t>
      </w:r>
    </w:p>
    <w:p w:rsidR="007B0640" w:rsidRPr="00F145B4" w:rsidRDefault="00000000">
      <w:pPr>
        <w:pStyle w:val="Domylnie"/>
        <w:numPr>
          <w:ilvl w:val="0"/>
          <w:numId w:val="2"/>
        </w:numPr>
        <w:jc w:val="both"/>
        <w:rPr>
          <w:rFonts w:ascii="Calibri" w:hAnsi="Calibri" w:cs="Calibri"/>
          <w:sz w:val="24"/>
          <w:szCs w:val="24"/>
          <w:lang w:val="pl-PL"/>
        </w:rPr>
      </w:pPr>
      <w:r w:rsidRPr="00F145B4">
        <w:rPr>
          <w:rFonts w:ascii="Calibri" w:hAnsi="Calibri" w:cs="Calibri"/>
          <w:sz w:val="24"/>
          <w:szCs w:val="24"/>
          <w:lang w:val="pl-PL"/>
        </w:rPr>
        <w:t>Nieterminowej realizacji lub brak realizacji zaleceń i wniosków pokontrolnych,</w:t>
      </w:r>
    </w:p>
    <w:p w:rsidR="007B0640" w:rsidRPr="00F145B4" w:rsidRDefault="00000000">
      <w:pPr>
        <w:pStyle w:val="Domylnie"/>
        <w:numPr>
          <w:ilvl w:val="0"/>
          <w:numId w:val="2"/>
        </w:numPr>
        <w:jc w:val="both"/>
        <w:rPr>
          <w:rFonts w:ascii="Calibri" w:hAnsi="Calibri" w:cs="Calibri"/>
          <w:sz w:val="24"/>
          <w:szCs w:val="24"/>
          <w:lang w:val="pl-PL"/>
        </w:rPr>
      </w:pPr>
      <w:r w:rsidRPr="00F145B4">
        <w:rPr>
          <w:rFonts w:ascii="Calibri" w:hAnsi="Calibri" w:cs="Calibri"/>
          <w:sz w:val="24"/>
          <w:szCs w:val="24"/>
          <w:lang w:val="pl-PL"/>
        </w:rPr>
        <w:t>Obniżenia jakości świadczeń zdrowotnych polegające na braku wymaganych kwalifikacji osób udzielających świadczeń zdrowotnych,</w:t>
      </w:r>
    </w:p>
    <w:p w:rsidR="007B0640" w:rsidRPr="00F145B4" w:rsidRDefault="00000000">
      <w:pPr>
        <w:pStyle w:val="Domylnie"/>
        <w:numPr>
          <w:ilvl w:val="0"/>
          <w:numId w:val="2"/>
        </w:numPr>
        <w:jc w:val="both"/>
        <w:rPr>
          <w:rFonts w:ascii="Calibri" w:hAnsi="Calibri" w:cs="Calibri"/>
          <w:sz w:val="24"/>
          <w:szCs w:val="24"/>
          <w:lang w:val="pl-PL"/>
        </w:rPr>
      </w:pPr>
      <w:r w:rsidRPr="00F145B4">
        <w:rPr>
          <w:rFonts w:ascii="Calibri" w:hAnsi="Calibri" w:cs="Calibri"/>
          <w:sz w:val="24"/>
          <w:szCs w:val="24"/>
          <w:lang w:val="pl-PL"/>
        </w:rPr>
        <w:t>Nieuzasadnionej odmowy udzielania pacjentowi świadczeń zdrowotnych będących przedmiotem umowy,</w:t>
      </w:r>
    </w:p>
    <w:p w:rsidR="007B0640" w:rsidRPr="00F145B4" w:rsidRDefault="00000000">
      <w:pPr>
        <w:pStyle w:val="Domylnie"/>
        <w:numPr>
          <w:ilvl w:val="0"/>
          <w:numId w:val="2"/>
        </w:numPr>
        <w:jc w:val="both"/>
        <w:rPr>
          <w:rFonts w:ascii="Calibri" w:hAnsi="Calibri" w:cs="Calibri"/>
          <w:sz w:val="24"/>
          <w:szCs w:val="24"/>
          <w:lang w:val="pl-PL"/>
        </w:rPr>
      </w:pPr>
      <w:r w:rsidRPr="00F145B4">
        <w:rPr>
          <w:rFonts w:ascii="Calibri" w:hAnsi="Calibri" w:cs="Calibri"/>
          <w:sz w:val="24"/>
          <w:szCs w:val="24"/>
          <w:lang w:val="pl-PL"/>
        </w:rPr>
        <w:t>Przerwy w udzielaniu świadczeń zdrowotnych bez podania uzasadnionej przyczyny i uzyskania zgody Udzielającego zamówienia,</w:t>
      </w:r>
    </w:p>
    <w:p w:rsidR="007B0640" w:rsidRPr="00F145B4" w:rsidRDefault="00000000">
      <w:pPr>
        <w:pStyle w:val="Domylnie"/>
        <w:numPr>
          <w:ilvl w:val="0"/>
          <w:numId w:val="2"/>
        </w:numPr>
        <w:jc w:val="both"/>
        <w:rPr>
          <w:rFonts w:ascii="Calibri" w:hAnsi="Calibri" w:cs="Calibri"/>
          <w:sz w:val="24"/>
          <w:szCs w:val="24"/>
          <w:lang w:val="pl-PL"/>
        </w:rPr>
      </w:pPr>
      <w:r w:rsidRPr="00F145B4">
        <w:rPr>
          <w:rFonts w:ascii="Calibri" w:hAnsi="Calibri" w:cs="Calibri"/>
          <w:sz w:val="24"/>
          <w:szCs w:val="24"/>
          <w:lang w:val="pl-PL"/>
        </w:rPr>
        <w:t>Pobierania nienależnych opłat od pacjenta za świadczenia zdrowotne będące przedmiotem umowy,</w:t>
      </w:r>
    </w:p>
    <w:p w:rsidR="007B0640" w:rsidRPr="00F145B4" w:rsidRDefault="00000000">
      <w:pPr>
        <w:pStyle w:val="Domylnie"/>
        <w:numPr>
          <w:ilvl w:val="0"/>
          <w:numId w:val="2"/>
        </w:numPr>
        <w:jc w:val="both"/>
        <w:rPr>
          <w:rFonts w:ascii="Calibri" w:hAnsi="Calibri" w:cs="Calibri"/>
          <w:sz w:val="24"/>
          <w:szCs w:val="24"/>
          <w:lang w:val="pl-PL"/>
        </w:rPr>
      </w:pPr>
      <w:r w:rsidRPr="00F145B4">
        <w:rPr>
          <w:rFonts w:ascii="Calibri" w:hAnsi="Calibri" w:cs="Calibri"/>
          <w:sz w:val="24"/>
          <w:szCs w:val="24"/>
          <w:lang w:val="pl-PL"/>
        </w:rPr>
        <w:t>Utrudniania przeprowadzenia kontroli osobom działającym w imieniu Udzielającego zamówienia.</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15</w:t>
      </w:r>
    </w:p>
    <w:p w:rsidR="007B0640" w:rsidRPr="00F145B4" w:rsidRDefault="007B0640">
      <w:pPr>
        <w:pStyle w:val="Domylnie"/>
        <w:tabs>
          <w:tab w:val="left" w:pos="2175"/>
        </w:tabs>
        <w:jc w:val="center"/>
        <w:rPr>
          <w:rFonts w:ascii="Calibri" w:eastAsia="Calibri" w:hAnsi="Calibri" w:cs="Calibri"/>
          <w:b/>
          <w:bCs/>
          <w:sz w:val="24"/>
          <w:szCs w:val="24"/>
          <w:lang w:val="pl-PL"/>
        </w:rPr>
      </w:pP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Umowa obowiązuje od ................................... do ...............................................................</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16</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Wszelkie zmiany umowy wymagają dla swej ważności formy pisemnej, w postaci aneksu.</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17</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W sprawach nie uregulowanych niniejsza umowa maja zastosowanie przepisy Kodeksu</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Cywilnego.</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18</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Sprawy sporne wynikłe na tle realizacji niniejszej umowy będzie rozstrzygać sąd właściwy miejscowo dla Udzielającego Zamówienia.</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t>§ 19</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Dokumenty konkursowe tj. Specyfikacja istotnych warunków zamówienia i oferta Przyjmującego Zamówienie stanowią integralna część umowy.</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center"/>
        <w:rPr>
          <w:rFonts w:ascii="Calibri" w:eastAsia="Calibri" w:hAnsi="Calibri" w:cs="Calibri"/>
          <w:b/>
          <w:bCs/>
          <w:sz w:val="24"/>
          <w:szCs w:val="24"/>
          <w:lang w:val="pl-PL"/>
        </w:rPr>
      </w:pPr>
      <w:r w:rsidRPr="00F145B4">
        <w:rPr>
          <w:rFonts w:ascii="Calibri" w:hAnsi="Calibri" w:cs="Calibri"/>
          <w:b/>
          <w:bCs/>
          <w:sz w:val="24"/>
          <w:szCs w:val="24"/>
          <w:lang w:val="pl-PL"/>
        </w:rPr>
        <w:lastRenderedPageBreak/>
        <w:t>§ 20</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1. Umowę sporządzono w dwóch jednobrzmiących egzemplarzach, po jednym dla każdej ze stron.</w:t>
      </w:r>
    </w:p>
    <w:p w:rsidR="007B0640" w:rsidRPr="00F145B4" w:rsidRDefault="00000000">
      <w:pPr>
        <w:pStyle w:val="Domylnie"/>
        <w:tabs>
          <w:tab w:val="left" w:pos="2175"/>
        </w:tabs>
        <w:jc w:val="both"/>
        <w:rPr>
          <w:rFonts w:ascii="Calibri" w:eastAsia="Calibri" w:hAnsi="Calibri" w:cs="Calibri"/>
          <w:sz w:val="24"/>
          <w:szCs w:val="24"/>
          <w:lang w:val="pl-PL"/>
        </w:rPr>
      </w:pPr>
      <w:r w:rsidRPr="00F145B4">
        <w:rPr>
          <w:rFonts w:ascii="Calibri" w:hAnsi="Calibri" w:cs="Calibri"/>
          <w:sz w:val="24"/>
          <w:szCs w:val="24"/>
          <w:lang w:val="pl-PL"/>
        </w:rPr>
        <w:t xml:space="preserve">2. Administratorem Danych Osobowych (dalej: ADO) jest Samodzielny Publiczny Zespół Opieki Zdrowotnej w Tomaszowie Lubelskim, Aleje Grunwaldzkie 1, 22-600 Tomaszów Lubelski, KRS; </w:t>
      </w:r>
      <w:r w:rsidRPr="00F145B4">
        <w:rPr>
          <w:rFonts w:ascii="Calibri" w:hAnsi="Calibri" w:cs="Calibri"/>
          <w:sz w:val="24"/>
          <w:szCs w:val="24"/>
          <w:shd w:val="clear" w:color="auto" w:fill="FFFFFF"/>
          <w:lang w:val="pl-PL"/>
        </w:rPr>
        <w:t>0000054328, REGON: 000304444, NIP: 9211645721</w:t>
      </w:r>
      <w:r w:rsidRPr="00F145B4">
        <w:rPr>
          <w:rFonts w:ascii="Calibri" w:hAnsi="Calibri" w:cs="Calibri"/>
          <w:sz w:val="24"/>
          <w:szCs w:val="24"/>
          <w:lang w:val="pl-PL"/>
        </w:rPr>
        <w:t>.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7B0640">
      <w:pPr>
        <w:pStyle w:val="Domylnie"/>
        <w:tabs>
          <w:tab w:val="left" w:pos="2175"/>
        </w:tabs>
        <w:jc w:val="both"/>
        <w:rPr>
          <w:rFonts w:ascii="Calibri" w:eastAsia="Calibri" w:hAnsi="Calibri" w:cs="Calibri"/>
          <w:sz w:val="24"/>
          <w:szCs w:val="24"/>
          <w:lang w:val="pl-PL"/>
        </w:rPr>
      </w:pPr>
    </w:p>
    <w:p w:rsidR="007B0640" w:rsidRPr="00F145B4" w:rsidRDefault="00000000">
      <w:pPr>
        <w:pStyle w:val="Domylnie"/>
        <w:tabs>
          <w:tab w:val="left" w:pos="2175"/>
        </w:tabs>
        <w:jc w:val="both"/>
        <w:rPr>
          <w:rFonts w:ascii="Calibri" w:eastAsia="Calibri" w:hAnsi="Calibri" w:cs="Calibri"/>
          <w:b/>
          <w:bCs/>
          <w:sz w:val="24"/>
          <w:szCs w:val="24"/>
          <w:lang w:val="pl-PL"/>
        </w:rPr>
      </w:pPr>
      <w:r w:rsidRPr="00F145B4">
        <w:rPr>
          <w:rFonts w:ascii="Calibri" w:hAnsi="Calibri" w:cs="Calibri"/>
          <w:sz w:val="24"/>
          <w:szCs w:val="24"/>
          <w:lang w:val="pl-PL"/>
        </w:rPr>
        <w:t xml:space="preserve">     </w:t>
      </w:r>
      <w:r w:rsidRPr="00F145B4">
        <w:rPr>
          <w:rFonts w:ascii="Calibri" w:hAnsi="Calibri" w:cs="Calibri"/>
          <w:b/>
          <w:bCs/>
          <w:sz w:val="24"/>
          <w:szCs w:val="24"/>
          <w:lang w:val="pl-PL"/>
        </w:rPr>
        <w:t xml:space="preserve">   Przyjmujący Zamówienie</w:t>
      </w:r>
      <w:r w:rsidRPr="00F145B4">
        <w:rPr>
          <w:rFonts w:ascii="Calibri" w:hAnsi="Calibri" w:cs="Calibri"/>
          <w:b/>
          <w:bCs/>
          <w:sz w:val="24"/>
          <w:szCs w:val="24"/>
          <w:lang w:val="pl-PL"/>
        </w:rPr>
        <w:tab/>
      </w:r>
      <w:r w:rsidRPr="00F145B4">
        <w:rPr>
          <w:rFonts w:ascii="Calibri" w:hAnsi="Calibri" w:cs="Calibri"/>
          <w:b/>
          <w:bCs/>
          <w:sz w:val="24"/>
          <w:szCs w:val="24"/>
          <w:lang w:val="pl-PL"/>
        </w:rPr>
        <w:tab/>
      </w:r>
      <w:r w:rsidRPr="00F145B4">
        <w:rPr>
          <w:rFonts w:ascii="Calibri" w:hAnsi="Calibri" w:cs="Calibri"/>
          <w:b/>
          <w:bCs/>
          <w:sz w:val="24"/>
          <w:szCs w:val="24"/>
          <w:lang w:val="pl-PL"/>
        </w:rPr>
        <w:tab/>
      </w:r>
      <w:r w:rsidRPr="00F145B4">
        <w:rPr>
          <w:rFonts w:ascii="Calibri" w:hAnsi="Calibri" w:cs="Calibri"/>
          <w:b/>
          <w:bCs/>
          <w:sz w:val="24"/>
          <w:szCs w:val="24"/>
          <w:lang w:val="pl-PL"/>
        </w:rPr>
        <w:tab/>
      </w:r>
      <w:r w:rsidRPr="00F145B4">
        <w:rPr>
          <w:rFonts w:ascii="Calibri" w:hAnsi="Calibri" w:cs="Calibri"/>
          <w:b/>
          <w:bCs/>
          <w:sz w:val="24"/>
          <w:szCs w:val="24"/>
          <w:lang w:val="pl-PL"/>
        </w:rPr>
        <w:tab/>
        <w:t>Udzielający Zamówienia</w:t>
      </w: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eastAsia="Calibri" w:hAnsi="Calibri" w:cs="Calibri"/>
          <w:b/>
          <w:bCs/>
          <w:i/>
          <w:iCs/>
          <w:sz w:val="24"/>
          <w:szCs w:val="24"/>
          <w:lang w:val="pl-PL"/>
        </w:rPr>
      </w:pPr>
    </w:p>
    <w:p w:rsidR="007B0640" w:rsidRPr="00F145B4" w:rsidRDefault="007B0640">
      <w:pPr>
        <w:pStyle w:val="Domylnie"/>
        <w:tabs>
          <w:tab w:val="left" w:pos="2175"/>
        </w:tabs>
        <w:jc w:val="both"/>
        <w:rPr>
          <w:rFonts w:ascii="Calibri" w:hAnsi="Calibri" w:cs="Calibri"/>
          <w:lang w:val="pl-PL"/>
        </w:rPr>
      </w:pPr>
    </w:p>
    <w:sectPr w:rsidR="007B0640" w:rsidRPr="00F145B4">
      <w:headerReference w:type="default" r:id="rId8"/>
      <w:footerReference w:type="default" r:id="rId9"/>
      <w:pgSz w:w="11900" w:h="16840"/>
      <w:pgMar w:top="720" w:right="1418" w:bottom="720" w:left="1418" w:header="720"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F23F2" w:rsidRDefault="000F23F2">
      <w:r>
        <w:separator/>
      </w:r>
    </w:p>
  </w:endnote>
  <w:endnote w:type="continuationSeparator" w:id="0">
    <w:p w:rsidR="000F23F2" w:rsidRDefault="000F2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B0640" w:rsidRDefault="00000000">
    <w:pPr>
      <w:pStyle w:val="Stopka"/>
      <w:tabs>
        <w:tab w:val="clear" w:pos="9072"/>
        <w:tab w:val="right" w:pos="9044"/>
      </w:tabs>
      <w:jc w:val="right"/>
    </w:pPr>
    <w:r>
      <w:fldChar w:fldCharType="begin"/>
    </w:r>
    <w:r>
      <w:instrText xml:space="preserve"> PAGE </w:instrText>
    </w:r>
    <w:r>
      <w:fldChar w:fldCharType="separate"/>
    </w:r>
    <w:r w:rsidR="00891D1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F23F2" w:rsidRDefault="000F23F2">
      <w:r>
        <w:separator/>
      </w:r>
    </w:p>
  </w:footnote>
  <w:footnote w:type="continuationSeparator" w:id="0">
    <w:p w:rsidR="000F23F2" w:rsidRDefault="000F2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B0640" w:rsidRDefault="00000000">
    <w:pPr>
      <w:pStyle w:val="NagwekistopkaA"/>
    </w:pPr>
    <w:r>
      <w:rPr>
        <w:noProof/>
      </w:rPr>
      <mc:AlternateContent>
        <mc:Choice Requires="wps">
          <w:drawing>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556500" cy="10693400"/>
              <wp:effectExtent l="0" t="0" r="0" b="0"/>
              <wp:wrapNone/>
              <wp:docPr id="1073741825" name="officeArt object" descr="Prostokąt"/>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26" style="visibility:visible;position:absolute;margin-left:0.0pt;margin-top:0.0pt;width:595.0pt;height:84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C66948"/>
    <w:multiLevelType w:val="hybridMultilevel"/>
    <w:tmpl w:val="F1D8A02A"/>
    <w:numStyleLink w:val="Zaimportowanystyl1"/>
  </w:abstractNum>
  <w:abstractNum w:abstractNumId="1" w15:restartNumberingAfterBreak="0">
    <w:nsid w:val="4B11005F"/>
    <w:multiLevelType w:val="hybridMultilevel"/>
    <w:tmpl w:val="F1D8A02A"/>
    <w:styleLink w:val="Zaimportowanystyl1"/>
    <w:lvl w:ilvl="0" w:tplc="15967062">
      <w:start w:val="1"/>
      <w:numFmt w:val="decimal"/>
      <w:lvlText w:val="%1."/>
      <w:lvlJc w:val="left"/>
      <w:pPr>
        <w:tabs>
          <w:tab w:val="left" w:pos="2175"/>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2244398">
      <w:start w:val="1"/>
      <w:numFmt w:val="lowerLetter"/>
      <w:lvlText w:val="%2."/>
      <w:lvlJc w:val="left"/>
      <w:pPr>
        <w:tabs>
          <w:tab w:val="left" w:pos="2175"/>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602B36A">
      <w:start w:val="1"/>
      <w:numFmt w:val="lowerRoman"/>
      <w:lvlText w:val="%3."/>
      <w:lvlJc w:val="left"/>
      <w:pPr>
        <w:tabs>
          <w:tab w:val="left" w:pos="2175"/>
        </w:tabs>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084A91E">
      <w:start w:val="1"/>
      <w:numFmt w:val="decimal"/>
      <w:lvlText w:val="%4."/>
      <w:lvlJc w:val="left"/>
      <w:pPr>
        <w:tabs>
          <w:tab w:val="left" w:pos="2175"/>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1404A6">
      <w:start w:val="1"/>
      <w:numFmt w:val="lowerLetter"/>
      <w:lvlText w:val="%5."/>
      <w:lvlJc w:val="left"/>
      <w:pPr>
        <w:tabs>
          <w:tab w:val="left" w:pos="2175"/>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44CFF50">
      <w:start w:val="1"/>
      <w:numFmt w:val="lowerRoman"/>
      <w:lvlText w:val="%6."/>
      <w:lvlJc w:val="left"/>
      <w:pPr>
        <w:tabs>
          <w:tab w:val="left" w:pos="2175"/>
        </w:tabs>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327E7310">
      <w:start w:val="1"/>
      <w:numFmt w:val="decimal"/>
      <w:lvlText w:val="%7."/>
      <w:lvlJc w:val="left"/>
      <w:pPr>
        <w:tabs>
          <w:tab w:val="left" w:pos="2175"/>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81EA762">
      <w:start w:val="1"/>
      <w:numFmt w:val="lowerLetter"/>
      <w:lvlText w:val="%8."/>
      <w:lvlJc w:val="left"/>
      <w:pPr>
        <w:tabs>
          <w:tab w:val="left" w:pos="2175"/>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689FA6">
      <w:start w:val="1"/>
      <w:numFmt w:val="lowerRoman"/>
      <w:lvlText w:val="%9."/>
      <w:lvlJc w:val="left"/>
      <w:pPr>
        <w:tabs>
          <w:tab w:val="left" w:pos="2175"/>
        </w:tabs>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46996528">
    <w:abstractNumId w:val="1"/>
  </w:num>
  <w:num w:numId="2" w16cid:durableId="138622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640"/>
    <w:rsid w:val="000F23F2"/>
    <w:rsid w:val="007B0640"/>
    <w:rsid w:val="00891D1E"/>
    <w:rsid w:val="00F145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4DD11-C0A9-450C-988C-F612EA316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A">
    <w:name w:val="Nagłówek i stopka A"/>
    <w:pPr>
      <w:tabs>
        <w:tab w:val="right" w:pos="9020"/>
      </w:tabs>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paragraph" w:styleId="Stopka">
    <w:name w:val="footer"/>
    <w:pPr>
      <w:tabs>
        <w:tab w:val="center" w:pos="4536"/>
        <w:tab w:val="right" w:pos="9072"/>
      </w:tabs>
      <w:suppressAutoHyphens/>
    </w:pPr>
    <w:rPr>
      <w:rFonts w:cs="Arial Unicode MS"/>
      <w:color w:val="000000"/>
      <w:u w:color="000000"/>
    </w:rPr>
  </w:style>
  <w:style w:type="paragraph" w:styleId="Tekstpodstawowywcity">
    <w:name w:val="Body Text Indent"/>
    <w:pPr>
      <w:spacing w:line="360" w:lineRule="auto"/>
      <w:ind w:left="360"/>
    </w:pPr>
    <w:rPr>
      <w:rFonts w:cs="Arial Unicode MS"/>
      <w:color w:val="000000"/>
      <w:sz w:val="28"/>
      <w:szCs w:val="28"/>
      <w:u w:color="000000"/>
    </w:rPr>
  </w:style>
  <w:style w:type="paragraph" w:customStyle="1" w:styleId="Domylnie">
    <w:name w:val="Domyślnie"/>
    <w:pPr>
      <w:suppressAutoHyphens/>
    </w:pPr>
    <w:rPr>
      <w:rFonts w:cs="Arial Unicode MS"/>
      <w:color w:val="000000"/>
      <w:u w:color="000000"/>
      <w:lang w:val="de-DE"/>
    </w:rPr>
  </w:style>
  <w:style w:type="paragraph" w:customStyle="1" w:styleId="Default">
    <w:name w:val="Default"/>
    <w:rPr>
      <w:rFonts w:eastAsia="Times New Roman"/>
      <w:color w:val="000000"/>
      <w:sz w:val="24"/>
      <w:szCs w:val="24"/>
      <w:u w:color="000000"/>
    </w:rPr>
  </w:style>
  <w:style w:type="character" w:customStyle="1" w:styleId="FontStyle61">
    <w:name w:val="Font Style61"/>
    <w:rPr>
      <w:rFonts w:ascii="Calibri" w:hAnsi="Calibri"/>
      <w:sz w:val="22"/>
      <w:szCs w:val="22"/>
    </w:rPr>
  </w:style>
  <w:style w:type="paragraph" w:customStyle="1" w:styleId="Style31">
    <w:name w:val="Style31"/>
    <w:pPr>
      <w:widowControl w:val="0"/>
      <w:suppressAutoHyphens/>
      <w:spacing w:after="160" w:line="336" w:lineRule="exact"/>
      <w:jc w:val="both"/>
    </w:pPr>
    <w:rPr>
      <w:rFonts w:ascii="Calibri" w:hAnsi="Calibri" w:cs="Arial Unicode MS"/>
      <w:color w:val="000000"/>
      <w:sz w:val="24"/>
      <w:szCs w:val="24"/>
      <w:u w:color="000000"/>
    </w:rPr>
  </w:style>
  <w:style w:type="paragraph" w:customStyle="1" w:styleId="DomylneA">
    <w:name w:val="Domyślne A"/>
    <w:pPr>
      <w:spacing w:before="160" w:line="288" w:lineRule="auto"/>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numbering" w:customStyle="1" w:styleId="Zaimportowanystyl1">
    <w:name w:val="Zaimportowany styl 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840EC-982E-4623-B20D-A0AABAC86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1625</Words>
  <Characters>9755</Characters>
  <Application>Microsoft Office Word</Application>
  <DocSecurity>0</DocSecurity>
  <Lines>81</Lines>
  <Paragraphs>22</Paragraphs>
  <ScaleCrop>false</ScaleCrop>
  <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MARCIN PIWKO</cp:lastModifiedBy>
  <cp:revision>3</cp:revision>
  <cp:lastPrinted>2023-09-27T12:03:00Z</cp:lastPrinted>
  <dcterms:created xsi:type="dcterms:W3CDTF">2023-09-27T12:03:00Z</dcterms:created>
  <dcterms:modified xsi:type="dcterms:W3CDTF">2023-09-27T12:04:00Z</dcterms:modified>
</cp:coreProperties>
</file>