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4613B2" w14:textId="77777777" w:rsidR="003057BF" w:rsidRPr="0062396A" w:rsidRDefault="003057BF" w:rsidP="00CC363C">
      <w:pPr>
        <w:pStyle w:val="Nagwek2"/>
      </w:pPr>
    </w:p>
    <w:p w14:paraId="5C418296" w14:textId="77777777" w:rsidR="00B70D2D" w:rsidRPr="0062396A" w:rsidRDefault="00B70D2D" w:rsidP="0062396A">
      <w:pPr>
        <w:pStyle w:val="Default"/>
        <w:rPr>
          <w:rFonts w:asciiTheme="minorHAnsi" w:hAnsiTheme="minorHAnsi" w:cstheme="minorHAnsi"/>
          <w:sz w:val="20"/>
          <w:szCs w:val="20"/>
        </w:rPr>
      </w:pPr>
    </w:p>
    <w:tbl>
      <w:tblPr>
        <w:tblpPr w:leftFromText="141" w:rightFromText="141" w:vertAnchor="text" w:tblpX="-673" w:tblpY="1"/>
        <w:tblOverlap w:val="never"/>
        <w:tblW w:w="9747" w:type="dxa"/>
        <w:tblBorders>
          <w:bottom w:val="single" w:sz="12" w:space="0" w:color="auto"/>
        </w:tblBorders>
        <w:tblLook w:val="01E0" w:firstRow="1" w:lastRow="1" w:firstColumn="1" w:lastColumn="1" w:noHBand="0" w:noVBand="0"/>
      </w:tblPr>
      <w:tblGrid>
        <w:gridCol w:w="1307"/>
        <w:gridCol w:w="6314"/>
        <w:gridCol w:w="2126"/>
      </w:tblGrid>
      <w:tr w:rsidR="00F852B1" w:rsidRPr="00D10EC3" w14:paraId="5D30213F" w14:textId="77777777" w:rsidTr="00F852B1">
        <w:trPr>
          <w:cantSplit/>
          <w:trHeight w:val="295"/>
        </w:trPr>
        <w:tc>
          <w:tcPr>
            <w:tcW w:w="1307" w:type="dxa"/>
            <w:vMerge w:val="restart"/>
            <w:vAlign w:val="center"/>
          </w:tcPr>
          <w:p w14:paraId="3C7D6168" w14:textId="77777777" w:rsidR="00F852B1" w:rsidRPr="00D10EC3" w:rsidRDefault="00F852B1" w:rsidP="00F852B1">
            <w:pPr>
              <w:rPr>
                <w:rFonts w:cstheme="minorHAnsi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0FB9E7D0" wp14:editId="69FEDFB1">
                  <wp:simplePos x="0" y="0"/>
                  <wp:positionH relativeFrom="margin">
                    <wp:posOffset>-179070</wp:posOffset>
                  </wp:positionH>
                  <wp:positionV relativeFrom="margin">
                    <wp:posOffset>-98425</wp:posOffset>
                  </wp:positionV>
                  <wp:extent cx="845820" cy="857250"/>
                  <wp:effectExtent l="0" t="0" r="0" b="0"/>
                  <wp:wrapNone/>
                  <wp:docPr id="3" name="Obraz 3" descr="logo_spzoz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ogo_spzoz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582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310EA042" w14:textId="77777777" w:rsidR="00F852B1" w:rsidRPr="00D10EC3" w:rsidRDefault="00F852B1" w:rsidP="00F852B1">
            <w:pPr>
              <w:pStyle w:val="Nagwek"/>
              <w:ind w:left="-108"/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t xml:space="preserve">Samodzielny Publiczny Zespół Opieki Zdrowotnej </w:t>
            </w:r>
            <w:r w:rsidRPr="00D10EC3">
              <w:rPr>
                <w:rFonts w:asciiTheme="minorHAnsi" w:hAnsiTheme="minorHAnsi" w:cstheme="minorHAnsi"/>
                <w:b/>
                <w:bCs/>
                <w:spacing w:val="-8"/>
                <w:sz w:val="20"/>
                <w:szCs w:val="20"/>
              </w:rPr>
              <w:br/>
              <w:t>w Tomaszowie Lubelskim</w:t>
            </w:r>
          </w:p>
        </w:tc>
        <w:tc>
          <w:tcPr>
            <w:tcW w:w="2126" w:type="dxa"/>
            <w:vMerge w:val="restart"/>
            <w:tcBorders>
              <w:left w:val="nil"/>
            </w:tcBorders>
            <w:vAlign w:val="center"/>
          </w:tcPr>
          <w:p w14:paraId="1926D6C6" w14:textId="77777777" w:rsidR="00F852B1" w:rsidRPr="00D10EC3" w:rsidRDefault="00F852B1" w:rsidP="00F852B1">
            <w:pPr>
              <w:ind w:left="175" w:firstLine="143"/>
              <w:rPr>
                <w:rFonts w:cstheme="minorHAnsi"/>
                <w:spacing w:val="-6"/>
                <w:sz w:val="20"/>
                <w:szCs w:val="20"/>
              </w:rPr>
            </w:pPr>
            <w:r w:rsidRPr="00D10EC3">
              <w:rPr>
                <w:rFonts w:cstheme="minorHAnsi"/>
                <w:noProof/>
                <w:spacing w:val="-6"/>
                <w:sz w:val="20"/>
                <w:szCs w:val="20"/>
              </w:rPr>
              <w:drawing>
                <wp:inline distT="0" distB="0" distL="0" distR="0" wp14:anchorId="71D86DED" wp14:editId="16FE1B21">
                  <wp:extent cx="793115" cy="765175"/>
                  <wp:effectExtent l="0" t="0" r="0" b="0"/>
                  <wp:docPr id="1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115" cy="76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20A38C2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8"/>
                <w:sz w:val="20"/>
                <w:szCs w:val="20"/>
              </w:rPr>
            </w:pPr>
          </w:p>
        </w:tc>
      </w:tr>
      <w:tr w:rsidR="00F852B1" w:rsidRPr="00D10EC3" w14:paraId="0B3FEF93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1A7865A1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noProof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  <w:vAlign w:val="center"/>
          </w:tcPr>
          <w:p w14:paraId="17DF7FA6" w14:textId="77777777" w:rsidR="00F852B1" w:rsidRPr="00D10EC3" w:rsidRDefault="00F852B1" w:rsidP="00F852B1">
            <w:pPr>
              <w:pStyle w:val="Nagwek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D10EC3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ul. Aleje Grunwaldzkie 1, 22-600 Tomaszów Lubelski</w:t>
            </w:r>
          </w:p>
        </w:tc>
        <w:tc>
          <w:tcPr>
            <w:tcW w:w="2126" w:type="dxa"/>
            <w:vMerge/>
            <w:tcBorders>
              <w:left w:val="nil"/>
            </w:tcBorders>
            <w:vAlign w:val="center"/>
          </w:tcPr>
          <w:p w14:paraId="7430B295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852B1" w:rsidRPr="00D10EC3" w14:paraId="68DA09E1" w14:textId="77777777" w:rsidTr="00F852B1">
        <w:trPr>
          <w:cantSplit/>
          <w:trHeight w:val="296"/>
        </w:trPr>
        <w:tc>
          <w:tcPr>
            <w:tcW w:w="1307" w:type="dxa"/>
            <w:vMerge/>
            <w:vAlign w:val="center"/>
          </w:tcPr>
          <w:p w14:paraId="2ED68E2E" w14:textId="77777777" w:rsidR="00F852B1" w:rsidRPr="00D10EC3" w:rsidRDefault="00F852B1" w:rsidP="00F852B1">
            <w:pPr>
              <w:pStyle w:val="Nagwek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6314" w:type="dxa"/>
            <w:tcBorders>
              <w:right w:val="nil"/>
            </w:tcBorders>
          </w:tcPr>
          <w:p w14:paraId="781941E4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  <w:proofErr w:type="spellStart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>tel</w:t>
            </w:r>
            <w:proofErr w:type="spellEnd"/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: (84) 664-44-11,  fax: (84) 664-25-21,  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br/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email: szpital@szpital-tomaszow.pl</w:t>
            </w:r>
            <w:r w:rsidRPr="00D10EC3">
              <w:rPr>
                <w:rFonts w:asciiTheme="minorHAnsi" w:hAnsiTheme="minorHAnsi" w:cstheme="minorHAnsi"/>
                <w:b/>
                <w:bCs/>
                <w:spacing w:val="-6"/>
                <w:sz w:val="18"/>
                <w:szCs w:val="18"/>
                <w:lang w:val="en-US"/>
              </w:rPr>
              <w:t xml:space="preserve">,  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18"/>
                <w:szCs w:val="18"/>
                <w:lang w:val="en-US"/>
              </w:rPr>
              <w:t>www: http://szpital-tomaszow.pl</w:t>
            </w:r>
            <w:r w:rsidRPr="00D10EC3">
              <w:rPr>
                <w:rFonts w:asciiTheme="minorHAnsi" w:hAnsiTheme="minorHAnsi" w:cstheme="minorHAnsi"/>
                <w:b/>
                <w:bCs/>
                <w:color w:val="000000"/>
                <w:spacing w:val="-6"/>
                <w:sz w:val="20"/>
                <w:szCs w:val="20"/>
                <w:lang w:val="en-US"/>
              </w:rPr>
              <w:br/>
            </w:r>
          </w:p>
        </w:tc>
        <w:tc>
          <w:tcPr>
            <w:tcW w:w="2126" w:type="dxa"/>
            <w:vMerge/>
            <w:tcBorders>
              <w:left w:val="nil"/>
              <w:bottom w:val="single" w:sz="12" w:space="0" w:color="auto"/>
            </w:tcBorders>
          </w:tcPr>
          <w:p w14:paraId="7C01B718" w14:textId="77777777" w:rsidR="00F852B1" w:rsidRPr="00D10EC3" w:rsidRDefault="00F852B1" w:rsidP="00F852B1">
            <w:pPr>
              <w:pStyle w:val="Nagwek"/>
              <w:tabs>
                <w:tab w:val="left" w:pos="1512"/>
                <w:tab w:val="left" w:pos="3132"/>
              </w:tabs>
              <w:jc w:val="center"/>
              <w:rPr>
                <w:rFonts w:asciiTheme="minorHAnsi" w:hAnsiTheme="minorHAnsi" w:cstheme="minorHAnsi"/>
                <w:spacing w:val="-6"/>
                <w:sz w:val="20"/>
                <w:szCs w:val="20"/>
                <w:lang w:val="en-US"/>
              </w:rPr>
            </w:pPr>
          </w:p>
        </w:tc>
      </w:tr>
    </w:tbl>
    <w:p w14:paraId="4F3C9F35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3CD2F24D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1DFE367F" w14:textId="77777777" w:rsidR="00F852B1" w:rsidRDefault="00F852B1" w:rsidP="0062396A">
      <w:pPr>
        <w:pStyle w:val="Default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14:paraId="583B8BB5" w14:textId="03A64DAA" w:rsidR="00B70D2D" w:rsidRPr="00F852B1" w:rsidRDefault="00B70D2D" w:rsidP="0062396A">
      <w:pPr>
        <w:pStyle w:val="Default"/>
        <w:jc w:val="center"/>
        <w:rPr>
          <w:rFonts w:asciiTheme="minorHAnsi" w:hAnsiTheme="minorHAnsi" w:cstheme="minorHAnsi"/>
        </w:rPr>
      </w:pPr>
      <w:r w:rsidRPr="00F852B1">
        <w:rPr>
          <w:rFonts w:asciiTheme="minorHAnsi" w:hAnsiTheme="minorHAnsi" w:cstheme="minorHAnsi"/>
          <w:b/>
          <w:bCs/>
        </w:rPr>
        <w:t>SZCZEGÓŁOWE WARUNKI KONKURSU OFERT</w:t>
      </w:r>
    </w:p>
    <w:p w14:paraId="65B752A1" w14:textId="21E1384A" w:rsidR="007F3382" w:rsidRPr="00F852B1" w:rsidRDefault="00B70D2D" w:rsidP="00F852B1">
      <w:pPr>
        <w:pStyle w:val="Default"/>
        <w:jc w:val="center"/>
        <w:rPr>
          <w:rFonts w:asciiTheme="minorHAnsi" w:hAnsiTheme="minorHAnsi" w:cstheme="minorHAnsi"/>
          <w:b/>
          <w:bCs/>
        </w:rPr>
      </w:pPr>
      <w:r w:rsidRPr="00F852B1">
        <w:rPr>
          <w:rFonts w:asciiTheme="minorHAnsi" w:hAnsiTheme="minorHAnsi" w:cstheme="minorHAnsi"/>
          <w:b/>
          <w:bCs/>
        </w:rPr>
        <w:t>NA</w:t>
      </w:r>
      <w:r w:rsidR="00F852B1" w:rsidRPr="00F852B1">
        <w:rPr>
          <w:rFonts w:asciiTheme="minorHAnsi" w:hAnsiTheme="minorHAnsi" w:cstheme="minorHAnsi"/>
          <w:b/>
          <w:bCs/>
        </w:rPr>
        <w:t xml:space="preserve"> </w:t>
      </w:r>
      <w:r w:rsidRPr="00F852B1">
        <w:rPr>
          <w:rFonts w:asciiTheme="minorHAnsi" w:hAnsiTheme="minorHAnsi" w:cstheme="minorHAnsi"/>
          <w:b/>
          <w:bCs/>
        </w:rPr>
        <w:t>UDZIELANIE ŚWIADCZEŃ ZDROWOTNYCH</w:t>
      </w:r>
    </w:p>
    <w:p w14:paraId="614CF614" w14:textId="4E2EAA6C" w:rsidR="007F3382" w:rsidRPr="0062396A" w:rsidRDefault="00F852B1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  <w:r>
        <w:rPr>
          <w:rFonts w:cstheme="minorHAnsi"/>
          <w:b/>
          <w:bCs/>
          <w:sz w:val="20"/>
          <w:szCs w:val="20"/>
        </w:rPr>
        <w:t>(SWKO)</w:t>
      </w:r>
    </w:p>
    <w:p w14:paraId="79C2130C" w14:textId="77777777" w:rsidR="00AA017E" w:rsidRPr="0062396A" w:rsidRDefault="00AA017E" w:rsidP="0062396A">
      <w:pPr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01D1B989" w14:textId="73F2C1A7" w:rsidR="00445185" w:rsidRPr="00445185" w:rsidRDefault="007876C6" w:rsidP="00445185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K</w:t>
      </w:r>
      <w:r w:rsidRPr="00CF43E8">
        <w:rPr>
          <w:rFonts w:cstheme="minorHAnsi"/>
          <w:b/>
          <w:sz w:val="20"/>
          <w:szCs w:val="20"/>
        </w:rPr>
        <w:t>onkur</w:t>
      </w:r>
      <w:r>
        <w:rPr>
          <w:rFonts w:cstheme="minorHAnsi"/>
          <w:b/>
          <w:sz w:val="20"/>
          <w:szCs w:val="20"/>
        </w:rPr>
        <w:t>s</w:t>
      </w:r>
      <w:r w:rsidRPr="00CF43E8">
        <w:rPr>
          <w:rFonts w:cstheme="minorHAnsi"/>
          <w:b/>
          <w:sz w:val="20"/>
          <w:szCs w:val="20"/>
        </w:rPr>
        <w:t xml:space="preserve"> ofert na </w:t>
      </w:r>
      <w:r w:rsidR="00445185" w:rsidRPr="00445185">
        <w:rPr>
          <w:rFonts w:cstheme="minorHAnsi"/>
          <w:b/>
          <w:sz w:val="20"/>
          <w:szCs w:val="20"/>
        </w:rPr>
        <w:t>udzielani</w:t>
      </w:r>
      <w:r w:rsidR="00F64E3D">
        <w:rPr>
          <w:rFonts w:cstheme="minorHAnsi"/>
          <w:b/>
          <w:sz w:val="20"/>
          <w:szCs w:val="20"/>
        </w:rPr>
        <w:t>e</w:t>
      </w:r>
      <w:r w:rsidR="00445185" w:rsidRPr="00445185">
        <w:rPr>
          <w:rFonts w:cstheme="minorHAnsi"/>
          <w:b/>
          <w:sz w:val="20"/>
          <w:szCs w:val="20"/>
        </w:rPr>
        <w:t xml:space="preserve"> świadczeń zdrowotnych</w:t>
      </w:r>
      <w:r w:rsidR="00266581">
        <w:rPr>
          <w:rFonts w:cstheme="minorHAnsi"/>
          <w:b/>
          <w:sz w:val="20"/>
          <w:szCs w:val="20"/>
        </w:rPr>
        <w:t xml:space="preserve"> </w:t>
      </w:r>
      <w:r w:rsidR="00F64E3D">
        <w:rPr>
          <w:rFonts w:cstheme="minorHAnsi"/>
          <w:b/>
          <w:sz w:val="20"/>
          <w:szCs w:val="20"/>
        </w:rPr>
        <w:t xml:space="preserve">w zakresie dyżurów z zakresu anestezjologii i intensywnej terapii </w:t>
      </w:r>
      <w:r w:rsidR="00266581">
        <w:rPr>
          <w:rFonts w:cstheme="minorHAnsi"/>
          <w:b/>
          <w:sz w:val="20"/>
          <w:szCs w:val="20"/>
        </w:rPr>
        <w:t>przez lekarza w trakcie specjalizacji</w:t>
      </w:r>
      <w:r w:rsidR="00445185" w:rsidRPr="00445185">
        <w:rPr>
          <w:rFonts w:cstheme="minorHAnsi"/>
          <w:b/>
          <w:sz w:val="20"/>
          <w:szCs w:val="20"/>
        </w:rPr>
        <w:t xml:space="preserve"> </w:t>
      </w:r>
      <w:r w:rsidR="00F64E3D">
        <w:rPr>
          <w:rFonts w:cstheme="minorHAnsi"/>
          <w:b/>
          <w:sz w:val="20"/>
          <w:szCs w:val="20"/>
        </w:rPr>
        <w:t xml:space="preserve">na rzecz pacjentów </w:t>
      </w:r>
      <w:r w:rsidR="00445185" w:rsidRPr="00445185">
        <w:rPr>
          <w:rFonts w:cstheme="minorHAnsi"/>
          <w:b/>
          <w:sz w:val="20"/>
          <w:szCs w:val="20"/>
        </w:rPr>
        <w:t xml:space="preserve"> Samodzieln</w:t>
      </w:r>
      <w:r w:rsidR="00F64E3D">
        <w:rPr>
          <w:rFonts w:cstheme="minorHAnsi"/>
          <w:b/>
          <w:sz w:val="20"/>
          <w:szCs w:val="20"/>
        </w:rPr>
        <w:t>ego</w:t>
      </w:r>
      <w:r w:rsidR="00445185" w:rsidRPr="00445185">
        <w:rPr>
          <w:rFonts w:cstheme="minorHAnsi"/>
          <w:b/>
          <w:sz w:val="20"/>
          <w:szCs w:val="20"/>
        </w:rPr>
        <w:t xml:space="preserve"> Publiczn</w:t>
      </w:r>
      <w:r w:rsidR="00F64E3D">
        <w:rPr>
          <w:rFonts w:cstheme="minorHAnsi"/>
          <w:b/>
          <w:sz w:val="20"/>
          <w:szCs w:val="20"/>
        </w:rPr>
        <w:t>ego</w:t>
      </w:r>
      <w:r w:rsidR="00445185" w:rsidRPr="00445185">
        <w:rPr>
          <w:rFonts w:cstheme="minorHAnsi"/>
          <w:b/>
          <w:sz w:val="20"/>
          <w:szCs w:val="20"/>
        </w:rPr>
        <w:t xml:space="preserve"> Zespo</w:t>
      </w:r>
      <w:r w:rsidR="00F64E3D">
        <w:rPr>
          <w:rFonts w:cstheme="minorHAnsi"/>
          <w:b/>
          <w:sz w:val="20"/>
          <w:szCs w:val="20"/>
        </w:rPr>
        <w:t>łu</w:t>
      </w:r>
      <w:r w:rsidR="00445185" w:rsidRPr="00445185">
        <w:rPr>
          <w:rFonts w:cstheme="minorHAnsi"/>
          <w:b/>
          <w:sz w:val="20"/>
          <w:szCs w:val="20"/>
        </w:rPr>
        <w:t xml:space="preserve"> Opieki Zdrowotnej w Tomaszowie Lubelskim </w:t>
      </w:r>
    </w:p>
    <w:p w14:paraId="00BF939C" w14:textId="12A3575D" w:rsidR="007876C6" w:rsidRPr="00CF2F19" w:rsidRDefault="007876C6" w:rsidP="007876C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CF2F19">
        <w:rPr>
          <w:rFonts w:cstheme="minorHAnsi"/>
          <w:b/>
          <w:sz w:val="20"/>
          <w:szCs w:val="20"/>
        </w:rPr>
        <w:t>Nr Konkursu</w:t>
      </w:r>
      <w:r w:rsidR="00CF2F19">
        <w:rPr>
          <w:rFonts w:cstheme="minorHAnsi"/>
          <w:b/>
          <w:sz w:val="20"/>
          <w:szCs w:val="20"/>
        </w:rPr>
        <w:t xml:space="preserve"> </w:t>
      </w:r>
      <w:r w:rsidR="00266581">
        <w:rPr>
          <w:rFonts w:cstheme="minorHAnsi"/>
          <w:b/>
          <w:sz w:val="20"/>
          <w:szCs w:val="20"/>
        </w:rPr>
        <w:t>6/KO/2023</w:t>
      </w:r>
    </w:p>
    <w:p w14:paraId="0DE837E5" w14:textId="1898C303" w:rsidR="007F3382" w:rsidRPr="0062396A" w:rsidRDefault="007F338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Udzielający Zamówienia:</w:t>
      </w:r>
    </w:p>
    <w:p w14:paraId="4CEC2B59" w14:textId="48168736" w:rsidR="00E02DEA" w:rsidRPr="00D10EC3" w:rsidRDefault="00E02DEA" w:rsidP="00445185">
      <w:pPr>
        <w:pStyle w:val="Akapitzlist"/>
        <w:spacing w:after="0" w:line="240" w:lineRule="auto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D10EC3">
        <w:rPr>
          <w:rFonts w:cstheme="minorHAnsi"/>
          <w:color w:val="000000" w:themeColor="text1"/>
          <w:sz w:val="20"/>
          <w:szCs w:val="20"/>
        </w:rPr>
        <w:t xml:space="preserve">Nazwa i adres Zamawiającego: </w:t>
      </w:r>
      <w:r w:rsidRPr="00D10EC3">
        <w:rPr>
          <w:rFonts w:cstheme="minorHAnsi"/>
          <w:b/>
          <w:color w:val="000000" w:themeColor="text1"/>
          <w:sz w:val="20"/>
          <w:szCs w:val="20"/>
        </w:rPr>
        <w:t>Samodzielny Publiczny Zespół Opieki Zdrowotnej, 22-600 Tomaszów Lubelski, Aleje Grunwaldzkie 1</w:t>
      </w:r>
      <w:r w:rsidRPr="00D10EC3">
        <w:rPr>
          <w:rFonts w:cstheme="minorHAnsi"/>
          <w:color w:val="000000" w:themeColor="text1"/>
          <w:sz w:val="20"/>
          <w:szCs w:val="20"/>
        </w:rPr>
        <w:t>.</w:t>
      </w:r>
    </w:p>
    <w:p w14:paraId="1B47E3EE" w14:textId="41B12365" w:rsidR="00E02DEA" w:rsidRPr="00E02DEA" w:rsidRDefault="00E02DEA" w:rsidP="00445185">
      <w:pPr>
        <w:pStyle w:val="Akapitzlist"/>
        <w:ind w:left="11"/>
        <w:jc w:val="both"/>
        <w:rPr>
          <w:rFonts w:cstheme="minorHAnsi"/>
          <w:b/>
          <w:bCs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Numer telefonu: </w:t>
      </w:r>
      <w:r w:rsidRPr="00E02DEA">
        <w:rPr>
          <w:rFonts w:cstheme="minorHAnsi"/>
          <w:b/>
          <w:bCs/>
          <w:color w:val="000000" w:themeColor="text1"/>
          <w:sz w:val="20"/>
          <w:szCs w:val="20"/>
        </w:rPr>
        <w:t>(84) 664-44-11 do 19</w:t>
      </w:r>
    </w:p>
    <w:p w14:paraId="2FFFD8D6" w14:textId="720244A5" w:rsidR="00E02DEA" w:rsidRPr="00CF2F19" w:rsidRDefault="00E02DEA" w:rsidP="00445185">
      <w:pPr>
        <w:pStyle w:val="Akapitzlist"/>
        <w:ind w:left="11"/>
        <w:jc w:val="both"/>
        <w:rPr>
          <w:rFonts w:cstheme="minorHAnsi"/>
          <w:b/>
          <w:bCs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>Adres poczty elektroniczn</w:t>
      </w:r>
      <w:r w:rsidRPr="00CF2F19">
        <w:rPr>
          <w:rFonts w:cstheme="minorHAnsi"/>
          <w:color w:val="000000" w:themeColor="text1"/>
          <w:sz w:val="20"/>
          <w:szCs w:val="20"/>
        </w:rPr>
        <w:t xml:space="preserve">ej: </w:t>
      </w:r>
      <w:hyperlink r:id="rId10" w:history="1">
        <w:r w:rsidR="00CF2F19" w:rsidRPr="004A6640">
          <w:rPr>
            <w:rStyle w:val="Hipercze"/>
            <w:rFonts w:cstheme="minorHAnsi"/>
            <w:b/>
            <w:bCs/>
            <w:sz w:val="20"/>
            <w:szCs w:val="20"/>
          </w:rPr>
          <w:t>sekretariat@szpital-tomaszow.pl</w:t>
        </w:r>
      </w:hyperlink>
    </w:p>
    <w:p w14:paraId="052E4623" w14:textId="56B49890" w:rsidR="00E02DEA" w:rsidRPr="00E02DEA" w:rsidRDefault="00E02DEA" w:rsidP="00445185">
      <w:pPr>
        <w:pStyle w:val="Akapitzlist"/>
        <w:ind w:left="11"/>
        <w:jc w:val="both"/>
        <w:rPr>
          <w:rFonts w:cstheme="minorHAnsi"/>
          <w:color w:val="000000" w:themeColor="text1"/>
          <w:sz w:val="20"/>
          <w:szCs w:val="20"/>
        </w:rPr>
      </w:pPr>
      <w:r w:rsidRPr="00E02DEA">
        <w:rPr>
          <w:rFonts w:cstheme="minorHAnsi"/>
          <w:color w:val="000000" w:themeColor="text1"/>
          <w:sz w:val="20"/>
          <w:szCs w:val="20"/>
        </w:rPr>
        <w:t xml:space="preserve">Adres strony internetowej szpitala: </w:t>
      </w:r>
      <w:hyperlink r:id="rId11" w:history="1">
        <w:r w:rsidRPr="00E02DEA">
          <w:rPr>
            <w:rStyle w:val="Hipercze"/>
            <w:rFonts w:cstheme="minorHAnsi"/>
            <w:b/>
            <w:bCs/>
            <w:sz w:val="20"/>
            <w:szCs w:val="20"/>
          </w:rPr>
          <w:t>http://www.szpital-tomaszow.pl</w:t>
        </w:r>
      </w:hyperlink>
    </w:p>
    <w:p w14:paraId="69CD5176" w14:textId="0E744BF6" w:rsidR="0062396A" w:rsidRPr="0062396A" w:rsidRDefault="0062396A">
      <w:pPr>
        <w:pStyle w:val="Default"/>
        <w:numPr>
          <w:ilvl w:val="0"/>
          <w:numId w:val="1"/>
        </w:numPr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  <w:r w:rsidRPr="0062396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Podstawa prawna  </w:t>
      </w:r>
    </w:p>
    <w:p w14:paraId="04BB00E0" w14:textId="77777777" w:rsidR="0062396A" w:rsidRPr="0062396A" w:rsidRDefault="0062396A" w:rsidP="00445185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Postępowanie konkursowe prowadzone jest na podstawie: </w:t>
      </w:r>
    </w:p>
    <w:p w14:paraId="151D3F29" w14:textId="04DCD95F" w:rsid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15 kwietnia 2011 r. o działalności leczniczej (t.j.Dz.U.2022.633 ze zm.), </w:t>
      </w:r>
    </w:p>
    <w:p w14:paraId="1E0CBAB3" w14:textId="39BD3C50" w:rsidR="0062396A" w:rsidRPr="0062396A" w:rsidRDefault="0062396A">
      <w:pPr>
        <w:pStyle w:val="Default"/>
        <w:numPr>
          <w:ilvl w:val="0"/>
          <w:numId w:val="5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62396A">
        <w:rPr>
          <w:rFonts w:asciiTheme="minorHAnsi" w:hAnsiTheme="minorHAnsi" w:cstheme="minorHAnsi"/>
          <w:sz w:val="20"/>
          <w:szCs w:val="20"/>
        </w:rPr>
        <w:t xml:space="preserve">ustawy z dnia 27 sierpnia 2004 r. o świadczeniach opieki zdrowotnej finansowanych ze środków publicznych (t.j.Dz.U.2022.2561 ze zm.). </w:t>
      </w:r>
    </w:p>
    <w:p w14:paraId="7D21C6EF" w14:textId="77777777" w:rsidR="007F3382" w:rsidRPr="0062396A" w:rsidRDefault="007F3382" w:rsidP="00445185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24CCD27F" w14:textId="0D7C6F47" w:rsidR="007F3382" w:rsidRPr="0062396A" w:rsidRDefault="00497E42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>
        <w:rPr>
          <w:rFonts w:cstheme="minorHAnsi"/>
          <w:b/>
          <w:bCs/>
          <w:sz w:val="20"/>
          <w:szCs w:val="20"/>
          <w:u w:val="single"/>
        </w:rPr>
        <w:t>Warunki udziału</w:t>
      </w:r>
      <w:r w:rsidR="007F3382" w:rsidRPr="0062396A">
        <w:rPr>
          <w:rFonts w:cstheme="minorHAnsi"/>
          <w:b/>
          <w:bCs/>
          <w:sz w:val="20"/>
          <w:szCs w:val="20"/>
          <w:u w:val="single"/>
        </w:rPr>
        <w:t>:</w:t>
      </w:r>
    </w:p>
    <w:p w14:paraId="5DF639C9" w14:textId="223C9765" w:rsidR="007F3382" w:rsidRPr="0062396A" w:rsidRDefault="007F338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Zamówienie może być udzielone niżej wymienionym podmiotom:</w:t>
      </w:r>
    </w:p>
    <w:p w14:paraId="553E9D1A" w14:textId="77777777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udzielone osobie legitymującej się nabyciem fachowych kwalifikacji do udzielania świadczeń zdrowotnych w określonym zakresie lub określonej dziedzinie medycyny, zgodnie z art. 26 ustawy o działalności leczniczej z dnia 15 kwietnia 2011r. lub podmiotowi wykonującemu działalność leczniczą, który dysponuje takimi osobami.</w:t>
      </w:r>
    </w:p>
    <w:p w14:paraId="4E670C51" w14:textId="77777777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Świadczenia objęte przedmiotem konkursu nie mogą być udzielane przez osobę, która zatrudniona jest u Udzielającego Zamówienie na podstawie umowy o pracę. Oferta, która przewiduje takie rozwiązanie zostanie odrzucona.</w:t>
      </w:r>
    </w:p>
    <w:p w14:paraId="52D453E1" w14:textId="77777777" w:rsidR="00FB3CF4" w:rsidRPr="00FB3CF4" w:rsidRDefault="00FB3CF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FB3CF4">
        <w:rPr>
          <w:rFonts w:cstheme="minorHAnsi"/>
          <w:sz w:val="20"/>
          <w:szCs w:val="20"/>
        </w:rPr>
        <w:t>Zamówienie może być wykonywane przez osobę fizyczną spełniającą łącznie poniższe warunki:</w:t>
      </w:r>
    </w:p>
    <w:p w14:paraId="36A2B13C" w14:textId="737B7629" w:rsidR="00FB3CF4" w:rsidRPr="00FB3CF4" w:rsidRDefault="00FB3CF4" w:rsidP="00445185">
      <w:pPr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="002B641C">
        <w:rPr>
          <w:rFonts w:cstheme="minorHAnsi"/>
          <w:sz w:val="20"/>
          <w:szCs w:val="20"/>
        </w:rPr>
        <w:t xml:space="preserve">będącą w trakcie </w:t>
      </w:r>
      <w:r w:rsidRPr="00FB3CF4">
        <w:rPr>
          <w:rFonts w:cstheme="minorHAnsi"/>
          <w:sz w:val="20"/>
          <w:szCs w:val="20"/>
        </w:rPr>
        <w:t xml:space="preserve"> z zakresu anestezjologii i intensywnej terapii</w:t>
      </w:r>
    </w:p>
    <w:p w14:paraId="1A76241D" w14:textId="5E6A3470" w:rsidR="00FB3CF4" w:rsidRPr="00FB3CF4" w:rsidRDefault="00FB3CF4" w:rsidP="00445185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C066E40" w14:textId="5315BF23" w:rsidR="002F3D3D" w:rsidRPr="00FB3CF4" w:rsidRDefault="00FD7555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Przedmiotem konkursu jest </w:t>
      </w:r>
      <w:bookmarkStart w:id="0" w:name="_Hlk135213007"/>
      <w:r w:rsidR="002B641C">
        <w:rPr>
          <w:rFonts w:cstheme="minorHAnsi"/>
          <w:b/>
          <w:sz w:val="20"/>
          <w:szCs w:val="20"/>
        </w:rPr>
        <w:t>udzielanie</w:t>
      </w:r>
      <w:r w:rsidR="00FB3CF4" w:rsidRPr="00FB3CF4">
        <w:rPr>
          <w:rFonts w:cstheme="minorHAnsi"/>
          <w:b/>
          <w:sz w:val="20"/>
          <w:szCs w:val="20"/>
        </w:rPr>
        <w:t xml:space="preserve"> świadczeń zdrowotnych</w:t>
      </w:r>
      <w:r w:rsidR="00266581">
        <w:rPr>
          <w:rFonts w:cstheme="minorHAnsi"/>
          <w:b/>
          <w:sz w:val="20"/>
          <w:szCs w:val="20"/>
        </w:rPr>
        <w:t xml:space="preserve"> </w:t>
      </w:r>
      <w:r w:rsidR="00FB3CF4" w:rsidRPr="00FB3CF4">
        <w:rPr>
          <w:rFonts w:cstheme="minorHAnsi"/>
          <w:b/>
          <w:sz w:val="20"/>
          <w:szCs w:val="20"/>
        </w:rPr>
        <w:t xml:space="preserve"> w zakresie </w:t>
      </w:r>
      <w:r w:rsidR="00777A56">
        <w:rPr>
          <w:rFonts w:cstheme="minorHAnsi"/>
          <w:b/>
          <w:sz w:val="20"/>
          <w:szCs w:val="20"/>
        </w:rPr>
        <w:t>pełnienia przez lekarzy w trakcie specjalizacji dyżurów anestezjologicznych w komórkach organizacyjnych  Samodzielnego Publicznego Zespołu</w:t>
      </w:r>
      <w:r w:rsidR="00FB3CF4" w:rsidRPr="00FB3CF4">
        <w:rPr>
          <w:rFonts w:cstheme="minorHAnsi"/>
          <w:b/>
          <w:sz w:val="20"/>
          <w:szCs w:val="20"/>
        </w:rPr>
        <w:t xml:space="preserve"> Opieki Zdrowotnej w Tomaszowie Lubelskim </w:t>
      </w:r>
      <w:bookmarkEnd w:id="0"/>
    </w:p>
    <w:p w14:paraId="3BBB5C4C" w14:textId="77777777" w:rsidR="00AC6074" w:rsidRPr="0062396A" w:rsidRDefault="002F3D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 xml:space="preserve">Kod CPV:85.12.12.00-5 </w:t>
      </w:r>
      <w:r w:rsidRPr="0062396A">
        <w:rPr>
          <w:rFonts w:cstheme="minorHAnsi"/>
          <w:sz w:val="20"/>
          <w:szCs w:val="20"/>
        </w:rPr>
        <w:t xml:space="preserve">– </w:t>
      </w:r>
      <w:r w:rsidRPr="00CF2F19">
        <w:rPr>
          <w:rFonts w:cstheme="minorHAnsi"/>
          <w:b/>
          <w:bCs/>
          <w:sz w:val="20"/>
          <w:szCs w:val="20"/>
        </w:rPr>
        <w:t>specjalistyczne usługi medyczne.</w:t>
      </w:r>
    </w:p>
    <w:p w14:paraId="1066C91E" w14:textId="59E4DB3B" w:rsidR="009C0FBB" w:rsidRPr="0062396A" w:rsidRDefault="009C0FB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Obowiązki przyjmującego Zamówienie</w:t>
      </w:r>
      <w:r w:rsidRPr="0062396A">
        <w:rPr>
          <w:rFonts w:cstheme="minorHAnsi"/>
          <w:sz w:val="20"/>
          <w:szCs w:val="20"/>
          <w:u w:val="single"/>
        </w:rPr>
        <w:t>:</w:t>
      </w:r>
    </w:p>
    <w:p w14:paraId="20329DB4" w14:textId="77777777" w:rsidR="00E01914" w:rsidRDefault="00E01914" w:rsidP="00445185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p w14:paraId="19FA7163" w14:textId="7EE5CA94" w:rsidR="00FB3CF4" w:rsidRDefault="00FB3CF4" w:rsidP="007C37F4">
      <w:pPr>
        <w:spacing w:line="276" w:lineRule="auto"/>
        <w:ind w:left="-142" w:right="115" w:firstLine="50"/>
        <w:jc w:val="both"/>
        <w:rPr>
          <w:sz w:val="20"/>
        </w:rPr>
      </w:pPr>
      <w:r w:rsidRPr="00F31051">
        <w:rPr>
          <w:sz w:val="20"/>
        </w:rPr>
        <w:t>„Przyjmujący Zamówienie” przyjmuje obowiązek udzielania świadczeń zdrowotnych w zakresie anestezjologii i intensywnej terapii u „Udzielającego Zamówienia</w:t>
      </w:r>
      <w:r w:rsidR="00CF2F19">
        <w:rPr>
          <w:sz w:val="20"/>
        </w:rPr>
        <w:t>”</w:t>
      </w:r>
      <w:r w:rsidRPr="00F31051">
        <w:rPr>
          <w:sz w:val="20"/>
        </w:rPr>
        <w:t xml:space="preserve"> w szczególności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poprzez:</w:t>
      </w:r>
    </w:p>
    <w:p w14:paraId="37FFEA0C" w14:textId="77777777" w:rsidR="002766BB" w:rsidRDefault="002766BB" w:rsidP="002766BB">
      <w:pPr>
        <w:spacing w:line="276" w:lineRule="auto"/>
        <w:ind w:left="534" w:right="115"/>
        <w:jc w:val="both"/>
        <w:rPr>
          <w:sz w:val="20"/>
        </w:rPr>
      </w:pPr>
    </w:p>
    <w:p w14:paraId="3B0DA635" w14:textId="56A5F6F5" w:rsidR="002766BB" w:rsidRPr="002766BB" w:rsidRDefault="002766BB" w:rsidP="002766BB">
      <w:pPr>
        <w:spacing w:line="276" w:lineRule="auto"/>
        <w:ind w:left="534" w:right="115"/>
        <w:jc w:val="both"/>
        <w:rPr>
          <w:b/>
          <w:bCs/>
          <w:sz w:val="20"/>
        </w:rPr>
      </w:pPr>
      <w:r w:rsidRPr="002766BB">
        <w:rPr>
          <w:b/>
          <w:bCs/>
          <w:sz w:val="20"/>
        </w:rPr>
        <w:lastRenderedPageBreak/>
        <w:t>Na Bloku Operacyjnym</w:t>
      </w:r>
    </w:p>
    <w:p w14:paraId="37DC9B9D" w14:textId="399A0259" w:rsidR="00FB3CF4" w:rsidRDefault="00011679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>
        <w:rPr>
          <w:sz w:val="20"/>
        </w:rPr>
        <w:t>Aktywny udział w udzielaniu świadczeń zdrowotnych z zakresu anestezji, pod bezpośrednim nadzorem lekarza specjalisty,</w:t>
      </w:r>
    </w:p>
    <w:p w14:paraId="42A66573" w14:textId="31C0D8F5" w:rsidR="00011679" w:rsidRDefault="00011679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>
        <w:rPr>
          <w:sz w:val="20"/>
        </w:rPr>
        <w:t>Udzielanie świadczeń zdrowotnych opieki okołooperacyjnej w obrębie Sali nadzoru poznieczuleniowego pod nadzorem lekarza specjalisty,</w:t>
      </w:r>
    </w:p>
    <w:p w14:paraId="6CEC351B" w14:textId="09EA4FAA" w:rsidR="00011679" w:rsidRDefault="00011679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>
        <w:rPr>
          <w:sz w:val="20"/>
        </w:rPr>
        <w:t>Przeprowadzanie kwalifikacji do znieczulenia według planu zabiegów operacyjnych na dzień następny w obrębie komórek organizacyjnych Udzielającego zamówienie, pod nadzorem lekarza specjalisty,</w:t>
      </w:r>
    </w:p>
    <w:p w14:paraId="581B58E9" w14:textId="641AD067" w:rsidR="00011679" w:rsidRDefault="00011679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>
        <w:rPr>
          <w:sz w:val="20"/>
        </w:rPr>
        <w:t>Wykonywanie pilnych interwencji medycznych poza miejscem pełnienia dyżuru medycznego, tylko w sytuacjach bezpośredniego zagrożenia życia (nagłego zatrzymania krążenia, ostrej niewydolności oddechowej i krążenia) na polecenia lekarza specjalisty prowadzącego dyżur. Powyższe zdarzenie musi być uzasadnione i odnotowane w raporcie dyżurowym,</w:t>
      </w:r>
    </w:p>
    <w:p w14:paraId="539515CA" w14:textId="77777777" w:rsidR="002766BB" w:rsidRDefault="00011679">
      <w:pPr>
        <w:pStyle w:val="Akapitzlist"/>
        <w:widowControl w:val="0"/>
        <w:numPr>
          <w:ilvl w:val="2"/>
          <w:numId w:val="8"/>
        </w:numPr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jc w:val="both"/>
        <w:rPr>
          <w:sz w:val="20"/>
        </w:rPr>
      </w:pPr>
      <w:r>
        <w:rPr>
          <w:sz w:val="20"/>
        </w:rPr>
        <w:t>Prowadzenie dokumentacji medycznej w zakresie udzielanych świadczeń zdrowotnych zgodnie z obowiązującymi aktami prawnymi.</w:t>
      </w:r>
      <w:r w:rsidR="002766BB">
        <w:rPr>
          <w:sz w:val="20"/>
        </w:rPr>
        <w:t xml:space="preserve">                                                                                                                              </w:t>
      </w:r>
    </w:p>
    <w:p w14:paraId="3C5D6450" w14:textId="71C9537F" w:rsidR="00011679" w:rsidRDefault="00011679" w:rsidP="002766BB">
      <w:pPr>
        <w:pStyle w:val="Akapitzlist"/>
        <w:widowControl w:val="0"/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rPr>
          <w:sz w:val="20"/>
        </w:rPr>
      </w:pPr>
      <w:r>
        <w:rPr>
          <w:sz w:val="20"/>
        </w:rPr>
        <w:t xml:space="preserve"> Bezpośrednim przełożonym i </w:t>
      </w:r>
      <w:r w:rsidR="002766BB">
        <w:rPr>
          <w:sz w:val="20"/>
        </w:rPr>
        <w:t>sprawującym nadzór nad pracą lekarza w trakcie specjalizacji jest lekarz specjalista prowadzący dyżur.</w:t>
      </w:r>
    </w:p>
    <w:p w14:paraId="1AAA1378" w14:textId="764BEF5D" w:rsidR="002766BB" w:rsidRPr="002766BB" w:rsidRDefault="002766BB" w:rsidP="002766BB">
      <w:pPr>
        <w:pStyle w:val="Akapitzlist"/>
        <w:widowControl w:val="0"/>
        <w:tabs>
          <w:tab w:val="left" w:pos="819"/>
        </w:tabs>
        <w:autoSpaceDE w:val="0"/>
        <w:autoSpaceDN w:val="0"/>
        <w:spacing w:after="0" w:line="278" w:lineRule="auto"/>
        <w:ind w:left="-142" w:right="115"/>
        <w:contextualSpacing w:val="0"/>
        <w:rPr>
          <w:b/>
          <w:bCs/>
          <w:sz w:val="20"/>
        </w:rPr>
      </w:pPr>
      <w:r>
        <w:rPr>
          <w:b/>
          <w:bCs/>
          <w:sz w:val="20"/>
        </w:rPr>
        <w:t xml:space="preserve">                      W oddziale</w:t>
      </w:r>
    </w:p>
    <w:p w14:paraId="51BDEA2E" w14:textId="77777777" w:rsidR="002766BB" w:rsidRPr="002766BB" w:rsidRDefault="002766BB" w:rsidP="002766BB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0" w:line="276" w:lineRule="auto"/>
        <w:ind w:left="-142" w:right="119"/>
        <w:rPr>
          <w:sz w:val="20"/>
        </w:rPr>
      </w:pPr>
      <w:r>
        <w:rPr>
          <w:sz w:val="20"/>
        </w:rPr>
        <w:t xml:space="preserve">Aktywny udział w udzielaniu świadczeń zdrowotnych z zakresu intensywnej terapii, </w:t>
      </w:r>
      <w:r>
        <w:rPr>
          <w:sz w:val="20"/>
          <w:u w:val="single"/>
        </w:rPr>
        <w:t>pod bezpośrednim nadzorem lekarza specjalisty,</w:t>
      </w:r>
    </w:p>
    <w:p w14:paraId="345BA2FE" w14:textId="722FC7CB" w:rsidR="00D6548F" w:rsidRDefault="002766BB" w:rsidP="002766BB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0" w:line="276" w:lineRule="auto"/>
        <w:ind w:left="-142" w:right="119"/>
        <w:rPr>
          <w:sz w:val="20"/>
        </w:rPr>
      </w:pPr>
      <w:r w:rsidRPr="002766BB">
        <w:rPr>
          <w:sz w:val="20"/>
        </w:rPr>
        <w:t>Wykonywanie pilnych interwencji medycznych poza miejscem pełnienia dyżuru medycznego, tylko w sytuacjach bezpośredniego zagrożenia życia(nagłego</w:t>
      </w:r>
      <w:r>
        <w:rPr>
          <w:sz w:val="20"/>
        </w:rPr>
        <w:t xml:space="preserve"> zatrzymania krążenia, ostrej niewydolności oddechowej i krążenia) na polecenie lekarza specjalisty prowadzącego dyżur. Zdarzenie powyższe </w:t>
      </w:r>
      <w:r w:rsidR="00D6548F">
        <w:rPr>
          <w:sz w:val="20"/>
        </w:rPr>
        <w:t>musi być  uzasadnione i odnotowane w raporcie dyżurowym,</w:t>
      </w:r>
    </w:p>
    <w:p w14:paraId="254A95CD" w14:textId="523BD2EE" w:rsidR="00FB3CF4" w:rsidRDefault="00D6548F" w:rsidP="002766BB">
      <w:pPr>
        <w:pStyle w:val="Akapitzlist"/>
        <w:widowControl w:val="0"/>
        <w:numPr>
          <w:ilvl w:val="0"/>
          <w:numId w:val="10"/>
        </w:numPr>
        <w:autoSpaceDE w:val="0"/>
        <w:autoSpaceDN w:val="0"/>
        <w:spacing w:after="0" w:line="276" w:lineRule="auto"/>
        <w:ind w:left="-142" w:right="119"/>
        <w:rPr>
          <w:sz w:val="20"/>
        </w:rPr>
      </w:pPr>
      <w:r>
        <w:rPr>
          <w:sz w:val="20"/>
        </w:rPr>
        <w:t>Prowadzenie dokumentacji medycznej w zakresie udzielonych świadczeń zdrowotnych zgodnie z obowiązującymi aktami prawnymi,</w:t>
      </w:r>
    </w:p>
    <w:p w14:paraId="1815D45D" w14:textId="63B02D6F" w:rsidR="00D6548F" w:rsidRDefault="00D6548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  <w:r>
        <w:rPr>
          <w:sz w:val="20"/>
        </w:rPr>
        <w:t>Bezpośrednim przełożonym i sprawującym nadzór nad pracą lekarza w trakcie specjalizacji jest lekarz specjalista prowadzący dyżur w Oddziale.</w:t>
      </w:r>
    </w:p>
    <w:p w14:paraId="3FC8E8E8" w14:textId="77777777" w:rsidR="00D6548F" w:rsidRDefault="00D6548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</w:p>
    <w:p w14:paraId="0B7F1475" w14:textId="3E49CA8F" w:rsidR="00D6548F" w:rsidRDefault="00D6548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  <w:r>
        <w:rPr>
          <w:sz w:val="20"/>
        </w:rPr>
        <w:t>W przypadku, gdy świadczenie zdrowotne przekraczać będzie zakres wiedzy, umiejętności i doświadczenia lekarza w trakcie specjalizacji, będzie miał on prawo</w:t>
      </w:r>
      <w:r w:rsidR="00172F9F">
        <w:rPr>
          <w:sz w:val="20"/>
        </w:rPr>
        <w:t xml:space="preserve"> zwrócić się do odpowiedniego lekarza specjalisty prowadzącego dyżur medyczny lub lekarza wskazanego przez lekarza Koordynującego Oddziałem, celem otrzymania wsparcia.</w:t>
      </w:r>
    </w:p>
    <w:p w14:paraId="225A9D2A" w14:textId="77777777" w:rsidR="00172F9F" w:rsidRDefault="00172F9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</w:p>
    <w:p w14:paraId="47A028A3" w14:textId="25A69B54" w:rsidR="00172F9F" w:rsidRDefault="00172F9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  <w:r>
        <w:rPr>
          <w:sz w:val="20"/>
        </w:rPr>
        <w:t>Świadczenia udzielane będą zgodnie z comiesięcznym harmonogramem zatwierdzonym przez Koordynatora Oddziału.</w:t>
      </w:r>
    </w:p>
    <w:p w14:paraId="6DF7C615" w14:textId="37552995" w:rsidR="00172F9F" w:rsidRDefault="00172F9F" w:rsidP="00D6548F">
      <w:pPr>
        <w:widowControl w:val="0"/>
        <w:autoSpaceDE w:val="0"/>
        <w:autoSpaceDN w:val="0"/>
        <w:spacing w:after="0" w:line="276" w:lineRule="auto"/>
        <w:ind w:left="-426" w:right="119"/>
        <w:rPr>
          <w:b/>
          <w:bCs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b/>
          <w:bCs/>
          <w:sz w:val="20"/>
        </w:rPr>
        <w:t>Harmonogram udzielania świadczeń</w:t>
      </w:r>
    </w:p>
    <w:p w14:paraId="1736EC5D" w14:textId="5D200EA9" w:rsidR="00172F9F" w:rsidRPr="00662A96" w:rsidRDefault="00172F9F" w:rsidP="00172F9F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right="119"/>
        <w:rPr>
          <w:b/>
          <w:bCs/>
          <w:sz w:val="20"/>
        </w:rPr>
      </w:pPr>
      <w:r>
        <w:rPr>
          <w:sz w:val="20"/>
        </w:rPr>
        <w:t>W dni robocze w godzinach od 15:35 do 8:00 dnia następnego,</w:t>
      </w:r>
    </w:p>
    <w:p w14:paraId="4D92E85D" w14:textId="74752890" w:rsidR="00662A96" w:rsidRPr="00172F9F" w:rsidRDefault="00662A96" w:rsidP="00172F9F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right="119"/>
        <w:rPr>
          <w:b/>
          <w:bCs/>
          <w:sz w:val="20"/>
        </w:rPr>
      </w:pPr>
      <w:r>
        <w:rPr>
          <w:sz w:val="20"/>
        </w:rPr>
        <w:t>W dni robocze tj. od poniedziałku do piątku w ramach ordynacji dziennej od godziny 8:00 do godziny 15:35</w:t>
      </w:r>
    </w:p>
    <w:p w14:paraId="61A0F2BD" w14:textId="245BCF81" w:rsidR="00172F9F" w:rsidRPr="00662A96" w:rsidRDefault="00172F9F" w:rsidP="00172F9F">
      <w:pPr>
        <w:pStyle w:val="Akapitzlist"/>
        <w:widowControl w:val="0"/>
        <w:numPr>
          <w:ilvl w:val="0"/>
          <w:numId w:val="11"/>
        </w:numPr>
        <w:autoSpaceDE w:val="0"/>
        <w:autoSpaceDN w:val="0"/>
        <w:spacing w:after="0" w:line="276" w:lineRule="auto"/>
        <w:ind w:right="119"/>
        <w:rPr>
          <w:b/>
          <w:bCs/>
          <w:sz w:val="20"/>
        </w:rPr>
      </w:pPr>
      <w:r>
        <w:rPr>
          <w:sz w:val="20"/>
        </w:rPr>
        <w:t>W soboty, dni ustawowo wolne od pracy  oraz dni wolne od pracy u Udzielającego Zamówienie w godzinach od 8:00 do 8:00 dnia następnego.</w:t>
      </w:r>
    </w:p>
    <w:p w14:paraId="64E26663" w14:textId="76F3E31C" w:rsidR="00662A96" w:rsidRPr="00172F9F" w:rsidRDefault="00662A96" w:rsidP="00662A96">
      <w:pPr>
        <w:pStyle w:val="Akapitzlist"/>
        <w:widowControl w:val="0"/>
        <w:autoSpaceDE w:val="0"/>
        <w:autoSpaceDN w:val="0"/>
        <w:spacing w:after="0" w:line="276" w:lineRule="auto"/>
        <w:ind w:left="-66" w:right="119"/>
        <w:rPr>
          <w:b/>
          <w:bCs/>
          <w:sz w:val="20"/>
        </w:rPr>
      </w:pPr>
    </w:p>
    <w:p w14:paraId="7ECC3F22" w14:textId="3FE98FF6" w:rsidR="00172F9F" w:rsidRDefault="00172F9F" w:rsidP="00172F9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  <w:r w:rsidRPr="00172F9F">
        <w:rPr>
          <w:sz w:val="20"/>
        </w:rPr>
        <w:t xml:space="preserve">Zakończenie dyżuru następuje po </w:t>
      </w:r>
      <w:r>
        <w:rPr>
          <w:sz w:val="20"/>
        </w:rPr>
        <w:t>zdaniu raportu Lekarzowi Koordynującemu Oddziału lub osobie przez niego upoważnionej albo lekarzowi przejmującemu dyżur.</w:t>
      </w:r>
    </w:p>
    <w:p w14:paraId="11D88A1F" w14:textId="77777777" w:rsidR="00172F9F" w:rsidRDefault="00172F9F" w:rsidP="00172F9F">
      <w:pPr>
        <w:widowControl w:val="0"/>
        <w:autoSpaceDE w:val="0"/>
        <w:autoSpaceDN w:val="0"/>
        <w:spacing w:after="0" w:line="276" w:lineRule="auto"/>
        <w:ind w:left="-426" w:right="119"/>
        <w:rPr>
          <w:sz w:val="20"/>
        </w:rPr>
      </w:pPr>
    </w:p>
    <w:p w14:paraId="34EE625B" w14:textId="77777777" w:rsidR="00E01914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 xml:space="preserve">Czas trwania umowy </w:t>
      </w:r>
    </w:p>
    <w:p w14:paraId="69A3AD30" w14:textId="4165E61D" w:rsidR="00FB3CF4" w:rsidRPr="00CF2F19" w:rsidRDefault="00FB3CF4" w:rsidP="00FB3CF4">
      <w:pPr>
        <w:spacing w:before="34"/>
        <w:ind w:left="252"/>
        <w:jc w:val="both"/>
        <w:rPr>
          <w:sz w:val="20"/>
        </w:rPr>
      </w:pPr>
      <w:r w:rsidRPr="00CF2F19">
        <w:rPr>
          <w:sz w:val="20"/>
        </w:rPr>
        <w:t xml:space="preserve">Umowa zostanie zawarta na czas określony od dnia podpisania umowy do dnia </w:t>
      </w:r>
      <w:r w:rsidR="00E911EB">
        <w:rPr>
          <w:sz w:val="20"/>
        </w:rPr>
        <w:t>…………….</w:t>
      </w:r>
      <w:r w:rsidRPr="00CF2F19">
        <w:rPr>
          <w:sz w:val="20"/>
        </w:rPr>
        <w:t xml:space="preserve"> roku </w:t>
      </w:r>
    </w:p>
    <w:p w14:paraId="29B97E4A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</w:rPr>
      </w:pPr>
    </w:p>
    <w:p w14:paraId="20E3F6D8" w14:textId="69C9443B" w:rsidR="004A31E3" w:rsidRPr="0062396A" w:rsidRDefault="004A31E3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Treść oferty.</w:t>
      </w:r>
    </w:p>
    <w:p w14:paraId="0DCC30D8" w14:textId="0DD2E6B1" w:rsidR="004A31E3" w:rsidRPr="0062396A" w:rsidRDefault="004A31E3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Składana oferta musi zawierać:</w:t>
      </w:r>
    </w:p>
    <w:p w14:paraId="4E1D82D1" w14:textId="77777777" w:rsidR="00445185" w:rsidRPr="00445185" w:rsidRDefault="00445185">
      <w:pPr>
        <w:pStyle w:val="Akapitzlist"/>
        <w:numPr>
          <w:ilvl w:val="0"/>
          <w:numId w:val="9"/>
        </w:numPr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lastRenderedPageBreak/>
        <w:t>Dane oferenta: nazwa, siedziba lub imię i nazwisko, adres, numer telefonu do kontaktu</w:t>
      </w:r>
    </w:p>
    <w:p w14:paraId="5D30610B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rejestru podmiotów wykonujących działalność leczniczą, potwierdzający uprawnienie do wykonywania świadczeń zdrowotnych objętych przedmiotem konkursu, ( co najmniej wydruk pierwszej strony)</w:t>
      </w:r>
    </w:p>
    <w:p w14:paraId="2407CA06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Aktualny wypis z CEIDG lub Krajowego Rejestru Sądowego Przyjmującego Zamówienie,</w:t>
      </w:r>
    </w:p>
    <w:p w14:paraId="59DE18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Dane dotyczące liczby i kwalifikacji zawodowych osób udzielających świadczenia będące przedmiotem oferty (w formularzu oferty należy podać nazwiska tych osób) – potwierdzające minimalne wymagania w zakresie przedmiotu konkursu. Wymaga się dołączenia dokumentów potwierdzających kwalifikacje do udzielania świadczeń zdrowotnych stanowiących przedmiot konkursu (dyplom, prawo wykonywania zawodu, dokument potwierdzający uzyskanie specjalizacji i inne). Dodatkowo - dla potrzeb oceny ofert należy przedłożyć dokument potwierdzający doświadczenie Oferenta związane z przedmiotem konkursu co najmniej w formie oświadczenia / zaświadczenia przełożonego/pracodawcy, a zaleca się również opis własny lub kopię zaświadczeń z odbytych kursów.</w:t>
      </w:r>
    </w:p>
    <w:p w14:paraId="38649BA8" w14:textId="4B586B9D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Propozycje należności za realizację świadczeń zdrowotnych</w:t>
      </w:r>
      <w:r w:rsidR="00CF2F19"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– zgodnie z odpowiednim projektem umowy i wzorem szablonu „Oferty”:</w:t>
      </w:r>
    </w:p>
    <w:p w14:paraId="06B43F78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Oświadczenia oferenta o zapoznaniu się z treścią ogłoszenia i materiałami informacyjnymi oraz wzorami umów</w:t>
      </w:r>
    </w:p>
    <w:p w14:paraId="4BF3A45A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możliwości realizacji przedmiotu zamówienia zgodnie z wymogami NFZ i poddaniu się kontroli prowadzonej przez NFZ oraz Udzielającego Zamówienia</w:t>
      </w:r>
    </w:p>
    <w:p w14:paraId="5CF4EEA7" w14:textId="77777777" w:rsidR="00445185" w:rsidRP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Oświadczenie o posiadaniu możliwości wykonania świadczeń na warunkach podanych w materiałach konkursowych oraz wzorze umowy</w:t>
      </w:r>
    </w:p>
    <w:p w14:paraId="3B747454" w14:textId="77777777" w:rsidR="00445185" w:rsidRDefault="00445185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Podpis osoby uprawnionej do reprezentowania oferenta.</w:t>
      </w:r>
    </w:p>
    <w:p w14:paraId="7D914D14" w14:textId="7B76127A" w:rsidR="009F376C" w:rsidRDefault="009F376C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Oświadczenie kierownika specjalizacji, iż lekarz będący w trakcie szkolenia specjalizacyjnego wykazuje się odpowiednią wiedzą i umiejętnościami w wykonywaniu znieczulenia,</w:t>
      </w:r>
    </w:p>
    <w:p w14:paraId="1FF6156A" w14:textId="21605CA7" w:rsidR="009F376C" w:rsidRPr="00445185" w:rsidRDefault="009F376C">
      <w:pPr>
        <w:pStyle w:val="Akapitzlist"/>
        <w:numPr>
          <w:ilvl w:val="0"/>
          <w:numId w:val="9"/>
        </w:numPr>
        <w:spacing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Oświadczenie lub inny dokument potwierdzający ukończenie 2 roku szkolenia specjalizacyjnego</w:t>
      </w:r>
    </w:p>
    <w:p w14:paraId="7D9F976C" w14:textId="77777777" w:rsidR="00445185" w:rsidRPr="00445185" w:rsidRDefault="00445185" w:rsidP="00445185">
      <w:pPr>
        <w:pStyle w:val="Akapitzlist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Przy składaniu oferty można wykorzystać formularz stanowiący załącznik nr 1 do materiałów informacyjnych</w:t>
      </w:r>
    </w:p>
    <w:p w14:paraId="6E81136D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68D32CEA" w14:textId="77777777" w:rsidR="00445185" w:rsidRPr="00445185" w:rsidRDefault="00445185" w:rsidP="00445185">
      <w:pPr>
        <w:pStyle w:val="Akapitzlist"/>
        <w:spacing w:line="240" w:lineRule="auto"/>
        <w:ind w:left="11"/>
        <w:rPr>
          <w:rFonts w:cstheme="minorHAnsi"/>
          <w:sz w:val="20"/>
          <w:szCs w:val="20"/>
        </w:rPr>
      </w:pPr>
      <w:r w:rsidRPr="00445185">
        <w:rPr>
          <w:rFonts w:cstheme="minorHAnsi"/>
          <w:b/>
          <w:sz w:val="20"/>
          <w:szCs w:val="20"/>
        </w:rPr>
        <w:t xml:space="preserve">UWAGA: </w:t>
      </w:r>
      <w:r w:rsidRPr="00445185">
        <w:rPr>
          <w:rFonts w:cstheme="minorHAnsi"/>
          <w:sz w:val="20"/>
          <w:szCs w:val="20"/>
        </w:rPr>
        <w:t>Przyjmujący Zamówienie dokona obowiązkowego ubezpieczenia odpowiedzialności cywilnej za szkody będące następstwem udzielania świadczeń zdrowotnych na rzecz „Udzielającego Zamówienie” albo niezgodnego z prawem zaniechania udzielania świadczenia zdrowotnego na kwotę nie niższą niż wynikająca z odrębnych przepisów.</w:t>
      </w:r>
    </w:p>
    <w:p w14:paraId="086EF1A4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</w:p>
    <w:p w14:paraId="2338D1E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  <w:u w:val="single"/>
        </w:rPr>
        <w:t xml:space="preserve">Przyjmujący Zamówienie przedkłada wraz z ofertą </w:t>
      </w:r>
      <w:r w:rsidRPr="00445185">
        <w:rPr>
          <w:rFonts w:cstheme="minorHAnsi"/>
          <w:b/>
          <w:sz w:val="20"/>
          <w:szCs w:val="20"/>
          <w:u w:val="single"/>
        </w:rPr>
        <w:t xml:space="preserve">lub </w:t>
      </w:r>
      <w:r w:rsidRPr="00445185">
        <w:rPr>
          <w:rFonts w:cstheme="minorHAnsi"/>
          <w:sz w:val="20"/>
          <w:szCs w:val="20"/>
          <w:u w:val="single"/>
        </w:rPr>
        <w:t>nie później niż w dniu podpisania kontraktu :</w:t>
      </w:r>
    </w:p>
    <w:p w14:paraId="55D89282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 aktualną polisę ubezpieczeniową</w:t>
      </w:r>
    </w:p>
    <w:p w14:paraId="70796309" w14:textId="1D8FC63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orzeczenie wydane przez lekarza medycyny pracy dla osoby udzielającej świadczenia</w:t>
      </w:r>
    </w:p>
    <w:p w14:paraId="7BD939FD" w14:textId="2FB48B6B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-</w:t>
      </w:r>
      <w:r>
        <w:rPr>
          <w:rFonts w:cstheme="minorHAnsi"/>
          <w:sz w:val="20"/>
          <w:szCs w:val="20"/>
        </w:rPr>
        <w:t xml:space="preserve"> </w:t>
      </w:r>
      <w:r w:rsidRPr="00445185">
        <w:rPr>
          <w:rFonts w:cstheme="minorHAnsi"/>
          <w:sz w:val="20"/>
          <w:szCs w:val="20"/>
        </w:rPr>
        <w:t>zaświadczenie o szkoleniu BHP osoby udzielającej świadczenia</w:t>
      </w:r>
    </w:p>
    <w:p w14:paraId="5792AA80" w14:textId="77777777" w:rsidR="00445185" w:rsidRPr="00445185" w:rsidRDefault="00445185" w:rsidP="00445185">
      <w:pPr>
        <w:pStyle w:val="Akapitzlist"/>
        <w:ind w:left="11"/>
        <w:jc w:val="both"/>
        <w:rPr>
          <w:rFonts w:cstheme="minorHAnsi"/>
          <w:sz w:val="20"/>
          <w:szCs w:val="20"/>
        </w:rPr>
      </w:pPr>
      <w:r w:rsidRPr="00445185">
        <w:rPr>
          <w:rFonts w:cstheme="minorHAnsi"/>
          <w:sz w:val="20"/>
          <w:szCs w:val="20"/>
        </w:rPr>
        <w:t>pod rygorem odstąpienia od podpisania umowy przez Udzielającego Zamówienie w trybie natychmiastowym.</w:t>
      </w:r>
    </w:p>
    <w:p w14:paraId="3B294306" w14:textId="77777777" w:rsidR="009A03E5" w:rsidRPr="0062396A" w:rsidRDefault="009A03E5" w:rsidP="0062396A">
      <w:pPr>
        <w:pStyle w:val="Akapitzlist"/>
        <w:spacing w:after="0" w:line="240" w:lineRule="auto"/>
        <w:ind w:left="11"/>
        <w:jc w:val="both"/>
        <w:rPr>
          <w:rFonts w:cstheme="minorHAnsi"/>
          <w:sz w:val="20"/>
          <w:szCs w:val="20"/>
        </w:rPr>
      </w:pPr>
    </w:p>
    <w:p w14:paraId="61492266" w14:textId="73470BA9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Miejsce i termin składania ofert;</w:t>
      </w:r>
    </w:p>
    <w:p w14:paraId="2D74C0C8" w14:textId="7733A495" w:rsidR="00EB4EC7" w:rsidRPr="00FB3CF4" w:rsidRDefault="009A03E5" w:rsidP="00EB4EC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Oferty należy </w:t>
      </w:r>
      <w:r w:rsidRPr="0063748F">
        <w:rPr>
          <w:rFonts w:cstheme="minorHAnsi"/>
          <w:sz w:val="20"/>
          <w:szCs w:val="20"/>
        </w:rPr>
        <w:t xml:space="preserve">złożyć do dnia </w:t>
      </w:r>
      <w:r w:rsidR="00EB4EC7">
        <w:rPr>
          <w:rFonts w:cstheme="minorHAnsi"/>
          <w:sz w:val="20"/>
          <w:szCs w:val="20"/>
        </w:rPr>
        <w:t>5 września</w:t>
      </w:r>
      <w:r w:rsidR="0063748F">
        <w:rPr>
          <w:rFonts w:cstheme="minorHAnsi"/>
          <w:sz w:val="20"/>
          <w:szCs w:val="20"/>
        </w:rPr>
        <w:t xml:space="preserve"> 2023 roku </w:t>
      </w:r>
      <w:r w:rsidRPr="0063748F">
        <w:rPr>
          <w:rFonts w:cstheme="minorHAnsi"/>
          <w:sz w:val="20"/>
          <w:szCs w:val="20"/>
        </w:rPr>
        <w:t>do godz. 9:00</w:t>
      </w:r>
      <w:r w:rsidRPr="000E3FB2">
        <w:rPr>
          <w:rFonts w:cstheme="minorHAnsi"/>
          <w:color w:val="FF0000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 xml:space="preserve">w Sekretariacie Samodzielnego Publicznego Zespołu Opieki Zdrowotnej w Tomaszowie Lubelskim w zamkniętej kopercie oznaczonej: </w:t>
      </w:r>
      <w:r w:rsidRPr="00FF2B63">
        <w:rPr>
          <w:rFonts w:cstheme="minorHAnsi"/>
          <w:b/>
          <w:bCs/>
          <w:sz w:val="20"/>
          <w:szCs w:val="20"/>
        </w:rPr>
        <w:t>„Konkurs ofert</w:t>
      </w:r>
      <w:r w:rsidR="00445185">
        <w:rPr>
          <w:rFonts w:cstheme="minorHAnsi"/>
          <w:b/>
          <w:bCs/>
          <w:sz w:val="20"/>
          <w:szCs w:val="20"/>
        </w:rPr>
        <w:t xml:space="preserve"> </w:t>
      </w:r>
      <w:r w:rsidR="00EB4EC7" w:rsidRPr="00FB3CF4">
        <w:rPr>
          <w:rFonts w:cstheme="minorHAnsi"/>
          <w:b/>
          <w:sz w:val="20"/>
          <w:szCs w:val="20"/>
        </w:rPr>
        <w:t xml:space="preserve">w zakresie </w:t>
      </w:r>
      <w:r w:rsidR="00EB4EC7">
        <w:rPr>
          <w:rFonts w:cstheme="minorHAnsi"/>
          <w:b/>
          <w:sz w:val="20"/>
          <w:szCs w:val="20"/>
        </w:rPr>
        <w:t>pełnienia przez lekarzy w trakcie specjalizacji dyżurów anestezjologicznych w komórkach organizacyjnych  Samodzielnego Publicznego Zespołu</w:t>
      </w:r>
      <w:r w:rsidR="00EB4EC7" w:rsidRPr="00FB3CF4">
        <w:rPr>
          <w:rFonts w:cstheme="minorHAnsi"/>
          <w:b/>
          <w:sz w:val="20"/>
          <w:szCs w:val="20"/>
        </w:rPr>
        <w:t xml:space="preserve"> Opieki Zdrowotnej w Tomaszowie Lubelskim </w:t>
      </w:r>
    </w:p>
    <w:p w14:paraId="3F4BFC20" w14:textId="7314920B" w:rsidR="005F2E37" w:rsidRDefault="009A03E5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FF2B63">
        <w:rPr>
          <w:rFonts w:cstheme="minorHAnsi"/>
          <w:b/>
          <w:bCs/>
          <w:sz w:val="20"/>
          <w:szCs w:val="20"/>
        </w:rPr>
        <w:t>”</w:t>
      </w:r>
      <w:r w:rsidR="00E01914" w:rsidRPr="00FF2B63">
        <w:rPr>
          <w:rFonts w:cstheme="minorHAnsi"/>
          <w:b/>
          <w:bCs/>
          <w:sz w:val="20"/>
          <w:szCs w:val="20"/>
        </w:rPr>
        <w:t>.</w:t>
      </w:r>
    </w:p>
    <w:p w14:paraId="0AD1F846" w14:textId="77777777" w:rsidR="003A6841" w:rsidRPr="00FF2B63" w:rsidRDefault="003A6841" w:rsidP="0062396A">
      <w:pPr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</w:p>
    <w:p w14:paraId="0BB70EC0" w14:textId="77777777" w:rsidR="00E01914" w:rsidRPr="0062396A" w:rsidRDefault="00E01914" w:rsidP="0062396A">
      <w:pPr>
        <w:pStyle w:val="Akapitzlist"/>
        <w:spacing w:after="0" w:line="240" w:lineRule="auto"/>
        <w:ind w:left="708"/>
        <w:jc w:val="both"/>
        <w:rPr>
          <w:rFonts w:cstheme="minorHAnsi"/>
          <w:sz w:val="20"/>
          <w:szCs w:val="20"/>
        </w:rPr>
      </w:pPr>
    </w:p>
    <w:p w14:paraId="7CEEDC0B" w14:textId="4B8EC5ED" w:rsidR="009A03E5" w:rsidRPr="0062396A" w:rsidRDefault="009A03E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Otwarcie ofert:</w:t>
      </w:r>
    </w:p>
    <w:p w14:paraId="08889978" w14:textId="7A1611FA" w:rsidR="009A03E5" w:rsidRPr="0062396A" w:rsidRDefault="009A03E5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Otwarcie ofert nastąpi </w:t>
      </w:r>
      <w:r w:rsidRPr="0063748F">
        <w:rPr>
          <w:rFonts w:cstheme="minorHAnsi"/>
          <w:sz w:val="20"/>
          <w:szCs w:val="20"/>
        </w:rPr>
        <w:t xml:space="preserve">dnia </w:t>
      </w:r>
      <w:r w:rsidR="00CE6E27">
        <w:rPr>
          <w:rFonts w:cstheme="minorHAnsi"/>
          <w:sz w:val="20"/>
          <w:szCs w:val="20"/>
        </w:rPr>
        <w:t>5 września 2023 roku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  o godzinie 9:</w:t>
      </w:r>
      <w:r w:rsidR="005F2E37" w:rsidRPr="0063748F">
        <w:rPr>
          <w:rFonts w:cstheme="minorHAnsi"/>
          <w:sz w:val="20"/>
          <w:szCs w:val="20"/>
        </w:rPr>
        <w:t>30</w:t>
      </w:r>
      <w:r w:rsidRPr="0063748F">
        <w:rPr>
          <w:rFonts w:cstheme="minorHAnsi"/>
          <w:sz w:val="20"/>
          <w:szCs w:val="20"/>
        </w:rPr>
        <w:t xml:space="preserve"> </w:t>
      </w:r>
      <w:r w:rsidRPr="0062396A">
        <w:rPr>
          <w:rFonts w:cstheme="minorHAnsi"/>
          <w:sz w:val="20"/>
          <w:szCs w:val="20"/>
        </w:rPr>
        <w:t>w</w:t>
      </w:r>
      <w:r w:rsidR="005F2E37" w:rsidRPr="0062396A">
        <w:rPr>
          <w:rFonts w:cstheme="minorHAnsi"/>
          <w:sz w:val="20"/>
          <w:szCs w:val="20"/>
        </w:rPr>
        <w:t xml:space="preserve"> Świetlicy Samodzielnego Publicznego Zespołu Opieki Zdrowotnej w Tomaszowie Lubelskim</w:t>
      </w:r>
      <w:r w:rsidRPr="0062396A">
        <w:rPr>
          <w:rFonts w:cstheme="minorHAnsi"/>
          <w:sz w:val="20"/>
          <w:szCs w:val="20"/>
        </w:rPr>
        <w:t>. W otwarciu obecna jest Komisja Konkursowa, która stwierdza:</w:t>
      </w:r>
    </w:p>
    <w:p w14:paraId="4F480762" w14:textId="18934E0B" w:rsidR="009A03E5" w:rsidRPr="0062396A" w:rsidRDefault="005F2E3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S</w:t>
      </w:r>
      <w:r w:rsidR="009A03E5" w:rsidRPr="0062396A">
        <w:rPr>
          <w:rFonts w:cstheme="minorHAnsi"/>
          <w:sz w:val="20"/>
          <w:szCs w:val="20"/>
        </w:rPr>
        <w:t>twierdza prawidłowość ogłoszenia konkursu oraz liczbę otrzymanych ofert,</w:t>
      </w:r>
    </w:p>
    <w:p w14:paraId="384016D7" w14:textId="7593C7E5" w:rsidR="005F2E37" w:rsidRPr="0062396A" w:rsidRDefault="009A03E5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Otwiera koperty z ofertami i podaje nazwy i </w:t>
      </w:r>
      <w:r w:rsidR="00940020" w:rsidRPr="0062396A">
        <w:rPr>
          <w:rFonts w:cstheme="minorHAnsi"/>
          <w:sz w:val="20"/>
          <w:szCs w:val="20"/>
        </w:rPr>
        <w:t>adresy oraz zaproponowane stawki oferentów</w:t>
      </w:r>
      <w:r w:rsidR="00E01914" w:rsidRPr="0062396A">
        <w:rPr>
          <w:rFonts w:cstheme="minorHAnsi"/>
          <w:sz w:val="20"/>
          <w:szCs w:val="20"/>
        </w:rPr>
        <w:t>.</w:t>
      </w:r>
    </w:p>
    <w:p w14:paraId="6519824D" w14:textId="77777777" w:rsidR="00E01914" w:rsidRPr="0062396A" w:rsidRDefault="00E01914" w:rsidP="0062396A">
      <w:pPr>
        <w:pStyle w:val="Akapitzlist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2F90D2" w14:textId="6AE04190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Termin związania ofertą</w:t>
      </w:r>
    </w:p>
    <w:p w14:paraId="1C94A46E" w14:textId="4CD7FBE0" w:rsidR="005F2E37" w:rsidRPr="0062396A" w:rsidRDefault="00940020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Termin związania ofertą wynosi </w:t>
      </w:r>
      <w:r w:rsidR="00BE6A91" w:rsidRPr="0062396A">
        <w:rPr>
          <w:rFonts w:cstheme="minorHAnsi"/>
          <w:sz w:val="20"/>
          <w:szCs w:val="20"/>
        </w:rPr>
        <w:t>30  dni</w:t>
      </w:r>
      <w:r w:rsidRPr="0062396A">
        <w:rPr>
          <w:rFonts w:cstheme="minorHAnsi"/>
          <w:sz w:val="20"/>
          <w:szCs w:val="20"/>
        </w:rPr>
        <w:t xml:space="preserve"> od upływu terminu do składania ofert.</w:t>
      </w:r>
    </w:p>
    <w:p w14:paraId="1C42051F" w14:textId="77777777" w:rsidR="00B70D2D" w:rsidRPr="0062396A" w:rsidRDefault="00B70D2D" w:rsidP="0062396A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77830074" w14:textId="37D25F09" w:rsidR="00940020" w:rsidRPr="0062396A" w:rsidRDefault="0094002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Kryteria wyboru ofert.</w:t>
      </w:r>
    </w:p>
    <w:p w14:paraId="492D7E88" w14:textId="77777777" w:rsidR="00E01914" w:rsidRPr="0062396A" w:rsidRDefault="00E01914" w:rsidP="0062396A">
      <w:pPr>
        <w:pStyle w:val="Akapitzlist"/>
        <w:spacing w:after="0" w:line="240" w:lineRule="auto"/>
        <w:ind w:left="11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48718D40" w14:textId="77777777" w:rsidR="00D43B38" w:rsidRDefault="003057BF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>Wybierając najkorzystniejszą  ofertę komisja konkursowa będzie brała pod uwagę</w:t>
      </w:r>
      <w:r w:rsidR="00D43B38" w:rsidRPr="0062396A">
        <w:rPr>
          <w:rFonts w:cstheme="minorHAnsi"/>
          <w:sz w:val="20"/>
          <w:szCs w:val="20"/>
        </w:rPr>
        <w:t xml:space="preserve"> poniższe kryteria:</w:t>
      </w:r>
    </w:p>
    <w:p w14:paraId="38BA321C" w14:textId="77777777" w:rsidR="0097166C" w:rsidRPr="0062396A" w:rsidRDefault="0097166C" w:rsidP="0097166C">
      <w:pPr>
        <w:pStyle w:val="Akapitzlist"/>
        <w:spacing w:after="0" w:line="240" w:lineRule="auto"/>
        <w:ind w:left="426"/>
        <w:jc w:val="both"/>
        <w:rPr>
          <w:rFonts w:cstheme="minorHAnsi"/>
          <w:sz w:val="20"/>
          <w:szCs w:val="20"/>
        </w:rPr>
      </w:pPr>
    </w:p>
    <w:tbl>
      <w:tblPr>
        <w:tblStyle w:val="Tabela-Siatka"/>
        <w:tblW w:w="0" w:type="auto"/>
        <w:tblInd w:w="-349" w:type="dxa"/>
        <w:tblLook w:val="04A0" w:firstRow="1" w:lastRow="0" w:firstColumn="1" w:lastColumn="0" w:noHBand="0" w:noVBand="1"/>
      </w:tblPr>
      <w:tblGrid>
        <w:gridCol w:w="609"/>
        <w:gridCol w:w="5320"/>
        <w:gridCol w:w="2915"/>
      </w:tblGrid>
      <w:tr w:rsidR="00D43B38" w:rsidRPr="0062396A" w14:paraId="4E1D36FC" w14:textId="77777777" w:rsidTr="00B70D2D">
        <w:tc>
          <w:tcPr>
            <w:tcW w:w="609" w:type="dxa"/>
            <w:shd w:val="clear" w:color="auto" w:fill="D9D9D9" w:themeFill="background1" w:themeFillShade="D9"/>
          </w:tcPr>
          <w:p w14:paraId="2B1F5F1F" w14:textId="1380EC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Lp.</w:t>
            </w:r>
          </w:p>
        </w:tc>
        <w:tc>
          <w:tcPr>
            <w:tcW w:w="5320" w:type="dxa"/>
            <w:shd w:val="clear" w:color="auto" w:fill="D9D9D9" w:themeFill="background1" w:themeFillShade="D9"/>
          </w:tcPr>
          <w:p w14:paraId="6D90E5A0" w14:textId="1620108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Kryterium</w:t>
            </w:r>
          </w:p>
        </w:tc>
        <w:tc>
          <w:tcPr>
            <w:tcW w:w="2915" w:type="dxa"/>
            <w:shd w:val="clear" w:color="auto" w:fill="D9D9D9" w:themeFill="background1" w:themeFillShade="D9"/>
          </w:tcPr>
          <w:p w14:paraId="6AC62242" w14:textId="42FCF91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Ranga w%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=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max.</w:t>
            </w:r>
            <w:r w:rsidR="00BE6A91" w:rsidRPr="0062396A">
              <w:rPr>
                <w:rFonts w:cstheme="minorHAnsi"/>
                <w:sz w:val="20"/>
                <w:szCs w:val="20"/>
              </w:rPr>
              <w:t xml:space="preserve"> </w:t>
            </w:r>
            <w:r w:rsidRPr="0062396A">
              <w:rPr>
                <w:rFonts w:cstheme="minorHAnsi"/>
                <w:sz w:val="20"/>
                <w:szCs w:val="20"/>
              </w:rPr>
              <w:t>pkt.</w:t>
            </w:r>
          </w:p>
        </w:tc>
      </w:tr>
      <w:tr w:rsidR="00D43B38" w:rsidRPr="0062396A" w14:paraId="5DF42108" w14:textId="77777777" w:rsidTr="00B70D2D">
        <w:tc>
          <w:tcPr>
            <w:tcW w:w="609" w:type="dxa"/>
          </w:tcPr>
          <w:p w14:paraId="51D348DF" w14:textId="7E6D4A6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1.</w:t>
            </w:r>
          </w:p>
        </w:tc>
        <w:tc>
          <w:tcPr>
            <w:tcW w:w="5320" w:type="dxa"/>
          </w:tcPr>
          <w:p w14:paraId="319F7F5C" w14:textId="73CB3E7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Cena</w:t>
            </w:r>
          </w:p>
        </w:tc>
        <w:tc>
          <w:tcPr>
            <w:tcW w:w="2915" w:type="dxa"/>
          </w:tcPr>
          <w:p w14:paraId="76185D6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90% = 90 pkt.</w:t>
            </w:r>
          </w:p>
          <w:p w14:paraId="4EE5B8EC" w14:textId="159E0536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1322EF6E" w14:textId="77777777" w:rsidTr="00B70D2D">
        <w:tc>
          <w:tcPr>
            <w:tcW w:w="609" w:type="dxa"/>
          </w:tcPr>
          <w:p w14:paraId="79A40DF0" w14:textId="2FD5952C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2.</w:t>
            </w:r>
          </w:p>
        </w:tc>
        <w:tc>
          <w:tcPr>
            <w:tcW w:w="5320" w:type="dxa"/>
          </w:tcPr>
          <w:p w14:paraId="25B7AED1" w14:textId="2850789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Jakość świadczenia</w:t>
            </w:r>
          </w:p>
        </w:tc>
        <w:tc>
          <w:tcPr>
            <w:tcW w:w="2915" w:type="dxa"/>
          </w:tcPr>
          <w:p w14:paraId="1ADE2B47" w14:textId="4682A9F3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5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12BA60DE" w14:textId="3F1B343E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662144A7" w14:textId="77777777" w:rsidTr="00B70D2D">
        <w:tc>
          <w:tcPr>
            <w:tcW w:w="609" w:type="dxa"/>
          </w:tcPr>
          <w:p w14:paraId="3E480D14" w14:textId="317D90DF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3.</w:t>
            </w:r>
          </w:p>
        </w:tc>
        <w:tc>
          <w:tcPr>
            <w:tcW w:w="5320" w:type="dxa"/>
          </w:tcPr>
          <w:p w14:paraId="6D2A81FE" w14:textId="6AA429C4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Kompleksowość świadczeń</w:t>
            </w:r>
          </w:p>
        </w:tc>
        <w:tc>
          <w:tcPr>
            <w:tcW w:w="2915" w:type="dxa"/>
          </w:tcPr>
          <w:p w14:paraId="1E6DD270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12C9E34A" w14:textId="1920AD9F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7FEBB30A" w14:textId="77777777" w:rsidTr="00B70D2D">
        <w:tc>
          <w:tcPr>
            <w:tcW w:w="609" w:type="dxa"/>
          </w:tcPr>
          <w:p w14:paraId="2553B268" w14:textId="36DCD325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4.</w:t>
            </w:r>
          </w:p>
        </w:tc>
        <w:tc>
          <w:tcPr>
            <w:tcW w:w="5320" w:type="dxa"/>
          </w:tcPr>
          <w:p w14:paraId="16EFFD4D" w14:textId="1FB540FB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Dostępność świadczeń</w:t>
            </w:r>
          </w:p>
        </w:tc>
        <w:tc>
          <w:tcPr>
            <w:tcW w:w="2915" w:type="dxa"/>
          </w:tcPr>
          <w:p w14:paraId="7C2A22C7" w14:textId="77777777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2% = 2 pkt.</w:t>
            </w:r>
          </w:p>
          <w:p w14:paraId="0FD52B52" w14:textId="1BF25A17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  <w:tr w:rsidR="00D43B38" w:rsidRPr="0062396A" w14:paraId="219AD22C" w14:textId="77777777" w:rsidTr="00B70D2D">
        <w:tc>
          <w:tcPr>
            <w:tcW w:w="609" w:type="dxa"/>
          </w:tcPr>
          <w:p w14:paraId="10408710" w14:textId="21E46199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5.</w:t>
            </w:r>
          </w:p>
        </w:tc>
        <w:tc>
          <w:tcPr>
            <w:tcW w:w="5320" w:type="dxa"/>
          </w:tcPr>
          <w:p w14:paraId="168A312E" w14:textId="7EE36642" w:rsidR="00D43B38" w:rsidRPr="0062396A" w:rsidRDefault="004B0E3A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 w:rsidRPr="0062396A">
              <w:rPr>
                <w:rFonts w:cstheme="minorHAnsi"/>
                <w:sz w:val="20"/>
                <w:szCs w:val="20"/>
              </w:rPr>
              <w:t>Ciągłość świadczeń</w:t>
            </w:r>
          </w:p>
        </w:tc>
        <w:tc>
          <w:tcPr>
            <w:tcW w:w="2915" w:type="dxa"/>
          </w:tcPr>
          <w:p w14:paraId="4C508724" w14:textId="5E448C9D" w:rsidR="00D43B38" w:rsidRPr="0062396A" w:rsidRDefault="006262A0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% = </w:t>
            </w:r>
            <w:r>
              <w:rPr>
                <w:rFonts w:cstheme="minorHAnsi"/>
                <w:sz w:val="20"/>
                <w:szCs w:val="20"/>
              </w:rPr>
              <w:t>1</w:t>
            </w:r>
            <w:r w:rsidR="004B0E3A" w:rsidRPr="0062396A">
              <w:rPr>
                <w:rFonts w:cstheme="minorHAnsi"/>
                <w:sz w:val="20"/>
                <w:szCs w:val="20"/>
              </w:rPr>
              <w:t xml:space="preserve"> pkt.</w:t>
            </w:r>
          </w:p>
          <w:p w14:paraId="4E8D664F" w14:textId="0974703B" w:rsidR="00BE6A91" w:rsidRPr="0062396A" w:rsidRDefault="00BE6A91" w:rsidP="0062396A">
            <w:pPr>
              <w:pStyle w:val="Akapitzlist"/>
              <w:ind w:left="0"/>
              <w:jc w:val="both"/>
              <w:rPr>
                <w:rFonts w:cstheme="minorHAnsi"/>
                <w:sz w:val="20"/>
                <w:szCs w:val="20"/>
              </w:rPr>
            </w:pPr>
          </w:p>
        </w:tc>
      </w:tr>
    </w:tbl>
    <w:p w14:paraId="22BDEB4B" w14:textId="6D9D5923" w:rsidR="003057BF" w:rsidRPr="0062396A" w:rsidRDefault="003057BF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3A8A5086" w14:textId="40327DC8" w:rsidR="009A03E5" w:rsidRPr="0062396A" w:rsidRDefault="004B0E3A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  <w:b/>
          <w:bCs/>
          <w:sz w:val="20"/>
          <w:szCs w:val="20"/>
        </w:rPr>
      </w:pPr>
      <w:r w:rsidRPr="0062396A">
        <w:rPr>
          <w:rFonts w:cstheme="minorHAnsi"/>
          <w:b/>
          <w:bCs/>
          <w:sz w:val="20"/>
          <w:szCs w:val="20"/>
        </w:rPr>
        <w:t>Sposoby oceny poszczególnych kryteriów;</w:t>
      </w:r>
    </w:p>
    <w:p w14:paraId="7066DB55" w14:textId="77777777" w:rsidR="007C37F4" w:rsidRDefault="007C37F4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rFonts w:cstheme="minorHAnsi"/>
          <w:b/>
          <w:bCs/>
          <w:sz w:val="20"/>
          <w:szCs w:val="20"/>
        </w:rPr>
      </w:pPr>
    </w:p>
    <w:p w14:paraId="3A453373" w14:textId="0C675E8B" w:rsidR="000210A2" w:rsidRPr="00F31051" w:rsidRDefault="0063748F" w:rsidP="007C37F4">
      <w:pPr>
        <w:pStyle w:val="Akapitzlist"/>
        <w:widowControl w:val="0"/>
        <w:tabs>
          <w:tab w:val="left" w:pos="759"/>
        </w:tabs>
        <w:autoSpaceDE w:val="0"/>
        <w:autoSpaceDN w:val="0"/>
        <w:spacing w:before="34" w:after="0" w:line="240" w:lineRule="auto"/>
        <w:ind w:left="0"/>
        <w:contextualSpacing w:val="0"/>
        <w:jc w:val="both"/>
        <w:rPr>
          <w:sz w:val="20"/>
        </w:rPr>
      </w:pPr>
      <w:r>
        <w:rPr>
          <w:b/>
          <w:spacing w:val="-5"/>
          <w:sz w:val="20"/>
        </w:rPr>
        <w:t>o</w:t>
      </w:r>
      <w:r w:rsidR="000210A2" w:rsidRPr="00F31051">
        <w:rPr>
          <w:b/>
          <w:spacing w:val="-5"/>
          <w:sz w:val="20"/>
        </w:rPr>
        <w:t xml:space="preserve">cena </w:t>
      </w:r>
      <w:r w:rsidR="000210A2" w:rsidRPr="00F31051">
        <w:rPr>
          <w:sz w:val="20"/>
        </w:rPr>
        <w:t xml:space="preserve">= </w:t>
      </w:r>
      <w:r w:rsidR="000210A2" w:rsidRPr="00F31051">
        <w:rPr>
          <w:spacing w:val="-4"/>
          <w:sz w:val="20"/>
        </w:rPr>
        <w:t xml:space="preserve">90% </w:t>
      </w:r>
      <w:r w:rsidR="000210A2" w:rsidRPr="00F31051">
        <w:rPr>
          <w:sz w:val="20"/>
        </w:rPr>
        <w:t xml:space="preserve">x </w:t>
      </w:r>
      <w:r w:rsidR="000210A2" w:rsidRPr="00F31051">
        <w:rPr>
          <w:spacing w:val="-6"/>
          <w:sz w:val="20"/>
        </w:rPr>
        <w:t xml:space="preserve">(najniższa oferta cenowa </w:t>
      </w:r>
      <w:r w:rsidR="000210A2" w:rsidRPr="00F31051">
        <w:rPr>
          <w:spacing w:val="-5"/>
          <w:sz w:val="20"/>
        </w:rPr>
        <w:t xml:space="preserve">*)/ </w:t>
      </w:r>
      <w:r w:rsidR="000210A2" w:rsidRPr="00F31051">
        <w:rPr>
          <w:spacing w:val="-6"/>
          <w:sz w:val="20"/>
        </w:rPr>
        <w:t xml:space="preserve">analizowana </w:t>
      </w:r>
      <w:r w:rsidR="000210A2" w:rsidRPr="00F31051">
        <w:rPr>
          <w:spacing w:val="-5"/>
          <w:sz w:val="20"/>
        </w:rPr>
        <w:t xml:space="preserve">oferta </w:t>
      </w:r>
      <w:r w:rsidR="000210A2" w:rsidRPr="00F31051">
        <w:rPr>
          <w:spacing w:val="-6"/>
          <w:sz w:val="20"/>
        </w:rPr>
        <w:t>cenowa*))</w:t>
      </w:r>
      <w:r w:rsidR="000210A2" w:rsidRPr="00F31051">
        <w:rPr>
          <w:spacing w:val="-11"/>
          <w:sz w:val="20"/>
        </w:rPr>
        <w:t xml:space="preserve"> </w:t>
      </w:r>
      <w:r w:rsidR="000210A2" w:rsidRPr="00F31051">
        <w:rPr>
          <w:spacing w:val="-5"/>
          <w:sz w:val="20"/>
        </w:rPr>
        <w:t>x100</w:t>
      </w:r>
    </w:p>
    <w:p w14:paraId="5B7F737A" w14:textId="74A2C0B3" w:rsidR="000210A2" w:rsidRDefault="000210A2" w:rsidP="000210A2">
      <w:pPr>
        <w:spacing w:before="34" w:line="276" w:lineRule="auto"/>
        <w:ind w:right="279" w:hanging="24"/>
        <w:jc w:val="both"/>
        <w:rPr>
          <w:i/>
          <w:spacing w:val="-4"/>
          <w:sz w:val="20"/>
        </w:rPr>
      </w:pPr>
      <w:r w:rsidRPr="00F31051">
        <w:rPr>
          <w:i/>
          <w:sz w:val="20"/>
        </w:rPr>
        <w:t>*)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przy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więcej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3"/>
          <w:sz w:val="20"/>
        </w:rPr>
        <w:t>niż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>jednej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pacing w:val="-5"/>
          <w:sz w:val="20"/>
        </w:rPr>
        <w:t>cenie</w:t>
      </w:r>
      <w:r w:rsidRPr="00F31051">
        <w:rPr>
          <w:i/>
          <w:spacing w:val="-12"/>
          <w:sz w:val="20"/>
        </w:rPr>
        <w:t xml:space="preserve"> </w:t>
      </w:r>
      <w:r w:rsidRPr="00F31051">
        <w:rPr>
          <w:i/>
          <w:spacing w:val="-5"/>
          <w:sz w:val="20"/>
        </w:rPr>
        <w:t>proponowanej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w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konkursie</w:t>
      </w:r>
      <w:r w:rsidRPr="00F31051">
        <w:rPr>
          <w:i/>
          <w:spacing w:val="-10"/>
          <w:sz w:val="20"/>
        </w:rPr>
        <w:t xml:space="preserve"> </w:t>
      </w:r>
      <w:r w:rsidRPr="00F31051">
        <w:rPr>
          <w:i/>
          <w:sz w:val="20"/>
        </w:rPr>
        <w:t>–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5"/>
          <w:sz w:val="20"/>
        </w:rPr>
        <w:t>ocenie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będzie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podlegała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każda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z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5"/>
          <w:sz w:val="20"/>
        </w:rPr>
        <w:t>cen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z w:val="20"/>
        </w:rPr>
        <w:t>a</w:t>
      </w:r>
      <w:r w:rsidRPr="00F31051">
        <w:rPr>
          <w:i/>
          <w:spacing w:val="-11"/>
          <w:sz w:val="20"/>
        </w:rPr>
        <w:t xml:space="preserve"> </w:t>
      </w:r>
      <w:r w:rsidRPr="00F31051">
        <w:rPr>
          <w:i/>
          <w:spacing w:val="-4"/>
          <w:sz w:val="20"/>
        </w:rPr>
        <w:t>punkty</w:t>
      </w:r>
      <w:r w:rsidRPr="00F31051">
        <w:rPr>
          <w:i/>
          <w:spacing w:val="-8"/>
          <w:sz w:val="20"/>
        </w:rPr>
        <w:t xml:space="preserve"> </w:t>
      </w:r>
      <w:r w:rsidRPr="00F31051">
        <w:rPr>
          <w:i/>
          <w:spacing w:val="-5"/>
          <w:sz w:val="20"/>
        </w:rPr>
        <w:t>ostateczne</w:t>
      </w:r>
      <w:r w:rsidRPr="00F31051">
        <w:rPr>
          <w:i/>
          <w:spacing w:val="-9"/>
          <w:sz w:val="20"/>
        </w:rPr>
        <w:t xml:space="preserve"> </w:t>
      </w:r>
      <w:r w:rsidRPr="00F31051">
        <w:rPr>
          <w:i/>
          <w:spacing w:val="-4"/>
          <w:sz w:val="20"/>
        </w:rPr>
        <w:t xml:space="preserve">będą </w:t>
      </w:r>
      <w:r w:rsidRPr="00F31051">
        <w:rPr>
          <w:i/>
          <w:spacing w:val="-5"/>
          <w:sz w:val="20"/>
        </w:rPr>
        <w:t xml:space="preserve">obliczane </w:t>
      </w:r>
      <w:r w:rsidRPr="00F31051">
        <w:rPr>
          <w:i/>
          <w:spacing w:val="-4"/>
          <w:sz w:val="20"/>
        </w:rPr>
        <w:t xml:space="preserve">jako </w:t>
      </w:r>
      <w:r w:rsidRPr="00F31051">
        <w:rPr>
          <w:i/>
          <w:spacing w:val="-5"/>
          <w:sz w:val="20"/>
        </w:rPr>
        <w:t>średnia</w:t>
      </w:r>
      <w:r w:rsidRPr="00F31051">
        <w:rPr>
          <w:i/>
          <w:spacing w:val="-25"/>
          <w:sz w:val="20"/>
        </w:rPr>
        <w:t xml:space="preserve"> </w:t>
      </w:r>
      <w:r w:rsidRPr="0063748F">
        <w:rPr>
          <w:i/>
          <w:spacing w:val="-4"/>
          <w:sz w:val="20"/>
        </w:rPr>
        <w:t>ocena</w:t>
      </w:r>
      <w:r w:rsidR="00456E16" w:rsidRPr="0063748F">
        <w:rPr>
          <w:i/>
          <w:spacing w:val="-4"/>
          <w:kern w:val="0"/>
          <w:sz w:val="20"/>
          <w14:ligatures w14:val="none"/>
        </w:rPr>
        <w:t>)</w:t>
      </w:r>
    </w:p>
    <w:p w14:paraId="14C03235" w14:textId="35BF4DE6" w:rsidR="00F05B63" w:rsidRDefault="000210A2" w:rsidP="00F05B63">
      <w:pPr>
        <w:spacing w:before="34" w:line="276" w:lineRule="auto"/>
        <w:ind w:right="279" w:hanging="24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jakość świadczeń </w:t>
      </w:r>
      <w:r w:rsidRPr="00F31051">
        <w:rPr>
          <w:sz w:val="20"/>
        </w:rPr>
        <w:t xml:space="preserve">– </w:t>
      </w:r>
      <w:r w:rsidRPr="00F31051">
        <w:rPr>
          <w:spacing w:val="-4"/>
          <w:sz w:val="20"/>
        </w:rPr>
        <w:t xml:space="preserve">ocena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przedstawione wraz </w:t>
      </w:r>
      <w:r w:rsidRPr="00F31051">
        <w:rPr>
          <w:sz w:val="20"/>
        </w:rPr>
        <w:t xml:space="preserve">z </w:t>
      </w:r>
      <w:r w:rsidRPr="00F31051">
        <w:rPr>
          <w:spacing w:val="-3"/>
          <w:sz w:val="20"/>
        </w:rPr>
        <w:t xml:space="preserve">ofertą </w:t>
      </w:r>
      <w:r w:rsidRPr="00F31051">
        <w:rPr>
          <w:sz w:val="20"/>
        </w:rPr>
        <w:t xml:space="preserve">dokumenty dotyczące doświadczenia osoby realizującej świadczenia; oferta, w której osoba typowana do realizacji świadczeń, </w:t>
      </w:r>
      <w:r w:rsidRPr="00F31051">
        <w:rPr>
          <w:spacing w:val="-3"/>
          <w:sz w:val="20"/>
        </w:rPr>
        <w:t xml:space="preserve">która </w:t>
      </w:r>
      <w:r w:rsidRPr="00F31051">
        <w:rPr>
          <w:sz w:val="20"/>
        </w:rPr>
        <w:t>posiada doświadczenie</w:t>
      </w:r>
      <w:r w:rsidRPr="00F31051">
        <w:rPr>
          <w:spacing w:val="-5"/>
          <w:sz w:val="20"/>
        </w:rPr>
        <w:t xml:space="preserve"> </w:t>
      </w:r>
      <w:r w:rsidRPr="00F31051">
        <w:rPr>
          <w:spacing w:val="-2"/>
          <w:sz w:val="20"/>
        </w:rPr>
        <w:t>najwyższe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–</w:t>
      </w:r>
      <w:r w:rsidRPr="00F31051">
        <w:rPr>
          <w:spacing w:val="-3"/>
          <w:sz w:val="20"/>
        </w:rPr>
        <w:t xml:space="preserve"> uzyska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5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pkt;</w:t>
      </w:r>
      <w:r w:rsidRPr="00F31051">
        <w:rPr>
          <w:spacing w:val="-7"/>
          <w:sz w:val="20"/>
        </w:rPr>
        <w:t xml:space="preserve"> </w:t>
      </w:r>
      <w:r w:rsidRPr="00F31051">
        <w:rPr>
          <w:spacing w:val="-2"/>
          <w:sz w:val="20"/>
        </w:rPr>
        <w:t>pozostałe</w:t>
      </w:r>
      <w:r w:rsidRPr="00F31051">
        <w:rPr>
          <w:spacing w:val="-7"/>
          <w:sz w:val="20"/>
        </w:rPr>
        <w:t xml:space="preserve"> </w:t>
      </w:r>
      <w:r w:rsidRPr="00F31051">
        <w:rPr>
          <w:sz w:val="20"/>
        </w:rPr>
        <w:t>oferty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otrzymają</w:t>
      </w:r>
      <w:r w:rsidRPr="00F31051">
        <w:rPr>
          <w:spacing w:val="-8"/>
          <w:sz w:val="20"/>
        </w:rPr>
        <w:t xml:space="preserve"> </w:t>
      </w:r>
      <w:r w:rsidRPr="00F31051">
        <w:rPr>
          <w:sz w:val="20"/>
        </w:rPr>
        <w:t>proporcjonalnie</w:t>
      </w:r>
      <w:r w:rsidRPr="00F31051">
        <w:rPr>
          <w:spacing w:val="-4"/>
          <w:sz w:val="20"/>
        </w:rPr>
        <w:t xml:space="preserve"> </w:t>
      </w:r>
      <w:r w:rsidRPr="00F31051">
        <w:rPr>
          <w:sz w:val="20"/>
        </w:rPr>
        <w:t>niższą</w:t>
      </w:r>
      <w:r w:rsidRPr="00F31051">
        <w:rPr>
          <w:spacing w:val="-5"/>
          <w:sz w:val="20"/>
        </w:rPr>
        <w:t xml:space="preserve"> </w:t>
      </w:r>
      <w:r w:rsidRPr="00F31051">
        <w:rPr>
          <w:sz w:val="20"/>
        </w:rPr>
        <w:t>ocenę,</w:t>
      </w:r>
      <w:r w:rsidR="0097166C">
        <w:rPr>
          <w:sz w:val="20"/>
        </w:rPr>
        <w:t xml:space="preserve"> według wzoru:</w:t>
      </w:r>
      <w:r w:rsidR="00456E16">
        <w:rPr>
          <w:sz w:val="20"/>
        </w:rPr>
        <w:t xml:space="preserve"> </w:t>
      </w:r>
    </w:p>
    <w:p w14:paraId="0D6AAB71" w14:textId="4CC900BB" w:rsidR="00F05B63" w:rsidRPr="0063748F" w:rsidRDefault="00F05B63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5 lat – 1 punkt </w:t>
      </w:r>
    </w:p>
    <w:p w14:paraId="79207DCB" w14:textId="08101FF7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6 lat – 2 punkty </w:t>
      </w:r>
    </w:p>
    <w:p w14:paraId="3A17846D" w14:textId="77B51DC4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7 lat – 3 punkty </w:t>
      </w:r>
    </w:p>
    <w:p w14:paraId="27B2D63D" w14:textId="2F1FF2DF" w:rsidR="0097166C" w:rsidRPr="0063748F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 xml:space="preserve">8 lat – 4 punkty </w:t>
      </w:r>
    </w:p>
    <w:p w14:paraId="0622EC90" w14:textId="1265DAA8" w:rsidR="0097166C" w:rsidRDefault="0097166C" w:rsidP="0097166C">
      <w:pPr>
        <w:spacing w:after="0" w:line="276" w:lineRule="auto"/>
        <w:ind w:right="278" w:hanging="23"/>
        <w:jc w:val="both"/>
        <w:rPr>
          <w:sz w:val="20"/>
        </w:rPr>
      </w:pPr>
      <w:r w:rsidRPr="0063748F">
        <w:rPr>
          <w:sz w:val="20"/>
        </w:rPr>
        <w:t>9 lat i powyżej – 5 punkt</w:t>
      </w:r>
      <w:r>
        <w:rPr>
          <w:sz w:val="20"/>
        </w:rPr>
        <w:t xml:space="preserve"> </w:t>
      </w:r>
    </w:p>
    <w:p w14:paraId="0F69F12D" w14:textId="22C79ACD" w:rsidR="0097166C" w:rsidRPr="00F31051" w:rsidRDefault="00456E16" w:rsidP="00456E16">
      <w:pPr>
        <w:spacing w:after="0" w:line="240" w:lineRule="auto"/>
        <w:jc w:val="both"/>
        <w:rPr>
          <w:sz w:val="20"/>
        </w:rPr>
      </w:pPr>
      <w:r w:rsidRPr="00456E16">
        <w:rPr>
          <w:i/>
          <w:sz w:val="20"/>
        </w:rPr>
        <w:t>(</w:t>
      </w:r>
      <w:r>
        <w:rPr>
          <w:i/>
          <w:sz w:val="20"/>
        </w:rPr>
        <w:t xml:space="preserve">na dowód </w:t>
      </w:r>
      <w:r w:rsidRPr="00456E16">
        <w:rPr>
          <w:i/>
          <w:sz w:val="20"/>
        </w:rPr>
        <w:t>należy</w:t>
      </w:r>
      <w:r>
        <w:rPr>
          <w:i/>
          <w:sz w:val="20"/>
        </w:rPr>
        <w:t xml:space="preserve"> dołączyć do oferty dokumenty potwierdzające</w:t>
      </w:r>
      <w:r w:rsidRPr="00456E16">
        <w:rPr>
          <w:i/>
          <w:sz w:val="20"/>
        </w:rPr>
        <w:t xml:space="preserve"> </w:t>
      </w:r>
      <w:r w:rsidRPr="00FB3CF4">
        <w:rPr>
          <w:rFonts w:cstheme="minorHAnsi"/>
          <w:sz w:val="20"/>
          <w:szCs w:val="20"/>
        </w:rPr>
        <w:t xml:space="preserve">doświadczenie w pracy na sali operacyjnej, z uwzględnieniem umiejętności znieczulenia pacjenta </w:t>
      </w:r>
    </w:p>
    <w:p w14:paraId="324D22D8" w14:textId="0A93C919" w:rsidR="000210A2" w:rsidRDefault="000210A2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kompleksowość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„Oferty” oświadczenie Przyjmującego zamówienie dotyczące realizacji świadczeń zdrowotnych będących przedmiotem umowy bez udziału podwykonawców; oferta, w której zaznaczono odpowiedź „TAK” 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5"/>
          <w:sz w:val="20"/>
        </w:rPr>
        <w:t xml:space="preserve"> </w:t>
      </w:r>
      <w:proofErr w:type="spellStart"/>
      <w:r w:rsidRPr="0063748F">
        <w:rPr>
          <w:sz w:val="20"/>
        </w:rPr>
        <w:t>podkryterium</w:t>
      </w:r>
      <w:proofErr w:type="spellEnd"/>
      <w:r w:rsidR="00456E16" w:rsidRPr="0063748F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8 załącznika nr 1 – formularz ofertowy)</w:t>
      </w:r>
    </w:p>
    <w:p w14:paraId="581B5F23" w14:textId="77777777" w:rsidR="00F05B63" w:rsidRPr="00F31051" w:rsidRDefault="00F05B63" w:rsidP="007C37F4">
      <w:pPr>
        <w:pStyle w:val="Akapitzlist"/>
        <w:widowControl w:val="0"/>
        <w:tabs>
          <w:tab w:val="left" w:pos="774"/>
        </w:tabs>
        <w:autoSpaceDE w:val="0"/>
        <w:autoSpaceDN w:val="0"/>
        <w:spacing w:after="0" w:line="240" w:lineRule="auto"/>
        <w:ind w:left="0" w:right="103"/>
        <w:contextualSpacing w:val="0"/>
        <w:jc w:val="both"/>
        <w:rPr>
          <w:sz w:val="20"/>
        </w:rPr>
      </w:pPr>
    </w:p>
    <w:p w14:paraId="543E7AA1" w14:textId="13C7D35A" w:rsidR="000210A2" w:rsidRDefault="000210A2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pacing w:val="-3"/>
          <w:sz w:val="20"/>
        </w:rPr>
      </w:pPr>
      <w:r w:rsidRPr="00F31051">
        <w:rPr>
          <w:b/>
          <w:spacing w:val="-5"/>
          <w:sz w:val="20"/>
        </w:rPr>
        <w:t xml:space="preserve">dostępność świadczeń </w:t>
      </w:r>
      <w:r w:rsidRPr="00F31051">
        <w:rPr>
          <w:sz w:val="20"/>
        </w:rPr>
        <w:t xml:space="preserve">dokonywana będzie w oparciu o </w:t>
      </w:r>
      <w:r w:rsidRPr="00F31051">
        <w:rPr>
          <w:spacing w:val="-3"/>
          <w:sz w:val="20"/>
        </w:rPr>
        <w:t xml:space="preserve">złożone </w:t>
      </w:r>
      <w:r w:rsidRPr="00F31051">
        <w:rPr>
          <w:sz w:val="20"/>
        </w:rPr>
        <w:t xml:space="preserve">w formularzu </w:t>
      </w:r>
      <w:r w:rsidRPr="00F31051">
        <w:rPr>
          <w:spacing w:val="-3"/>
          <w:sz w:val="20"/>
        </w:rPr>
        <w:t xml:space="preserve">„Oferty” </w:t>
      </w:r>
      <w:r w:rsidRPr="00F31051">
        <w:rPr>
          <w:sz w:val="20"/>
        </w:rPr>
        <w:t xml:space="preserve">oświadczenie dotyczące </w:t>
      </w:r>
      <w:r w:rsidRPr="00F31051">
        <w:rPr>
          <w:spacing w:val="-3"/>
          <w:sz w:val="20"/>
        </w:rPr>
        <w:t xml:space="preserve">harmonogramu; </w:t>
      </w:r>
      <w:r w:rsidRPr="00F31051">
        <w:rPr>
          <w:sz w:val="20"/>
        </w:rPr>
        <w:t xml:space="preserve">oferta, w której zaznaczono odpowiedź </w:t>
      </w:r>
      <w:r w:rsidRPr="00F31051">
        <w:rPr>
          <w:spacing w:val="-3"/>
          <w:sz w:val="20"/>
        </w:rPr>
        <w:t xml:space="preserve">„TAK” </w:t>
      </w:r>
      <w:r w:rsidRPr="00F31051">
        <w:rPr>
          <w:sz w:val="20"/>
        </w:rPr>
        <w:t xml:space="preserve">– uzyska 2 pkt; brak </w:t>
      </w:r>
      <w:r w:rsidRPr="00F31051">
        <w:rPr>
          <w:spacing w:val="-3"/>
          <w:sz w:val="20"/>
        </w:rPr>
        <w:t xml:space="preserve">wyboru </w:t>
      </w:r>
      <w:r w:rsidRPr="00F31051">
        <w:rPr>
          <w:sz w:val="20"/>
        </w:rPr>
        <w:t>lub odpowiedź „NIE” oznacza przyznanie 0 punktów za</w:t>
      </w:r>
      <w:r w:rsidRPr="00F31051">
        <w:rPr>
          <w:spacing w:val="-23"/>
          <w:sz w:val="20"/>
        </w:rPr>
        <w:t xml:space="preserve"> </w:t>
      </w:r>
      <w:proofErr w:type="spellStart"/>
      <w:r w:rsidRPr="00F31051">
        <w:rPr>
          <w:spacing w:val="-3"/>
          <w:sz w:val="20"/>
        </w:rPr>
        <w:t>podkryterium</w:t>
      </w:r>
      <w:proofErr w:type="spellEnd"/>
      <w:r w:rsidRPr="00F31051">
        <w:rPr>
          <w:spacing w:val="-3"/>
          <w:sz w:val="20"/>
        </w:rPr>
        <w:t>,</w:t>
      </w:r>
      <w:r w:rsidR="00456E16">
        <w:rPr>
          <w:spacing w:val="-3"/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9 załącznika nr 1 – formularz ofertowy)</w:t>
      </w:r>
    </w:p>
    <w:p w14:paraId="6749EDEC" w14:textId="77777777" w:rsidR="00F05B63" w:rsidRPr="00F31051" w:rsidRDefault="00F05B63" w:rsidP="007C37F4">
      <w:pPr>
        <w:pStyle w:val="Akapitzlist"/>
        <w:widowControl w:val="0"/>
        <w:tabs>
          <w:tab w:val="left" w:pos="831"/>
        </w:tabs>
        <w:autoSpaceDE w:val="0"/>
        <w:autoSpaceDN w:val="0"/>
        <w:spacing w:after="0" w:line="276" w:lineRule="auto"/>
        <w:ind w:left="0" w:right="103"/>
        <w:contextualSpacing w:val="0"/>
        <w:jc w:val="both"/>
        <w:rPr>
          <w:sz w:val="20"/>
        </w:rPr>
      </w:pPr>
    </w:p>
    <w:p w14:paraId="7A545C34" w14:textId="443239B8" w:rsidR="00BE6A91" w:rsidRDefault="000210A2" w:rsidP="007C37F4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  <w:r w:rsidRPr="00F31051">
        <w:rPr>
          <w:b/>
          <w:spacing w:val="-5"/>
          <w:sz w:val="20"/>
        </w:rPr>
        <w:t xml:space="preserve">ciągłość świadczeń </w:t>
      </w:r>
      <w:r w:rsidRPr="00F31051">
        <w:rPr>
          <w:sz w:val="20"/>
        </w:rPr>
        <w:t>- dokonywana będzie w oparciu o złożone w formularzu „Oferty” oświadczenie dotyczące realizacji świadczeń, oferta w której osoba typowana do realizacji świadczeń posiadała dotychczas umowę z Udzielającym Zamówienie– uzyska 1 pkt; brak wyboru lub odpowiedź „NIE” oznacza przyznanie 0 punktów</w:t>
      </w:r>
      <w:r w:rsidRPr="00F31051">
        <w:rPr>
          <w:spacing w:val="-37"/>
          <w:sz w:val="20"/>
        </w:rPr>
        <w:t xml:space="preserve"> </w:t>
      </w:r>
      <w:r w:rsidRPr="00F31051">
        <w:rPr>
          <w:sz w:val="20"/>
        </w:rPr>
        <w:t xml:space="preserve">za </w:t>
      </w:r>
      <w:proofErr w:type="spellStart"/>
      <w:r w:rsidRPr="00F31051">
        <w:rPr>
          <w:sz w:val="20"/>
        </w:rPr>
        <w:t>podkryterium</w:t>
      </w:r>
      <w:proofErr w:type="spellEnd"/>
      <w:r w:rsidRPr="00F31051">
        <w:rPr>
          <w:sz w:val="20"/>
        </w:rPr>
        <w:t>.</w:t>
      </w:r>
      <w:r w:rsidR="00456E16">
        <w:rPr>
          <w:sz w:val="20"/>
        </w:rPr>
        <w:t xml:space="preserve"> </w:t>
      </w:r>
      <w:r w:rsidR="00456E16" w:rsidRPr="0063748F">
        <w:rPr>
          <w:i/>
          <w:spacing w:val="-4"/>
          <w:kern w:val="0"/>
          <w:sz w:val="20"/>
          <w14:ligatures w14:val="none"/>
        </w:rPr>
        <w:t>(należy uzupełnić punkt 10 załącznika nr 1 – formularz ofertowy)</w:t>
      </w:r>
    </w:p>
    <w:p w14:paraId="5CE2B8BE" w14:textId="77777777" w:rsidR="000210A2" w:rsidRPr="000210A2" w:rsidRDefault="000210A2" w:rsidP="000210A2">
      <w:pPr>
        <w:pStyle w:val="Akapitzlist"/>
        <w:widowControl w:val="0"/>
        <w:tabs>
          <w:tab w:val="left" w:pos="776"/>
        </w:tabs>
        <w:autoSpaceDE w:val="0"/>
        <w:autoSpaceDN w:val="0"/>
        <w:spacing w:before="1" w:after="0" w:line="276" w:lineRule="auto"/>
        <w:ind w:left="0" w:right="103"/>
        <w:contextualSpacing w:val="0"/>
        <w:jc w:val="both"/>
        <w:rPr>
          <w:sz w:val="20"/>
        </w:rPr>
      </w:pPr>
    </w:p>
    <w:p w14:paraId="4062B53B" w14:textId="56C7152D" w:rsidR="00206FD0" w:rsidRDefault="00206F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lastRenderedPageBreak/>
        <w:t>Rozstrzygnięcie konkursu.</w:t>
      </w:r>
    </w:p>
    <w:p w14:paraId="61C6A173" w14:textId="77777777" w:rsid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34F01A2" w14:textId="556C7F35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1. </w:t>
      </w:r>
      <w:r w:rsidR="007C37F4" w:rsidRPr="007C37F4">
        <w:rPr>
          <w:rFonts w:cstheme="minorHAnsi"/>
          <w:sz w:val="20"/>
          <w:szCs w:val="20"/>
        </w:rPr>
        <w:t>Rozstrzygnięcia konkursu dokona komisja konkursowa powołana przez Dyrektora Samodzielnego Publicznego Zespołu Opieki Zdrowotnej w Tomaszowie Lubelskim. Komisja konkursowa, przystępując do rozstrzygnięcia konkursu, dokonuje następujących czynności:</w:t>
      </w:r>
    </w:p>
    <w:p w14:paraId="48FE8050" w14:textId="65F7ECD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stwierdza prawidłowość ogłoszenia konkursu oraz liczbę otrzymanych ofert</w:t>
      </w:r>
    </w:p>
    <w:p w14:paraId="668D5C72" w14:textId="58A1471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otwiera koperty z ofertami</w:t>
      </w:r>
    </w:p>
    <w:p w14:paraId="58206405" w14:textId="752F7D1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ustala, która z ofert spełnia warunki wymagane przez Udzielającego Zamówienie</w:t>
      </w:r>
    </w:p>
    <w:p w14:paraId="6DA9EF27" w14:textId="2BE07EB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odrzuca oferty nie spełniające wymaganych warunków lub wpływające po terminie</w:t>
      </w:r>
    </w:p>
    <w:p w14:paraId="2B48951E" w14:textId="040B5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wybiera najkorzystniejszą ofertę albo nie przyjmuje żadnej z ofert</w:t>
      </w:r>
    </w:p>
    <w:p w14:paraId="58FAA781" w14:textId="77777777" w:rsidR="008C3411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Komisja działa na posiedzeniach zamkniętych bez udziału oferentów z wyjątkiem czynności wskazanych w pkt.1 i 2.</w:t>
      </w:r>
    </w:p>
    <w:p w14:paraId="1A8D73BF" w14:textId="38E20CC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Rozstrzygnięcie konkursu nastą</w:t>
      </w:r>
      <w:r w:rsidR="0063748F">
        <w:rPr>
          <w:rFonts w:cstheme="minorHAnsi"/>
          <w:sz w:val="20"/>
          <w:szCs w:val="20"/>
        </w:rPr>
        <w:t xml:space="preserve"> </w:t>
      </w:r>
      <w:r w:rsidRPr="0063748F">
        <w:rPr>
          <w:rFonts w:cstheme="minorHAnsi"/>
          <w:sz w:val="20"/>
          <w:szCs w:val="20"/>
        </w:rPr>
        <w:t xml:space="preserve">w ciągu </w:t>
      </w:r>
      <w:r w:rsidR="005C784B">
        <w:rPr>
          <w:rFonts w:cstheme="minorHAnsi"/>
          <w:sz w:val="20"/>
          <w:szCs w:val="20"/>
        </w:rPr>
        <w:t>10</w:t>
      </w:r>
      <w:r w:rsidRPr="0063748F">
        <w:rPr>
          <w:rFonts w:cstheme="minorHAnsi"/>
          <w:sz w:val="20"/>
          <w:szCs w:val="20"/>
        </w:rPr>
        <w:t xml:space="preserve"> dni</w:t>
      </w:r>
      <w:r w:rsidRPr="007C37F4">
        <w:rPr>
          <w:rFonts w:cstheme="minorHAnsi"/>
          <w:sz w:val="20"/>
          <w:szCs w:val="20"/>
        </w:rPr>
        <w:t xml:space="preserve"> od dnia otwarcia ofert.</w:t>
      </w:r>
    </w:p>
    <w:p w14:paraId="3F9E23AE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 przypadku gdy Oferent nie przedstawił wszystkich wymaganych dokumentów lub gdy oferta zawiera braki formalne, komisja wzywa oferenta do usunięcia tych braków w wyznaczonym terminie pod rygorem odrzucenia oferty.</w:t>
      </w:r>
    </w:p>
    <w:p w14:paraId="72CC6CA9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30CB9404" w14:textId="19E49FA0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2. </w:t>
      </w:r>
      <w:r w:rsidR="007C37F4" w:rsidRPr="007C37F4">
        <w:rPr>
          <w:rFonts w:cstheme="minorHAnsi"/>
          <w:sz w:val="20"/>
          <w:szCs w:val="20"/>
        </w:rPr>
        <w:t>Komisja konkursowa odrzuca ofertę:</w:t>
      </w:r>
    </w:p>
    <w:p w14:paraId="0CFA3413" w14:textId="771A04B6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 po terminie,</w:t>
      </w:r>
    </w:p>
    <w:p w14:paraId="75AC6F7A" w14:textId="277FAD8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zawierającą nieprawdziwe informacje,</w:t>
      </w:r>
    </w:p>
    <w:p w14:paraId="733D8C76" w14:textId="449C591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nie określił przedmiotu oferty lub nie podał proponowanej ceny świadczeń opieki zdrowotnej,</w:t>
      </w:r>
    </w:p>
    <w:p w14:paraId="1B426F80" w14:textId="127082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zawiera rażąco niską cenę w stosunku do przedmiotu zamówienia,</w:t>
      </w:r>
    </w:p>
    <w:p w14:paraId="5EBC32E0" w14:textId="06C2844A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jest nieważna na podstawie odrębnych przepisów,</w:t>
      </w:r>
    </w:p>
    <w:p w14:paraId="74F8B01C" w14:textId="4D97DE3B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6)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złożył ofertę alternatywną,</w:t>
      </w:r>
    </w:p>
    <w:p w14:paraId="0389223A" w14:textId="6363F003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7)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jeżeli Oferent lub oferta nie spełniają wymaganych warunków określonych w przepisach prawa oraz warunków określonych w materiałach informacyjnych</w:t>
      </w:r>
    </w:p>
    <w:p w14:paraId="3EF2CEE1" w14:textId="58701DF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8)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złożoną przez oferenta, z którym w okresie 5 lat poprzedzających ogłoszenie postępowania, została rozwiązana przez Udzielającego Zamówienie umowa o udzielanie świadczeń opieki zdrowotnej w zakresie lub rodzaju odpowiadającym przedmiotowi ogłoszenia, bez zachowania okresu wypowiedzenia z przyczyn leżących po stronie Oferenta.</w:t>
      </w:r>
    </w:p>
    <w:p w14:paraId="480BB7FF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3F77658" w14:textId="27717E6C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3. </w:t>
      </w:r>
      <w:r w:rsidR="007C37F4" w:rsidRPr="007C37F4">
        <w:rPr>
          <w:rFonts w:cstheme="minorHAnsi"/>
          <w:sz w:val="20"/>
          <w:szCs w:val="20"/>
        </w:rPr>
        <w:t>Dyrektor unieważnia konkurs gdy:</w:t>
      </w:r>
    </w:p>
    <w:p w14:paraId="4783B0F6" w14:textId="1E1E1308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1)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nie wpłynęła żadna oferta,</w:t>
      </w:r>
    </w:p>
    <w:p w14:paraId="2228A08A" w14:textId="05F5BA05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2)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wpłynęła jedna oferta niepodlegająca odrzuceniu, z zastrzeżeniem pkt. 9.4</w:t>
      </w:r>
    </w:p>
    <w:p w14:paraId="1E422638" w14:textId="049E8569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3)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odrzucono wszystkie oferty,</w:t>
      </w:r>
    </w:p>
    <w:p w14:paraId="6AC10596" w14:textId="694DF7B1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4)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kwota najkorzystniejszej oferty przewyższa kwotę którą Udzielający Zamówienia przeznaczył na finansowanie świadczeń opieki zdrowotnej w danym postępowaniu.</w:t>
      </w:r>
    </w:p>
    <w:p w14:paraId="0A004421" w14:textId="5B11B922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5)</w:t>
      </w:r>
      <w:r w:rsidR="008C3411">
        <w:rPr>
          <w:rFonts w:cstheme="minorHAnsi"/>
          <w:sz w:val="20"/>
          <w:szCs w:val="20"/>
        </w:rPr>
        <w:t xml:space="preserve"> </w:t>
      </w:r>
      <w:r w:rsidRPr="007C37F4">
        <w:rPr>
          <w:rFonts w:cstheme="minorHAnsi"/>
          <w:sz w:val="20"/>
          <w:szCs w:val="20"/>
        </w:rPr>
        <w:t>nastąpiła istotna zmiana okoliczności powodująca, że prowadzenie postępowania lub zawarcia umowy nie leży w interesie ubezpieczonych, czego nie można było wcześniej przewidzieć.</w:t>
      </w:r>
    </w:p>
    <w:p w14:paraId="3E2B9E55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47426A66" w14:textId="76A54A98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4. </w:t>
      </w:r>
      <w:r w:rsidR="007C37F4" w:rsidRPr="007C37F4">
        <w:rPr>
          <w:rFonts w:cstheme="minorHAnsi"/>
          <w:sz w:val="20"/>
          <w:szCs w:val="20"/>
        </w:rPr>
        <w:t>Jeżeli w toku konkursu ofert wpłynęła tylko jedna oferta niepodlegająca odrzuceniu, komisja może przyjąć tę ofertę, gdy z okoliczności wynika, że na ogłoszony ponownie na tych samych warunkach konkurs ofert nie wpłynie więcej ofert.</w:t>
      </w:r>
    </w:p>
    <w:p w14:paraId="2512F6BA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9F89EAC" w14:textId="2A65F91F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5. </w:t>
      </w:r>
      <w:r w:rsidR="007C37F4" w:rsidRPr="007C37F4">
        <w:rPr>
          <w:rFonts w:cstheme="minorHAnsi"/>
          <w:sz w:val="20"/>
          <w:szCs w:val="20"/>
        </w:rPr>
        <w:t>Jeżeli nie nastąpiło unieważnienie postępowania w sprawie zawarcia umowy o udzielanie świadczeń zdrowotnych Komisja konkursowa ogłasza o rozstrzygnięciu postępowania.</w:t>
      </w:r>
    </w:p>
    <w:p w14:paraId="31EC2199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Niezwłocznie po rozstrzygnięciu Komisja konkursowa zawiadamia wszystkich oferentów o zakończeniu i wynikach konkursu. Informacja ta zostanie zamieszczona na stronie internetowej Szpitala oraz zostanie przekazana pocztą do wykonawców składających ofertę.</w:t>
      </w:r>
    </w:p>
    <w:p w14:paraId="4AD1C0C0" w14:textId="77777777" w:rsidR="007C37F4" w:rsidRPr="007C37F4" w:rsidRDefault="007C37F4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7C37F4">
        <w:rPr>
          <w:rFonts w:cstheme="minorHAnsi"/>
          <w:sz w:val="20"/>
          <w:szCs w:val="20"/>
        </w:rPr>
        <w:t>Wszystkie te czynności nastąpią w tym samym dniu i data ta zostanie przyjęta, jako dzień zakończenia konkursu ofert Udzielający Zamówienia zawrze umowę z oferentem, którego oferta odpowiada warunkom formalnym oraz zostanie uznana za najkorzystniejszą w oparciu o ustalone kryteria oceny ofert.</w:t>
      </w:r>
    </w:p>
    <w:p w14:paraId="24F3E177" w14:textId="77777777" w:rsidR="008C3411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55B2C9C9" w14:textId="638FF697" w:rsidR="007C37F4" w:rsidRPr="007C37F4" w:rsidRDefault="008C3411" w:rsidP="007C37F4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6. </w:t>
      </w:r>
      <w:r w:rsidR="007C37F4" w:rsidRPr="007C37F4">
        <w:rPr>
          <w:rFonts w:cstheme="minorHAnsi"/>
          <w:sz w:val="20"/>
          <w:szCs w:val="20"/>
        </w:rPr>
        <w:t>Dopuszcza się możliwość udzielenia zamówienia na świadczenia zdrowotne więcej niż jednemu podmiotowi – jeżeli Komisja Konkursowa uzna to za konieczne ze względu na liczbę i częstotliwość lub nieplanowość świadczenia.</w:t>
      </w:r>
    </w:p>
    <w:p w14:paraId="155E9E9F" w14:textId="77777777" w:rsidR="007C37F4" w:rsidRDefault="007C37F4" w:rsidP="007C37F4">
      <w:p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</w:p>
    <w:p w14:paraId="7637D725" w14:textId="04D9D19E" w:rsidR="006613EA" w:rsidRPr="0062396A" w:rsidRDefault="006613E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Środki odwoławcze</w:t>
      </w:r>
    </w:p>
    <w:p w14:paraId="68DB7E4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</w:p>
    <w:p w14:paraId="47883D56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Informacje dotyczące ochrony osób fizycznych w związku z przetwarzaniem danych osobowych i w sprawie swobodnego przepływu takich danych:</w:t>
      </w:r>
    </w:p>
    <w:p w14:paraId="50A5FA63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Zamawiający informuje, że:</w:t>
      </w:r>
    </w:p>
    <w:p w14:paraId="7228CCBB" w14:textId="1A55D39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administratorem Pani/Pana danych osobowych jest Samodzielny Publiczny Zespół Opieki Zdrowotnej w Tomaszowie Lubelskim, Al. Grunwaldzkie 1, 22-600 Tomaszów Lubelski, , NIP: 921-16-45-721, REGON: 000304444, tel. : 84 664 21 84, adres e-mail: sekretariat@szpital-tomaszow.pl;</w:t>
      </w:r>
    </w:p>
    <w:p w14:paraId="224308F6" w14:textId="4CFCDB6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inspektorem ochrony danych osobowych w Samodzielnym Publicznym Zespole Opieki Zdrowotnej w Tomaszowie Lubelskim jest Pan Marcin Piwko;</w:t>
      </w:r>
    </w:p>
    <w:p w14:paraId="377315F7" w14:textId="55973C44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przetwarzane będą na podstawie art. 6 ust. 1 lit. c RODO w celu związanym z niniejszym postępowaniem;</w:t>
      </w:r>
    </w:p>
    <w:p w14:paraId="551E640C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odbiorcami Pani/Pana danych osobowych będą osoby lub podmioty, którym udostępniona zostanie dokumentacja postępowania;</w:t>
      </w:r>
    </w:p>
    <w:p w14:paraId="09F0F1F6" w14:textId="12B1E27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Pani/Pana dane osobowe będą przechowywane przez okres 4 lat od dnia zakończenia postępowania, nie krótszy jednak niż cały czas trwania umowy;</w:t>
      </w:r>
    </w:p>
    <w:p w14:paraId="7B7F166C" w14:textId="38DC744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obowiązek podania przez Panią/Pana danych osobowych bezpośrednio Pani/Pana dotyczących jest wymogiem ustawowym, związanym z udziałem w postępowaniu; konsekwencje niepodania określonych danych wynikają z ustawy o działalności leczniczej i aktów wykonawczych;</w:t>
      </w:r>
    </w:p>
    <w:p w14:paraId="558C25F1" w14:textId="7F2B7023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- w</w:t>
      </w:r>
      <w:r w:rsidRPr="00F05B63">
        <w:rPr>
          <w:rFonts w:cstheme="minorHAnsi"/>
          <w:sz w:val="20"/>
          <w:szCs w:val="20"/>
        </w:rPr>
        <w:t xml:space="preserve"> odniesieniu do Pani/Pana danych osobowych decyzje nie będą podejmowane w sposób zautomatyzowany, stosowanie do art. 22 RODO;</w:t>
      </w:r>
    </w:p>
    <w:p w14:paraId="7C98805D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posiada Pani/Pan:</w:t>
      </w:r>
    </w:p>
    <w:p w14:paraId="01816C9F" w14:textId="217357AC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15 RODO prawo dostępu do danych osobowych Pani/Pana dotyczących;</w:t>
      </w:r>
    </w:p>
    <w:p w14:paraId="5D30B48D" w14:textId="06E559C0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16 RODO prawo do sprostowania Pani/Pana danych osobowych (skorzystanie z prawa do sprostowania nie może skutkować zmianą wyniku postępowania ani zmianą postanowień umowy oraz nie może naruszać integralności protokołu oraz jego załączników);</w:t>
      </w:r>
    </w:p>
    <w:p w14:paraId="308B662F" w14:textId="559015FF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18 RODO prawo żądania od administratora ograniczenia przetwarzania danych osobowych z zastrzeżeniem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14:paraId="6EDBD9A9" w14:textId="5C84E66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wniesienia skargi do Prezesa Urzędu Ochrony Danych Osobowych, gdy uzna Pani/Pan,</w:t>
      </w:r>
      <w:r w:rsidR="0097166C">
        <w:rPr>
          <w:rFonts w:cstheme="minorHAnsi"/>
          <w:sz w:val="20"/>
          <w:szCs w:val="20"/>
        </w:rPr>
        <w:t xml:space="preserve"> </w:t>
      </w:r>
      <w:r w:rsidRPr="00F05B63">
        <w:rPr>
          <w:rFonts w:cstheme="minorHAnsi"/>
          <w:sz w:val="20"/>
          <w:szCs w:val="20"/>
        </w:rPr>
        <w:t>że przetwarzanie danych osobowych Pani/Pana dotyczących narusza przepisy RODO;</w:t>
      </w:r>
    </w:p>
    <w:p w14:paraId="033A1844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nie przysługuje Pani/Panu:</w:t>
      </w:r>
    </w:p>
    <w:p w14:paraId="66C1A385" w14:textId="77777777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F05B63">
        <w:rPr>
          <w:rFonts w:cstheme="minorHAnsi"/>
          <w:sz w:val="20"/>
          <w:szCs w:val="20"/>
        </w:rPr>
        <w:t>w związku z art. 17 ust. 3 lit. b, d lub e RODO prawo do usunięcia danych osobowych;</w:t>
      </w:r>
    </w:p>
    <w:p w14:paraId="2DAB15B6" w14:textId="2DEA9C3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prawo do przenoszenia danych osobowych, o którym mowa w art. 20 RODO;</w:t>
      </w:r>
    </w:p>
    <w:p w14:paraId="176CC348" w14:textId="708FDBEB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na podstawie art. 21 RODO prawo sprzeciwu, wobec przetwarzania danych osobowych, gdyż podstawą prawną przetwarzania Pani/Pana danych osobowych jest art. 6 ust. 1 lit. c RODO.</w:t>
      </w:r>
    </w:p>
    <w:p w14:paraId="428C64AB" w14:textId="1D50744A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w przypadku dojścia do zawarcia umowy dane osobowe osób fizycznych, w szczególności osób reprezentujących oraz wskazanych do kontaktu, związanych z wykonaniem umowy, pozyskane bezpośrednio lub pośrednio, będą przetwarzane przez Strony umowy w celu i okresie jej realizacji, a także w celach związanych z rozliczaniem umowy, celach archiwalnych oraz ustalenia i dochodzenia ewentualnych roszczeń w okresie przewidzianym przepisami prawa, na podstawie i w związku z realizacją obowiązków nałożonych na administratora danych przez te przepisy. Dane te nie będą przedmiotem sprzedaży i udostępniania podmiotom zewnętrznym, za wyjątkiem przypadków przewidzianych przepisami prawa, nie będą również przekazywane do państw trzecich i organizacji międzynarodowych. Mogą one zostać przekazane podmiotom współpracującym ze Szpitalem w oparciu o umowy powierzenia zawarte zgodnie z 28 RODO, m.in. w związku ze wsparciem w zakresie IT, czy obsługą korespondencji. W pozostałym zakresie zasady i sposób postępowania z danymi został opisany powyżej.</w:t>
      </w:r>
    </w:p>
    <w:p w14:paraId="1EFEC0DA" w14:textId="5A1339D8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- </w:t>
      </w:r>
      <w:r w:rsidRPr="00F05B63">
        <w:rPr>
          <w:rFonts w:cstheme="minorHAnsi"/>
          <w:sz w:val="20"/>
          <w:szCs w:val="20"/>
        </w:rPr>
        <w:t>Administrator danych zobowiązuje Wykonawcę do poinformowania o zasadach i sposobie przetwarzania danych wszystkie osoby fizyczne zaangażowane w realizację umowy.</w:t>
      </w:r>
    </w:p>
    <w:p w14:paraId="2E391EAC" w14:textId="260D92D1" w:rsidR="00F05B63" w:rsidRPr="00F05B63" w:rsidRDefault="00F05B63" w:rsidP="00F05B63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t xml:space="preserve">- </w:t>
      </w:r>
      <w:r w:rsidRPr="00F05B63">
        <w:rPr>
          <w:rFonts w:cstheme="minorHAnsi"/>
          <w:sz w:val="20"/>
          <w:szCs w:val="20"/>
        </w:rPr>
        <w:t>W przypadku, gdy wykonanie obowiązku, o którym mowa w art. 15 ust. 1 – 3 RODO, wymagałoby niewspółmiernie dużego wysiłku, Zamawiający może żądać od osoby, której dane dotyczą wskazania dodatkowych informacji mających na celu sprecyzowanie żądania, w szczególności podania daty lub nazwy postępowania o udzielenie zamówienia publicznego. Wystąpienie z żądaniem, o którym mowa w art. 18 ust. 1 RODO nie ogranicza przetwarzania danych osobowych do czasu zakończenia niniejszego postępowania</w:t>
      </w:r>
    </w:p>
    <w:p w14:paraId="21BF40C5" w14:textId="77777777" w:rsidR="00FD6A14" w:rsidRPr="0062396A" w:rsidRDefault="00FD6A14" w:rsidP="0062396A">
      <w:pPr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660854D" w14:textId="3E3C54E8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Umowa</w:t>
      </w:r>
    </w:p>
    <w:p w14:paraId="038CFE50" w14:textId="4FB962D2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Zawarcie umowy z oferentem składającym najkorzystniejszą ofertę następuje w terminie do </w:t>
      </w:r>
      <w:r w:rsidR="00CE6E27">
        <w:rPr>
          <w:rFonts w:cstheme="minorHAnsi"/>
          <w:sz w:val="20"/>
          <w:szCs w:val="20"/>
        </w:rPr>
        <w:t>7</w:t>
      </w:r>
      <w:r w:rsidRPr="0062396A">
        <w:rPr>
          <w:rFonts w:cstheme="minorHAnsi"/>
          <w:sz w:val="20"/>
          <w:szCs w:val="20"/>
        </w:rPr>
        <w:t xml:space="preserve"> dni od dnia rozstrzygnięcia konkursu ofert.</w:t>
      </w:r>
    </w:p>
    <w:p w14:paraId="639EDCFD" w14:textId="77777777" w:rsidR="00B80F0A" w:rsidRPr="0062396A" w:rsidRDefault="00B80F0A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F420A68" w14:textId="5DB3E409" w:rsidR="00B80F0A" w:rsidRPr="0062396A" w:rsidRDefault="00B80F0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cstheme="minorHAnsi"/>
          <w:b/>
          <w:bCs/>
          <w:sz w:val="20"/>
          <w:szCs w:val="20"/>
          <w:u w:val="single"/>
        </w:rPr>
      </w:pPr>
      <w:r w:rsidRPr="0062396A">
        <w:rPr>
          <w:rFonts w:cstheme="minorHAnsi"/>
          <w:b/>
          <w:bCs/>
          <w:sz w:val="20"/>
          <w:szCs w:val="20"/>
          <w:u w:val="single"/>
        </w:rPr>
        <w:t>Szczególne wymagania Zamawiającego.</w:t>
      </w:r>
    </w:p>
    <w:p w14:paraId="5C8402CA" w14:textId="77777777" w:rsidR="00B70D2D" w:rsidRPr="0062396A" w:rsidRDefault="00B80F0A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</w:t>
      </w:r>
      <w:r w:rsidR="00AA017E" w:rsidRPr="0062396A">
        <w:rPr>
          <w:rFonts w:cstheme="minorHAnsi"/>
          <w:sz w:val="20"/>
          <w:szCs w:val="20"/>
        </w:rPr>
        <w:t xml:space="preserve">  </w:t>
      </w:r>
      <w:r w:rsidRPr="0062396A">
        <w:rPr>
          <w:rFonts w:cstheme="minorHAnsi"/>
          <w:sz w:val="20"/>
          <w:szCs w:val="20"/>
        </w:rPr>
        <w:t>Wymaga się zawarcia umowy na warunkach przedstawionych we wzorze stanowiącym integralną część niniejszych materiałów informacyjnych.</w:t>
      </w:r>
      <w:r w:rsidR="00AA017E" w:rsidRPr="0062396A">
        <w:rPr>
          <w:rFonts w:cstheme="minorHAnsi"/>
          <w:sz w:val="20"/>
          <w:szCs w:val="20"/>
        </w:rPr>
        <w:t xml:space="preserve"> </w:t>
      </w:r>
    </w:p>
    <w:p w14:paraId="7EF78B01" w14:textId="77777777" w:rsidR="00B70D2D" w:rsidRPr="0062396A" w:rsidRDefault="00B70D2D" w:rsidP="0062396A">
      <w:pPr>
        <w:pStyle w:val="Akapitzlist"/>
        <w:spacing w:after="0" w:line="240" w:lineRule="auto"/>
        <w:ind w:left="-284" w:hanging="425"/>
        <w:jc w:val="both"/>
        <w:rPr>
          <w:rFonts w:cstheme="minorHAnsi"/>
          <w:sz w:val="20"/>
          <w:szCs w:val="20"/>
        </w:rPr>
      </w:pPr>
    </w:p>
    <w:p w14:paraId="1C608784" w14:textId="77777777" w:rsidR="00AA017E" w:rsidRPr="00236CE8" w:rsidRDefault="00FD6A14">
      <w:pPr>
        <w:pStyle w:val="Akapitzlist"/>
        <w:numPr>
          <w:ilvl w:val="0"/>
          <w:numId w:val="1"/>
        </w:numPr>
        <w:spacing w:after="0" w:line="240" w:lineRule="auto"/>
        <w:ind w:left="-709" w:firstLine="283"/>
        <w:jc w:val="both"/>
        <w:rPr>
          <w:rFonts w:cstheme="minorHAnsi"/>
          <w:b/>
          <w:bCs/>
          <w:sz w:val="20"/>
          <w:szCs w:val="20"/>
          <w:u w:val="single"/>
        </w:rPr>
      </w:pPr>
      <w:r w:rsidRPr="00236CE8">
        <w:rPr>
          <w:rFonts w:cstheme="minorHAnsi"/>
          <w:b/>
          <w:bCs/>
          <w:sz w:val="20"/>
          <w:szCs w:val="20"/>
          <w:u w:val="single"/>
        </w:rPr>
        <w:t>Osoba uprawniona do kontaktu z Oferentami</w:t>
      </w:r>
    </w:p>
    <w:p w14:paraId="157BD9E8" w14:textId="44C886EE" w:rsidR="00FD6A14" w:rsidRPr="00083620" w:rsidRDefault="00083620" w:rsidP="00083620">
      <w:pPr>
        <w:spacing w:after="0" w:line="240" w:lineRule="auto"/>
        <w:jc w:val="both"/>
        <w:rPr>
          <w:rFonts w:cstheme="minorHAnsi"/>
          <w:color w:val="FF0000"/>
          <w:sz w:val="20"/>
          <w:szCs w:val="20"/>
        </w:rPr>
      </w:pPr>
      <w:r>
        <w:rPr>
          <w:rFonts w:cstheme="minorHAnsi"/>
          <w:sz w:val="20"/>
          <w:szCs w:val="20"/>
        </w:rPr>
        <w:t>Joanna Wawryca</w:t>
      </w:r>
      <w:r w:rsidR="00AA017E" w:rsidRPr="00083620">
        <w:rPr>
          <w:rFonts w:cstheme="minorHAnsi"/>
          <w:sz w:val="20"/>
          <w:szCs w:val="20"/>
        </w:rPr>
        <w:t xml:space="preserve"> tel. </w:t>
      </w:r>
      <w:r>
        <w:rPr>
          <w:rFonts w:cstheme="minorHAnsi"/>
          <w:sz w:val="20"/>
          <w:szCs w:val="20"/>
        </w:rPr>
        <w:t xml:space="preserve">84 664 44 11 w.444 </w:t>
      </w:r>
      <w:r w:rsidR="0097166C" w:rsidRPr="00083620">
        <w:rPr>
          <w:rFonts w:cstheme="minorHAnsi"/>
          <w:sz w:val="20"/>
          <w:szCs w:val="20"/>
        </w:rPr>
        <w:t>email</w:t>
      </w:r>
      <w:r>
        <w:rPr>
          <w:rFonts w:cstheme="minorHAnsi"/>
          <w:sz w:val="20"/>
          <w:szCs w:val="20"/>
        </w:rPr>
        <w:t xml:space="preserve"> hr@szpital-tomaszow.pl</w:t>
      </w:r>
    </w:p>
    <w:p w14:paraId="3D19CDEA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100377FC" w14:textId="77777777" w:rsidR="00FD6A14" w:rsidRPr="0062396A" w:rsidRDefault="00FD6A14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</w:p>
    <w:p w14:paraId="62D7566A" w14:textId="50307128" w:rsidR="00FD6A14" w:rsidRPr="00311E23" w:rsidRDefault="00FD6A14" w:rsidP="0062396A">
      <w:pPr>
        <w:spacing w:after="0" w:line="240" w:lineRule="auto"/>
        <w:ind w:left="-709"/>
        <w:jc w:val="both"/>
        <w:rPr>
          <w:rFonts w:cstheme="minorHAnsi"/>
          <w:b/>
          <w:bCs/>
          <w:sz w:val="20"/>
          <w:szCs w:val="20"/>
          <w:u w:val="single"/>
        </w:rPr>
      </w:pPr>
      <w:r w:rsidRPr="00311E23">
        <w:rPr>
          <w:rFonts w:cstheme="minorHAnsi"/>
          <w:b/>
          <w:bCs/>
          <w:sz w:val="20"/>
          <w:szCs w:val="20"/>
          <w:u w:val="single"/>
        </w:rPr>
        <w:t>Załączniki:</w:t>
      </w:r>
    </w:p>
    <w:p w14:paraId="43F530A5" w14:textId="5DFFD930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1 do SWKO - </w:t>
      </w:r>
      <w:r w:rsidR="002335BC">
        <w:rPr>
          <w:rFonts w:cstheme="minorHAnsi"/>
          <w:sz w:val="20"/>
          <w:szCs w:val="20"/>
        </w:rPr>
        <w:t>F</w:t>
      </w:r>
      <w:r w:rsidR="00FD6A14" w:rsidRPr="0062396A">
        <w:rPr>
          <w:rFonts w:cstheme="minorHAnsi"/>
          <w:sz w:val="20"/>
          <w:szCs w:val="20"/>
        </w:rPr>
        <w:t xml:space="preserve">ormularz ofertowy </w:t>
      </w:r>
    </w:p>
    <w:p w14:paraId="663C49D4" w14:textId="1E512334" w:rsidR="00FD6A14" w:rsidRDefault="00236CE8" w:rsidP="0062396A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Załącznik nr 2 do SWKO - Projekt</w:t>
      </w:r>
      <w:r w:rsidR="00FD6A14" w:rsidRPr="0062396A">
        <w:rPr>
          <w:rFonts w:cstheme="minorHAnsi"/>
          <w:sz w:val="20"/>
          <w:szCs w:val="20"/>
        </w:rPr>
        <w:t xml:space="preserve"> umowy </w:t>
      </w:r>
    </w:p>
    <w:p w14:paraId="2C9A8069" w14:textId="1C0A6B50" w:rsidR="00C63CA5" w:rsidRPr="0062396A" w:rsidRDefault="00236CE8" w:rsidP="00236CE8">
      <w:pPr>
        <w:spacing w:after="0" w:line="240" w:lineRule="auto"/>
        <w:ind w:left="-709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Załącznik nr 3 do SWKO - </w:t>
      </w:r>
      <w:r w:rsidR="002335BC">
        <w:rPr>
          <w:rFonts w:cstheme="minorHAnsi"/>
          <w:sz w:val="20"/>
          <w:szCs w:val="20"/>
        </w:rPr>
        <w:t xml:space="preserve">Klauzula informacyjna </w:t>
      </w:r>
    </w:p>
    <w:p w14:paraId="491F4F1B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6AA4C4AC" w14:textId="77777777" w:rsidR="00C63CA5" w:rsidRPr="0062396A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34EBF28" w14:textId="02D1EFBB" w:rsidR="00C63CA5" w:rsidRDefault="00C63CA5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  <w:r w:rsidRPr="0062396A">
        <w:rPr>
          <w:rFonts w:cstheme="minorHAnsi"/>
          <w:sz w:val="20"/>
          <w:szCs w:val="20"/>
        </w:rPr>
        <w:t xml:space="preserve">                                                                                                       </w:t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="0097166C">
        <w:rPr>
          <w:rFonts w:cstheme="minorHAnsi"/>
          <w:sz w:val="20"/>
          <w:szCs w:val="20"/>
        </w:rPr>
        <w:tab/>
      </w:r>
      <w:r w:rsidRPr="0062396A">
        <w:rPr>
          <w:rFonts w:cstheme="minorHAnsi"/>
          <w:sz w:val="20"/>
          <w:szCs w:val="20"/>
        </w:rPr>
        <w:t>Zatwierdzam</w:t>
      </w:r>
      <w:r w:rsidR="00236CE8">
        <w:rPr>
          <w:rFonts w:cstheme="minorHAnsi"/>
          <w:sz w:val="20"/>
          <w:szCs w:val="20"/>
        </w:rPr>
        <w:t>:</w:t>
      </w:r>
    </w:p>
    <w:p w14:paraId="5AA48DBA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E983897" w14:textId="77777777" w:rsidR="00236CE8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2DA61E70" w14:textId="77777777" w:rsidR="00236CE8" w:rsidRPr="0062396A" w:rsidRDefault="00236CE8" w:rsidP="0062396A">
      <w:pPr>
        <w:pStyle w:val="Akapitzlist"/>
        <w:spacing w:after="0" w:line="240" w:lineRule="auto"/>
        <w:ind w:left="-349"/>
        <w:jc w:val="both"/>
        <w:rPr>
          <w:rFonts w:cstheme="minorHAnsi"/>
          <w:sz w:val="20"/>
          <w:szCs w:val="20"/>
        </w:rPr>
      </w:pPr>
    </w:p>
    <w:p w14:paraId="577D2DAA" w14:textId="77777777" w:rsidR="00C63CA5" w:rsidRPr="00D31063" w:rsidRDefault="00C63CA5" w:rsidP="00D3106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280BC8BB" w14:textId="77777777" w:rsidR="00C63CA5" w:rsidRPr="00311E23" w:rsidRDefault="00C63CA5" w:rsidP="00311E23">
      <w:pPr>
        <w:spacing w:after="0" w:line="240" w:lineRule="auto"/>
        <w:jc w:val="both"/>
        <w:rPr>
          <w:rFonts w:cstheme="minorHAnsi"/>
          <w:sz w:val="20"/>
          <w:szCs w:val="20"/>
        </w:rPr>
      </w:pPr>
    </w:p>
    <w:sectPr w:rsidR="00C63CA5" w:rsidRPr="00311E23" w:rsidSect="00AA017E">
      <w:footerReference w:type="default" r:id="rId12"/>
      <w:pgSz w:w="11906" w:h="16838" w:code="9"/>
      <w:pgMar w:top="1417" w:right="1417" w:bottom="1417" w:left="1417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C7A5D" w14:textId="77777777" w:rsidR="00A8588F" w:rsidRDefault="00A8588F">
      <w:pPr>
        <w:spacing w:after="0" w:line="240" w:lineRule="auto"/>
      </w:pPr>
      <w:r>
        <w:separator/>
      </w:r>
    </w:p>
  </w:endnote>
  <w:endnote w:type="continuationSeparator" w:id="0">
    <w:p w14:paraId="6469E338" w14:textId="77777777" w:rsidR="00A8588F" w:rsidRDefault="00A858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35C8F9" w14:textId="77777777" w:rsidR="00FB3CF4" w:rsidRDefault="00FB3CF4">
    <w:pPr>
      <w:pStyle w:val="Tekstpodstawowy"/>
      <w:spacing w:line="14" w:lineRule="auto"/>
      <w:ind w:left="0" w:firstLine="0"/>
      <w:jc w:val="left"/>
      <w:rPr>
        <w:sz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7DEED323" wp14:editId="4E26E864">
              <wp:simplePos x="0" y="0"/>
              <wp:positionH relativeFrom="page">
                <wp:posOffset>6271895</wp:posOffset>
              </wp:positionH>
              <wp:positionV relativeFrom="page">
                <wp:posOffset>10086975</wp:posOffset>
              </wp:positionV>
              <wp:extent cx="764540" cy="165735"/>
              <wp:effectExtent l="0" t="0" r="0" b="0"/>
              <wp:wrapNone/>
              <wp:docPr id="128718797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454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A864F4" w14:textId="77777777" w:rsidR="00FB3CF4" w:rsidRDefault="00FB3CF4">
                          <w:pPr>
                            <w:spacing w:before="10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 xml:space="preserve">Strona </w:t>
                          </w:r>
                          <w:r>
                            <w:fldChar w:fldCharType="begin"/>
                          </w:r>
                          <w:r>
                            <w:rPr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10</w:t>
                          </w:r>
                          <w:r>
                            <w:fldChar w:fldCharType="end"/>
                          </w:r>
                          <w:r>
                            <w:rPr>
                              <w:sz w:val="20"/>
                            </w:rPr>
                            <w:t xml:space="preserve"> z 19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EED32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3.85pt;margin-top:794.25pt;width:60.2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Q3h1gEAAJADAAAOAAAAZHJzL2Uyb0RvYy54bWysU9tu2zAMfR+wfxD0vjjpmnQw4hRdiw4D&#10;ugvQ7QNoWbaF2aJGKbGzrx8lx+m2vhV7EWhSOjznkN5ej30nDpq8QVvI1WIphbYKK2ObQn7/dv/m&#10;nRQ+gK2gQ6sLedReXu9ev9oOLtcX2GJXaRIMYn0+uEK2Ibg8y7xqdQ9+gU5bLtZIPQT+pCarCAZG&#10;77vsYrncZANS5QiV9p6zd1NR7hJ+XWsVvtS110F0hWRuIZ2UzjKe2W4LeUPgWqNONOAFLHowlpue&#10;oe4ggNiTeQbVG0XosQ4LhX2GdW2UThpYzWr5j5rHFpxOWtgc7842+f8Hqz4fHt1XEmF8jyMPMInw&#10;7gHVDy8s3rZgG31DhEOroeLGq2hZNjifn55Gq33uI0g5fMKKhwz7gAlorKmPrrBOweg8gOPZdD0G&#10;oTh5tblcX3JFcWm1WV+9XacOkM+PHfnwQWMvYlBI4pkmcDg8+BDJQD5fib0s3puuS3Pt7F8Jvhgz&#10;iXzkOzEPYzny7SiixOrIMginNeG15qBF+iXFwCtSSP9zD6Sl6D5atiLu0xzQHJRzAFbx00IGKabw&#10;Nkx7t3dkmpaRJ7Mt3rBdtUlSnlicePLYk8LTisa9+vM73Xr6kXa/AQAA//8DAFBLAwQUAAYACAAA&#10;ACEAEykCF+IAAAAOAQAADwAAAGRycy9kb3ducmV2LnhtbEyPwU7DMAyG70i8Q2QkbiwpYl1Xmk4T&#10;ghMSoisHjmmTtdEapzTZVt4e7zRutv5Pvz8Xm9kN7GSmYD1KSBYCmMHWa4udhK/67SEDFqJCrQaP&#10;RsKvCbApb28KlWt/xsqcdrFjVIIhVxL6GMec89D2xqmw8KNByvZ+cirSOnVcT+pM5W7gj0Kk3CmL&#10;dKFXo3npTXvYHZ2E7TdWr/bno/ms9pWt67XA9/Qg5f3dvH0GFs0crzBc9EkdSnJq/BF1YIOEdbZa&#10;EUrBMsuWwC5IIrIEWENTmjylwMuC/3+j/AMAAP//AwBQSwECLQAUAAYACAAAACEAtoM4kv4AAADh&#10;AQAAEwAAAAAAAAAAAAAAAAAAAAAAW0NvbnRlbnRfVHlwZXNdLnhtbFBLAQItABQABgAIAAAAIQA4&#10;/SH/1gAAAJQBAAALAAAAAAAAAAAAAAAAAC8BAABfcmVscy8ucmVsc1BLAQItABQABgAIAAAAIQAf&#10;OQ3h1gEAAJADAAAOAAAAAAAAAAAAAAAAAC4CAABkcnMvZTJvRG9jLnhtbFBLAQItABQABgAIAAAA&#10;IQATKQIX4gAAAA4BAAAPAAAAAAAAAAAAAAAAADAEAABkcnMvZG93bnJldi54bWxQSwUGAAAAAAQA&#10;BADzAAAAPwUAAAAA&#10;" filled="f" stroked="f">
              <v:textbox inset="0,0,0,0">
                <w:txbxContent>
                  <w:p w14:paraId="56A864F4" w14:textId="77777777" w:rsidR="00FB3CF4" w:rsidRDefault="00FB3CF4">
                    <w:pPr>
                      <w:spacing w:before="10"/>
                      <w:ind w:left="20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 xml:space="preserve">Strona </w:t>
                    </w:r>
                    <w:r>
                      <w:fldChar w:fldCharType="begin"/>
                    </w:r>
                    <w:r>
                      <w:rPr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10</w:t>
                    </w:r>
                    <w:r>
                      <w:fldChar w:fldCharType="end"/>
                    </w:r>
                    <w:r>
                      <w:rPr>
                        <w:sz w:val="20"/>
                      </w:rPr>
                      <w:t xml:space="preserve"> z 19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70B5EA" w14:textId="77777777" w:rsidR="00A8588F" w:rsidRDefault="00A8588F">
      <w:pPr>
        <w:spacing w:after="0" w:line="240" w:lineRule="auto"/>
      </w:pPr>
      <w:r>
        <w:separator/>
      </w:r>
    </w:p>
  </w:footnote>
  <w:footnote w:type="continuationSeparator" w:id="0">
    <w:p w14:paraId="4C4E2291" w14:textId="77777777" w:rsidR="00A8588F" w:rsidRDefault="00A858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993999"/>
    <w:multiLevelType w:val="hybridMultilevel"/>
    <w:tmpl w:val="B836A2A4"/>
    <w:lvl w:ilvl="0" w:tplc="0415000F">
      <w:start w:val="1"/>
      <w:numFmt w:val="decimal"/>
      <w:lvlText w:val="%1.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" w15:restartNumberingAfterBreak="0">
    <w:nsid w:val="16DD5BC2"/>
    <w:multiLevelType w:val="hybridMultilevel"/>
    <w:tmpl w:val="A3F4479A"/>
    <w:lvl w:ilvl="0" w:tplc="905ED784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54" w:hanging="360"/>
      </w:pPr>
    </w:lvl>
    <w:lvl w:ilvl="2" w:tplc="0415001B" w:tentative="1">
      <w:start w:val="1"/>
      <w:numFmt w:val="lowerRoman"/>
      <w:lvlText w:val="%3."/>
      <w:lvlJc w:val="right"/>
      <w:pPr>
        <w:ind w:left="1374" w:hanging="180"/>
      </w:pPr>
    </w:lvl>
    <w:lvl w:ilvl="3" w:tplc="0415000F" w:tentative="1">
      <w:start w:val="1"/>
      <w:numFmt w:val="decimal"/>
      <w:lvlText w:val="%4."/>
      <w:lvlJc w:val="left"/>
      <w:pPr>
        <w:ind w:left="2094" w:hanging="360"/>
      </w:pPr>
    </w:lvl>
    <w:lvl w:ilvl="4" w:tplc="04150019" w:tentative="1">
      <w:start w:val="1"/>
      <w:numFmt w:val="lowerLetter"/>
      <w:lvlText w:val="%5."/>
      <w:lvlJc w:val="left"/>
      <w:pPr>
        <w:ind w:left="2814" w:hanging="360"/>
      </w:pPr>
    </w:lvl>
    <w:lvl w:ilvl="5" w:tplc="0415001B" w:tentative="1">
      <w:start w:val="1"/>
      <w:numFmt w:val="lowerRoman"/>
      <w:lvlText w:val="%6."/>
      <w:lvlJc w:val="right"/>
      <w:pPr>
        <w:ind w:left="3534" w:hanging="180"/>
      </w:pPr>
    </w:lvl>
    <w:lvl w:ilvl="6" w:tplc="0415000F" w:tentative="1">
      <w:start w:val="1"/>
      <w:numFmt w:val="decimal"/>
      <w:lvlText w:val="%7."/>
      <w:lvlJc w:val="left"/>
      <w:pPr>
        <w:ind w:left="4254" w:hanging="360"/>
      </w:pPr>
    </w:lvl>
    <w:lvl w:ilvl="7" w:tplc="04150019" w:tentative="1">
      <w:start w:val="1"/>
      <w:numFmt w:val="lowerLetter"/>
      <w:lvlText w:val="%8."/>
      <w:lvlJc w:val="left"/>
      <w:pPr>
        <w:ind w:left="4974" w:hanging="360"/>
      </w:pPr>
    </w:lvl>
    <w:lvl w:ilvl="8" w:tplc="0415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" w15:restartNumberingAfterBreak="0">
    <w:nsid w:val="175A0E43"/>
    <w:multiLevelType w:val="hybridMultilevel"/>
    <w:tmpl w:val="8FB22D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EB71CD"/>
    <w:multiLevelType w:val="hybridMultilevel"/>
    <w:tmpl w:val="0E30AF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847FE"/>
    <w:multiLevelType w:val="hybridMultilevel"/>
    <w:tmpl w:val="AF78018C"/>
    <w:lvl w:ilvl="0" w:tplc="A3E29EFC">
      <w:start w:val="1"/>
      <w:numFmt w:val="decimal"/>
      <w:lvlText w:val="%1."/>
      <w:lvlJc w:val="left"/>
      <w:pPr>
        <w:ind w:left="818" w:hanging="284"/>
      </w:pPr>
      <w:rPr>
        <w:rFonts w:asciiTheme="minorHAnsi" w:eastAsiaTheme="minorHAnsi" w:hAnsiTheme="minorHAnsi" w:cstheme="minorBidi"/>
        <w:spacing w:val="0"/>
        <w:w w:val="99"/>
        <w:sz w:val="20"/>
        <w:szCs w:val="20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302D9"/>
    <w:multiLevelType w:val="hybridMultilevel"/>
    <w:tmpl w:val="F8A21342"/>
    <w:lvl w:ilvl="0" w:tplc="440A88D4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CF161C7A">
      <w:start w:val="1"/>
      <w:numFmt w:val="lowerLetter"/>
      <w:lvlText w:val="%2)"/>
      <w:lvlJc w:val="left"/>
      <w:pPr>
        <w:ind w:left="1104" w:hanging="286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2" w:tplc="E666837E">
      <w:numFmt w:val="bullet"/>
      <w:lvlText w:val="•"/>
      <w:lvlJc w:val="left"/>
      <w:pPr>
        <w:ind w:left="2151" w:hanging="286"/>
      </w:pPr>
      <w:rPr>
        <w:rFonts w:hint="default"/>
        <w:lang w:val="pl-PL" w:eastAsia="en-US" w:bidi="ar-SA"/>
      </w:rPr>
    </w:lvl>
    <w:lvl w:ilvl="3" w:tplc="FA6A5518">
      <w:numFmt w:val="bullet"/>
      <w:lvlText w:val="•"/>
      <w:lvlJc w:val="left"/>
      <w:pPr>
        <w:ind w:left="3203" w:hanging="286"/>
      </w:pPr>
      <w:rPr>
        <w:rFonts w:hint="default"/>
        <w:lang w:val="pl-PL" w:eastAsia="en-US" w:bidi="ar-SA"/>
      </w:rPr>
    </w:lvl>
    <w:lvl w:ilvl="4" w:tplc="DB7222B2">
      <w:numFmt w:val="bullet"/>
      <w:lvlText w:val="•"/>
      <w:lvlJc w:val="left"/>
      <w:pPr>
        <w:ind w:left="4255" w:hanging="286"/>
      </w:pPr>
      <w:rPr>
        <w:rFonts w:hint="default"/>
        <w:lang w:val="pl-PL" w:eastAsia="en-US" w:bidi="ar-SA"/>
      </w:rPr>
    </w:lvl>
    <w:lvl w:ilvl="5" w:tplc="658416B2">
      <w:numFmt w:val="bullet"/>
      <w:lvlText w:val="•"/>
      <w:lvlJc w:val="left"/>
      <w:pPr>
        <w:ind w:left="5307" w:hanging="286"/>
      </w:pPr>
      <w:rPr>
        <w:rFonts w:hint="default"/>
        <w:lang w:val="pl-PL" w:eastAsia="en-US" w:bidi="ar-SA"/>
      </w:rPr>
    </w:lvl>
    <w:lvl w:ilvl="6" w:tplc="0658AE0C">
      <w:numFmt w:val="bullet"/>
      <w:lvlText w:val="•"/>
      <w:lvlJc w:val="left"/>
      <w:pPr>
        <w:ind w:left="6359" w:hanging="286"/>
      </w:pPr>
      <w:rPr>
        <w:rFonts w:hint="default"/>
        <w:lang w:val="pl-PL" w:eastAsia="en-US" w:bidi="ar-SA"/>
      </w:rPr>
    </w:lvl>
    <w:lvl w:ilvl="7" w:tplc="714E2EDE">
      <w:numFmt w:val="bullet"/>
      <w:lvlText w:val="•"/>
      <w:lvlJc w:val="left"/>
      <w:pPr>
        <w:ind w:left="7410" w:hanging="286"/>
      </w:pPr>
      <w:rPr>
        <w:rFonts w:hint="default"/>
        <w:lang w:val="pl-PL" w:eastAsia="en-US" w:bidi="ar-SA"/>
      </w:rPr>
    </w:lvl>
    <w:lvl w:ilvl="8" w:tplc="58F0639C">
      <w:numFmt w:val="bullet"/>
      <w:lvlText w:val="•"/>
      <w:lvlJc w:val="left"/>
      <w:pPr>
        <w:ind w:left="8462" w:hanging="286"/>
      </w:pPr>
      <w:rPr>
        <w:rFonts w:hint="default"/>
        <w:lang w:val="pl-PL" w:eastAsia="en-US" w:bidi="ar-SA"/>
      </w:rPr>
    </w:lvl>
  </w:abstractNum>
  <w:abstractNum w:abstractNumId="6" w15:restartNumberingAfterBreak="0">
    <w:nsid w:val="34F31843"/>
    <w:multiLevelType w:val="hybridMultilevel"/>
    <w:tmpl w:val="0644C160"/>
    <w:lvl w:ilvl="0" w:tplc="0F9C59CE">
      <w:start w:val="1"/>
      <w:numFmt w:val="decimal"/>
      <w:lvlText w:val="%1)"/>
      <w:lvlJc w:val="left"/>
      <w:pPr>
        <w:ind w:left="818" w:hanging="284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8B281E9C">
      <w:numFmt w:val="bullet"/>
      <w:lvlText w:val="•"/>
      <w:lvlJc w:val="left"/>
      <w:pPr>
        <w:ind w:left="1794" w:hanging="284"/>
      </w:pPr>
      <w:rPr>
        <w:rFonts w:hint="default"/>
        <w:lang w:val="pl-PL" w:eastAsia="en-US" w:bidi="ar-SA"/>
      </w:rPr>
    </w:lvl>
    <w:lvl w:ilvl="2" w:tplc="CB587E8E">
      <w:numFmt w:val="bullet"/>
      <w:lvlText w:val="•"/>
      <w:lvlJc w:val="left"/>
      <w:pPr>
        <w:ind w:left="2769" w:hanging="284"/>
      </w:pPr>
      <w:rPr>
        <w:rFonts w:hint="default"/>
        <w:lang w:val="pl-PL" w:eastAsia="en-US" w:bidi="ar-SA"/>
      </w:rPr>
    </w:lvl>
    <w:lvl w:ilvl="3" w:tplc="7E5E54CC">
      <w:numFmt w:val="bullet"/>
      <w:lvlText w:val="•"/>
      <w:lvlJc w:val="left"/>
      <w:pPr>
        <w:ind w:left="3743" w:hanging="284"/>
      </w:pPr>
      <w:rPr>
        <w:rFonts w:hint="default"/>
        <w:lang w:val="pl-PL" w:eastAsia="en-US" w:bidi="ar-SA"/>
      </w:rPr>
    </w:lvl>
    <w:lvl w:ilvl="4" w:tplc="6C0C7780">
      <w:numFmt w:val="bullet"/>
      <w:lvlText w:val="•"/>
      <w:lvlJc w:val="left"/>
      <w:pPr>
        <w:ind w:left="4718" w:hanging="284"/>
      </w:pPr>
      <w:rPr>
        <w:rFonts w:hint="default"/>
        <w:lang w:val="pl-PL" w:eastAsia="en-US" w:bidi="ar-SA"/>
      </w:rPr>
    </w:lvl>
    <w:lvl w:ilvl="5" w:tplc="E48C60A4">
      <w:numFmt w:val="bullet"/>
      <w:lvlText w:val="•"/>
      <w:lvlJc w:val="left"/>
      <w:pPr>
        <w:ind w:left="5693" w:hanging="284"/>
      </w:pPr>
      <w:rPr>
        <w:rFonts w:hint="default"/>
        <w:lang w:val="pl-PL" w:eastAsia="en-US" w:bidi="ar-SA"/>
      </w:rPr>
    </w:lvl>
    <w:lvl w:ilvl="6" w:tplc="C7BAE770">
      <w:numFmt w:val="bullet"/>
      <w:lvlText w:val="•"/>
      <w:lvlJc w:val="left"/>
      <w:pPr>
        <w:ind w:left="6667" w:hanging="284"/>
      </w:pPr>
      <w:rPr>
        <w:rFonts w:hint="default"/>
        <w:lang w:val="pl-PL" w:eastAsia="en-US" w:bidi="ar-SA"/>
      </w:rPr>
    </w:lvl>
    <w:lvl w:ilvl="7" w:tplc="7BCA79D4">
      <w:numFmt w:val="bullet"/>
      <w:lvlText w:val="•"/>
      <w:lvlJc w:val="left"/>
      <w:pPr>
        <w:ind w:left="7642" w:hanging="284"/>
      </w:pPr>
      <w:rPr>
        <w:rFonts w:hint="default"/>
        <w:lang w:val="pl-PL" w:eastAsia="en-US" w:bidi="ar-SA"/>
      </w:rPr>
    </w:lvl>
    <w:lvl w:ilvl="8" w:tplc="241CC7D2">
      <w:numFmt w:val="bullet"/>
      <w:lvlText w:val="•"/>
      <w:lvlJc w:val="left"/>
      <w:pPr>
        <w:ind w:left="8617" w:hanging="284"/>
      </w:pPr>
      <w:rPr>
        <w:rFonts w:hint="default"/>
        <w:lang w:val="pl-PL" w:eastAsia="en-US" w:bidi="ar-SA"/>
      </w:rPr>
    </w:lvl>
  </w:abstractNum>
  <w:abstractNum w:abstractNumId="7" w15:restartNumberingAfterBreak="0">
    <w:nsid w:val="4F7A3AD6"/>
    <w:multiLevelType w:val="hybridMultilevel"/>
    <w:tmpl w:val="808E31A2"/>
    <w:lvl w:ilvl="0" w:tplc="7930B878">
      <w:start w:val="1"/>
      <w:numFmt w:val="upperRoman"/>
      <w:lvlText w:val="%1."/>
      <w:lvlJc w:val="right"/>
      <w:pPr>
        <w:ind w:left="11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8" w15:restartNumberingAfterBreak="0">
    <w:nsid w:val="554C0EDB"/>
    <w:multiLevelType w:val="hybridMultilevel"/>
    <w:tmpl w:val="8C340738"/>
    <w:lvl w:ilvl="0" w:tplc="F174894E">
      <w:start w:val="1"/>
      <w:numFmt w:val="decimal"/>
      <w:lvlText w:val="%1."/>
      <w:lvlJc w:val="left"/>
      <w:pPr>
        <w:ind w:left="792" w:hanging="361"/>
        <w:jc w:val="right"/>
      </w:pPr>
      <w:rPr>
        <w:rFonts w:hint="default"/>
        <w:i/>
        <w:spacing w:val="0"/>
        <w:w w:val="99"/>
        <w:lang w:val="pl-PL" w:eastAsia="en-US" w:bidi="ar-SA"/>
      </w:rPr>
    </w:lvl>
    <w:lvl w:ilvl="1" w:tplc="F65A8442">
      <w:start w:val="1"/>
      <w:numFmt w:val="upperLetter"/>
      <w:lvlText w:val="%2."/>
      <w:lvlJc w:val="left"/>
      <w:pPr>
        <w:ind w:left="792" w:hanging="361"/>
      </w:pPr>
      <w:rPr>
        <w:rFonts w:ascii="Times New Roman" w:eastAsia="Times New Roman" w:hAnsi="Times New Roman" w:cs="Times New Roman" w:hint="default"/>
        <w:i/>
        <w:w w:val="99"/>
        <w:sz w:val="20"/>
        <w:szCs w:val="20"/>
        <w:lang w:val="pl-PL" w:eastAsia="en-US" w:bidi="ar-SA"/>
      </w:rPr>
    </w:lvl>
    <w:lvl w:ilvl="2" w:tplc="73504F0C">
      <w:start w:val="1"/>
      <w:numFmt w:val="decimal"/>
      <w:lvlText w:val="%3."/>
      <w:lvlJc w:val="left"/>
      <w:pPr>
        <w:ind w:left="818" w:hanging="284"/>
      </w:pPr>
      <w:rPr>
        <w:rFonts w:asciiTheme="minorHAnsi" w:eastAsiaTheme="minorHAnsi" w:hAnsiTheme="minorHAnsi" w:cstheme="minorBidi"/>
        <w:spacing w:val="0"/>
        <w:w w:val="99"/>
        <w:sz w:val="20"/>
        <w:szCs w:val="20"/>
        <w:lang w:val="pl-PL" w:eastAsia="en-US" w:bidi="ar-SA"/>
      </w:rPr>
    </w:lvl>
    <w:lvl w:ilvl="3" w:tplc="5D40E930">
      <w:numFmt w:val="bullet"/>
      <w:lvlText w:val="•"/>
      <w:lvlJc w:val="left"/>
      <w:pPr>
        <w:ind w:left="2985" w:hanging="284"/>
      </w:pPr>
      <w:rPr>
        <w:rFonts w:hint="default"/>
        <w:lang w:val="pl-PL" w:eastAsia="en-US" w:bidi="ar-SA"/>
      </w:rPr>
    </w:lvl>
    <w:lvl w:ilvl="4" w:tplc="61D4789E">
      <w:numFmt w:val="bullet"/>
      <w:lvlText w:val="•"/>
      <w:lvlJc w:val="left"/>
      <w:pPr>
        <w:ind w:left="4068" w:hanging="284"/>
      </w:pPr>
      <w:rPr>
        <w:rFonts w:hint="default"/>
        <w:lang w:val="pl-PL" w:eastAsia="en-US" w:bidi="ar-SA"/>
      </w:rPr>
    </w:lvl>
    <w:lvl w:ilvl="5" w:tplc="EC5C4248">
      <w:numFmt w:val="bullet"/>
      <w:lvlText w:val="•"/>
      <w:lvlJc w:val="left"/>
      <w:pPr>
        <w:ind w:left="5151" w:hanging="284"/>
      </w:pPr>
      <w:rPr>
        <w:rFonts w:hint="default"/>
        <w:lang w:val="pl-PL" w:eastAsia="en-US" w:bidi="ar-SA"/>
      </w:rPr>
    </w:lvl>
    <w:lvl w:ilvl="6" w:tplc="454A82F6">
      <w:numFmt w:val="bullet"/>
      <w:lvlText w:val="•"/>
      <w:lvlJc w:val="left"/>
      <w:pPr>
        <w:ind w:left="6234" w:hanging="284"/>
      </w:pPr>
      <w:rPr>
        <w:rFonts w:hint="default"/>
        <w:lang w:val="pl-PL" w:eastAsia="en-US" w:bidi="ar-SA"/>
      </w:rPr>
    </w:lvl>
    <w:lvl w:ilvl="7" w:tplc="9FB43F5E">
      <w:numFmt w:val="bullet"/>
      <w:lvlText w:val="•"/>
      <w:lvlJc w:val="left"/>
      <w:pPr>
        <w:ind w:left="7317" w:hanging="284"/>
      </w:pPr>
      <w:rPr>
        <w:rFonts w:hint="default"/>
        <w:lang w:val="pl-PL" w:eastAsia="en-US" w:bidi="ar-SA"/>
      </w:rPr>
    </w:lvl>
    <w:lvl w:ilvl="8" w:tplc="59F6B3E2">
      <w:numFmt w:val="bullet"/>
      <w:lvlText w:val="•"/>
      <w:lvlJc w:val="left"/>
      <w:pPr>
        <w:ind w:left="8400" w:hanging="284"/>
      </w:pPr>
      <w:rPr>
        <w:rFonts w:hint="default"/>
        <w:lang w:val="pl-PL" w:eastAsia="en-US" w:bidi="ar-SA"/>
      </w:rPr>
    </w:lvl>
  </w:abstractNum>
  <w:abstractNum w:abstractNumId="9" w15:restartNumberingAfterBreak="0">
    <w:nsid w:val="6D0F1DFB"/>
    <w:multiLevelType w:val="hybridMultilevel"/>
    <w:tmpl w:val="A53ED20E"/>
    <w:lvl w:ilvl="0" w:tplc="0F36CA20">
      <w:start w:val="1"/>
      <w:numFmt w:val="lowerLetter"/>
      <w:lvlText w:val="%1."/>
      <w:lvlJc w:val="left"/>
      <w:pPr>
        <w:ind w:left="535" w:hanging="284"/>
      </w:pPr>
      <w:rPr>
        <w:rFonts w:ascii="Times New Roman" w:eastAsia="Times New Roman" w:hAnsi="Times New Roman" w:cs="Times New Roman" w:hint="default"/>
        <w:w w:val="99"/>
        <w:sz w:val="20"/>
        <w:szCs w:val="20"/>
        <w:lang w:val="pl-PL" w:eastAsia="en-US" w:bidi="ar-SA"/>
      </w:rPr>
    </w:lvl>
    <w:lvl w:ilvl="1" w:tplc="B380E5F2">
      <w:numFmt w:val="bullet"/>
      <w:lvlText w:val="•"/>
      <w:lvlJc w:val="left"/>
      <w:pPr>
        <w:ind w:left="1542" w:hanging="284"/>
      </w:pPr>
      <w:rPr>
        <w:rFonts w:hint="default"/>
        <w:lang w:val="pl-PL" w:eastAsia="en-US" w:bidi="ar-SA"/>
      </w:rPr>
    </w:lvl>
    <w:lvl w:ilvl="2" w:tplc="2F265556">
      <w:numFmt w:val="bullet"/>
      <w:lvlText w:val="•"/>
      <w:lvlJc w:val="left"/>
      <w:pPr>
        <w:ind w:left="2545" w:hanging="284"/>
      </w:pPr>
      <w:rPr>
        <w:rFonts w:hint="default"/>
        <w:lang w:val="pl-PL" w:eastAsia="en-US" w:bidi="ar-SA"/>
      </w:rPr>
    </w:lvl>
    <w:lvl w:ilvl="3" w:tplc="26142870">
      <w:numFmt w:val="bullet"/>
      <w:lvlText w:val="•"/>
      <w:lvlJc w:val="left"/>
      <w:pPr>
        <w:ind w:left="3547" w:hanging="284"/>
      </w:pPr>
      <w:rPr>
        <w:rFonts w:hint="default"/>
        <w:lang w:val="pl-PL" w:eastAsia="en-US" w:bidi="ar-SA"/>
      </w:rPr>
    </w:lvl>
    <w:lvl w:ilvl="4" w:tplc="AF9C6ABC">
      <w:numFmt w:val="bullet"/>
      <w:lvlText w:val="•"/>
      <w:lvlJc w:val="left"/>
      <w:pPr>
        <w:ind w:left="4550" w:hanging="284"/>
      </w:pPr>
      <w:rPr>
        <w:rFonts w:hint="default"/>
        <w:lang w:val="pl-PL" w:eastAsia="en-US" w:bidi="ar-SA"/>
      </w:rPr>
    </w:lvl>
    <w:lvl w:ilvl="5" w:tplc="06FEBBFC">
      <w:numFmt w:val="bullet"/>
      <w:lvlText w:val="•"/>
      <w:lvlJc w:val="left"/>
      <w:pPr>
        <w:ind w:left="5553" w:hanging="284"/>
      </w:pPr>
      <w:rPr>
        <w:rFonts w:hint="default"/>
        <w:lang w:val="pl-PL" w:eastAsia="en-US" w:bidi="ar-SA"/>
      </w:rPr>
    </w:lvl>
    <w:lvl w:ilvl="6" w:tplc="68BC6494">
      <w:numFmt w:val="bullet"/>
      <w:lvlText w:val="•"/>
      <w:lvlJc w:val="left"/>
      <w:pPr>
        <w:ind w:left="6555" w:hanging="284"/>
      </w:pPr>
      <w:rPr>
        <w:rFonts w:hint="default"/>
        <w:lang w:val="pl-PL" w:eastAsia="en-US" w:bidi="ar-SA"/>
      </w:rPr>
    </w:lvl>
    <w:lvl w:ilvl="7" w:tplc="F050B800">
      <w:numFmt w:val="bullet"/>
      <w:lvlText w:val="•"/>
      <w:lvlJc w:val="left"/>
      <w:pPr>
        <w:ind w:left="7558" w:hanging="284"/>
      </w:pPr>
      <w:rPr>
        <w:rFonts w:hint="default"/>
        <w:lang w:val="pl-PL" w:eastAsia="en-US" w:bidi="ar-SA"/>
      </w:rPr>
    </w:lvl>
    <w:lvl w:ilvl="8" w:tplc="6F02170A">
      <w:numFmt w:val="bullet"/>
      <w:lvlText w:val="•"/>
      <w:lvlJc w:val="left"/>
      <w:pPr>
        <w:ind w:left="8561" w:hanging="284"/>
      </w:pPr>
      <w:rPr>
        <w:rFonts w:hint="default"/>
        <w:lang w:val="pl-PL" w:eastAsia="en-US" w:bidi="ar-SA"/>
      </w:rPr>
    </w:lvl>
  </w:abstractNum>
  <w:abstractNum w:abstractNumId="10" w15:restartNumberingAfterBreak="0">
    <w:nsid w:val="72FC0116"/>
    <w:multiLevelType w:val="hybridMultilevel"/>
    <w:tmpl w:val="DA54715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1896503573">
    <w:abstractNumId w:val="7"/>
  </w:num>
  <w:num w:numId="2" w16cid:durableId="1208031510">
    <w:abstractNumId w:val="0"/>
  </w:num>
  <w:num w:numId="3" w16cid:durableId="283509883">
    <w:abstractNumId w:val="3"/>
  </w:num>
  <w:num w:numId="4" w16cid:durableId="1493712532">
    <w:abstractNumId w:val="10"/>
  </w:num>
  <w:num w:numId="5" w16cid:durableId="1499492780">
    <w:abstractNumId w:val="2"/>
  </w:num>
  <w:num w:numId="6" w16cid:durableId="154954105">
    <w:abstractNumId w:val="6"/>
  </w:num>
  <w:num w:numId="7" w16cid:durableId="419839868">
    <w:abstractNumId w:val="5"/>
  </w:num>
  <w:num w:numId="8" w16cid:durableId="940604878">
    <w:abstractNumId w:val="8"/>
  </w:num>
  <w:num w:numId="9" w16cid:durableId="190149369">
    <w:abstractNumId w:val="9"/>
  </w:num>
  <w:num w:numId="10" w16cid:durableId="1696736859">
    <w:abstractNumId w:val="4"/>
  </w:num>
  <w:num w:numId="11" w16cid:durableId="1372144092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3294"/>
    <w:rsid w:val="00011679"/>
    <w:rsid w:val="000210A2"/>
    <w:rsid w:val="00083620"/>
    <w:rsid w:val="000D3294"/>
    <w:rsid w:val="000E3FB2"/>
    <w:rsid w:val="00172F9F"/>
    <w:rsid w:val="001B08BE"/>
    <w:rsid w:val="00206FD0"/>
    <w:rsid w:val="002335BC"/>
    <w:rsid w:val="00236CE8"/>
    <w:rsid w:val="00266581"/>
    <w:rsid w:val="002766BB"/>
    <w:rsid w:val="002A4EB5"/>
    <w:rsid w:val="002B641C"/>
    <w:rsid w:val="002F3D3D"/>
    <w:rsid w:val="002F560D"/>
    <w:rsid w:val="003057BF"/>
    <w:rsid w:val="00310BFA"/>
    <w:rsid w:val="00311E23"/>
    <w:rsid w:val="0032511C"/>
    <w:rsid w:val="00356FBD"/>
    <w:rsid w:val="003A6841"/>
    <w:rsid w:val="003C49D7"/>
    <w:rsid w:val="003D4F6D"/>
    <w:rsid w:val="00422C9E"/>
    <w:rsid w:val="00433AF6"/>
    <w:rsid w:val="004371E1"/>
    <w:rsid w:val="00445185"/>
    <w:rsid w:val="00456E16"/>
    <w:rsid w:val="00497E42"/>
    <w:rsid w:val="004A31E3"/>
    <w:rsid w:val="004B0E3A"/>
    <w:rsid w:val="00573002"/>
    <w:rsid w:val="005C784B"/>
    <w:rsid w:val="005F2E37"/>
    <w:rsid w:val="0062396A"/>
    <w:rsid w:val="006262A0"/>
    <w:rsid w:val="0063748F"/>
    <w:rsid w:val="006613EA"/>
    <w:rsid w:val="0066179A"/>
    <w:rsid w:val="00662A96"/>
    <w:rsid w:val="006C5DDA"/>
    <w:rsid w:val="00704F35"/>
    <w:rsid w:val="00777A56"/>
    <w:rsid w:val="007824DF"/>
    <w:rsid w:val="007876C6"/>
    <w:rsid w:val="007B694C"/>
    <w:rsid w:val="007C37F4"/>
    <w:rsid w:val="007F3382"/>
    <w:rsid w:val="008547E9"/>
    <w:rsid w:val="008643ED"/>
    <w:rsid w:val="008A7046"/>
    <w:rsid w:val="008C3411"/>
    <w:rsid w:val="008E1174"/>
    <w:rsid w:val="008E52B6"/>
    <w:rsid w:val="008E6E49"/>
    <w:rsid w:val="00927540"/>
    <w:rsid w:val="00930A7B"/>
    <w:rsid w:val="00940020"/>
    <w:rsid w:val="0097166C"/>
    <w:rsid w:val="009A03E5"/>
    <w:rsid w:val="009C0FBB"/>
    <w:rsid w:val="009C696B"/>
    <w:rsid w:val="009F376C"/>
    <w:rsid w:val="00A47C24"/>
    <w:rsid w:val="00A8588F"/>
    <w:rsid w:val="00AA017E"/>
    <w:rsid w:val="00AC6074"/>
    <w:rsid w:val="00B70D2D"/>
    <w:rsid w:val="00B80F0A"/>
    <w:rsid w:val="00BB492E"/>
    <w:rsid w:val="00BE3286"/>
    <w:rsid w:val="00BE6A91"/>
    <w:rsid w:val="00C20F33"/>
    <w:rsid w:val="00C63CA5"/>
    <w:rsid w:val="00CC363C"/>
    <w:rsid w:val="00CD2651"/>
    <w:rsid w:val="00CE6E27"/>
    <w:rsid w:val="00CF2F19"/>
    <w:rsid w:val="00D31063"/>
    <w:rsid w:val="00D43B38"/>
    <w:rsid w:val="00D6548F"/>
    <w:rsid w:val="00D80D94"/>
    <w:rsid w:val="00E01914"/>
    <w:rsid w:val="00E02DEA"/>
    <w:rsid w:val="00E624FC"/>
    <w:rsid w:val="00E765CB"/>
    <w:rsid w:val="00E911EB"/>
    <w:rsid w:val="00EB4EC7"/>
    <w:rsid w:val="00F05B63"/>
    <w:rsid w:val="00F10F4D"/>
    <w:rsid w:val="00F64E3D"/>
    <w:rsid w:val="00F83F14"/>
    <w:rsid w:val="00F852B1"/>
    <w:rsid w:val="00FA6989"/>
    <w:rsid w:val="00FB3CF4"/>
    <w:rsid w:val="00FD6A14"/>
    <w:rsid w:val="00FD7555"/>
    <w:rsid w:val="00FF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FAECD"/>
  <w15:chartTrackingRefBased/>
  <w15:docId w15:val="{AF3C2292-5DE2-4645-B9A5-CDF2B1DB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6E16"/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C363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1"/>
    <w:qFormat/>
    <w:rsid w:val="007F3382"/>
    <w:pPr>
      <w:ind w:left="720"/>
      <w:contextualSpacing/>
    </w:pPr>
  </w:style>
  <w:style w:type="table" w:styleId="Tabela-Siatka">
    <w:name w:val="Table Grid"/>
    <w:basedOn w:val="Standardowy"/>
    <w:uiPriority w:val="39"/>
    <w:rsid w:val="00D43B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semiHidden/>
    <w:unhideWhenUsed/>
    <w:rsid w:val="00FD6A14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B70D2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Hipercze">
    <w:name w:val="Hyperlink"/>
    <w:unhideWhenUsed/>
    <w:rsid w:val="00E02DEA"/>
    <w:rPr>
      <w:color w:val="0000FF"/>
      <w:u w:val="single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02DEA"/>
  </w:style>
  <w:style w:type="paragraph" w:styleId="Nagwek">
    <w:name w:val="header"/>
    <w:basedOn w:val="Normalny"/>
    <w:link w:val="NagwekZnak"/>
    <w:uiPriority w:val="99"/>
    <w:rsid w:val="00F852B1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F852B1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FB3CF4"/>
    <w:pPr>
      <w:widowControl w:val="0"/>
      <w:autoSpaceDE w:val="0"/>
      <w:autoSpaceDN w:val="0"/>
      <w:spacing w:after="0" w:line="240" w:lineRule="auto"/>
      <w:ind w:left="535" w:hanging="284"/>
      <w:jc w:val="both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FB3CF4"/>
    <w:rPr>
      <w:rFonts w:ascii="Times New Roman" w:eastAsia="Times New Roman" w:hAnsi="Times New Roman" w:cs="Times New Roman"/>
      <w:kern w:val="0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F2F19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5C784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7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2Znak">
    <w:name w:val="Nagłówek 2 Znak"/>
    <w:basedOn w:val="Domylnaczcionkaakapitu"/>
    <w:link w:val="Nagwek2"/>
    <w:uiPriority w:val="9"/>
    <w:rsid w:val="00CC363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zpital-tomaszow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ekretariat@szpital-tomaszow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8C5B3-E390-4F26-A6CE-2528266266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2985</Words>
  <Characters>17913</Characters>
  <Application>Microsoft Office Word</Application>
  <DocSecurity>0</DocSecurity>
  <Lines>149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Dyrekcja SPZOZ</cp:lastModifiedBy>
  <cp:revision>4</cp:revision>
  <cp:lastPrinted>2023-05-24T08:33:00Z</cp:lastPrinted>
  <dcterms:created xsi:type="dcterms:W3CDTF">2023-08-29T08:43:00Z</dcterms:created>
  <dcterms:modified xsi:type="dcterms:W3CDTF">2023-08-29T09:06:00Z</dcterms:modified>
</cp:coreProperties>
</file>