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5D71C" w14:textId="77777777" w:rsidR="00A00587" w:rsidRDefault="00000000">
      <w:pPr>
        <w:pStyle w:val="Nagwek1"/>
        <w:keepNext w:val="0"/>
        <w:widowControl w:val="0"/>
        <w:spacing w:before="37"/>
        <w:ind w:left="141"/>
        <w:jc w:val="center"/>
      </w:pPr>
      <w:r>
        <w:t>Umowa nr ……………</w:t>
      </w:r>
    </w:p>
    <w:p w14:paraId="16B9F4BD" w14:textId="77777777" w:rsidR="00A00587" w:rsidRDefault="00000000">
      <w:pPr>
        <w:pStyle w:val="Nagwek6"/>
        <w:widowControl w:val="0"/>
        <w:spacing w:before="37" w:line="276" w:lineRule="auto"/>
        <w:ind w:left="1483" w:right="1340"/>
        <w:jc w:val="center"/>
        <w:rPr>
          <w:b/>
          <w:bCs/>
          <w:sz w:val="22"/>
          <w:szCs w:val="22"/>
        </w:rPr>
      </w:pPr>
      <w:r>
        <w:rPr>
          <w:b/>
          <w:bCs/>
          <w:sz w:val="22"/>
          <w:szCs w:val="22"/>
        </w:rPr>
        <w:t>o udzielanie świadczeń zdrowotnych w zakresie anestezjologii i intensywnej terapii w Samodzielnym Publicznym Zespole Opieki Zdrowotnej w Tomaszowie Lubelskim</w:t>
      </w:r>
    </w:p>
    <w:p w14:paraId="76EEA689" w14:textId="77777777" w:rsidR="00A00587" w:rsidRDefault="00000000">
      <w:pPr>
        <w:pStyle w:val="Nagwek6"/>
        <w:widowControl w:val="0"/>
        <w:tabs>
          <w:tab w:val="left" w:leader="dot" w:pos="2479"/>
        </w:tabs>
        <w:spacing w:before="1"/>
        <w:ind w:left="144"/>
        <w:jc w:val="center"/>
        <w:rPr>
          <w:b/>
          <w:bCs/>
          <w:sz w:val="22"/>
          <w:szCs w:val="22"/>
        </w:rPr>
      </w:pPr>
      <w:r>
        <w:rPr>
          <w:b/>
          <w:bCs/>
          <w:sz w:val="22"/>
          <w:szCs w:val="22"/>
        </w:rPr>
        <w:t>zawarta w dniu …………………. w Tomaszowie Lubelskim</w:t>
      </w:r>
    </w:p>
    <w:p w14:paraId="3C77D898" w14:textId="77777777" w:rsidR="00A00587" w:rsidRDefault="00000000">
      <w:pPr>
        <w:pStyle w:val="Nagwek6"/>
        <w:widowControl w:val="0"/>
        <w:tabs>
          <w:tab w:val="left" w:leader="dot" w:pos="2479"/>
        </w:tabs>
        <w:spacing w:before="1"/>
        <w:ind w:left="144"/>
        <w:jc w:val="center"/>
        <w:rPr>
          <w:b/>
          <w:bCs/>
          <w:sz w:val="22"/>
          <w:szCs w:val="22"/>
        </w:rPr>
      </w:pPr>
      <w:r>
        <w:rPr>
          <w:b/>
          <w:bCs/>
          <w:sz w:val="22"/>
          <w:szCs w:val="22"/>
        </w:rPr>
        <w:t>konkurs nr ………………………</w:t>
      </w:r>
    </w:p>
    <w:p w14:paraId="5CBD1EC0" w14:textId="77777777" w:rsidR="00A00587" w:rsidRDefault="00A00587">
      <w:pPr>
        <w:jc w:val="center"/>
        <w:rPr>
          <w:sz w:val="24"/>
          <w:szCs w:val="24"/>
        </w:rPr>
      </w:pPr>
    </w:p>
    <w:p w14:paraId="5E519C4A" w14:textId="77777777" w:rsidR="00A00587" w:rsidRDefault="00A00587">
      <w:pPr>
        <w:ind w:firstLine="708"/>
        <w:jc w:val="both"/>
        <w:rPr>
          <w:sz w:val="24"/>
          <w:szCs w:val="24"/>
        </w:rPr>
      </w:pPr>
    </w:p>
    <w:p w14:paraId="7BE5BC57" w14:textId="77777777" w:rsidR="00A00587" w:rsidRDefault="00000000">
      <w:pPr>
        <w:jc w:val="both"/>
        <w:rPr>
          <w:sz w:val="22"/>
          <w:szCs w:val="22"/>
        </w:rPr>
      </w:pPr>
      <w:r>
        <w:rPr>
          <w:b/>
          <w:bCs/>
          <w:sz w:val="22"/>
          <w:szCs w:val="22"/>
        </w:rPr>
        <w:t>Samodzielnym Publicznym Zespołem Opieki Zdrowotnej</w:t>
      </w:r>
      <w:r>
        <w:rPr>
          <w:sz w:val="22"/>
          <w:szCs w:val="22"/>
        </w:rPr>
        <w:t xml:space="preserve"> 22-600 Tomaszów Lubelski, Aleje Grunwaldzkie 1, wpisanym do Krajowego Rejestru Sądowego przez Sąd Rejonowy Lublin - Wschód w Lublinie z siedzibą w Świdniku VI Wydział Gospodarczy pod nr 0000054328, NIP 921-16-45-721, REGON 000304444, reprezentowanym przez:</w:t>
      </w:r>
    </w:p>
    <w:p w14:paraId="3777404E" w14:textId="77777777" w:rsidR="00A00587" w:rsidRDefault="00000000">
      <w:pPr>
        <w:jc w:val="both"/>
        <w:rPr>
          <w:b/>
          <w:bCs/>
          <w:sz w:val="22"/>
          <w:szCs w:val="22"/>
        </w:rPr>
      </w:pPr>
      <w:r>
        <w:rPr>
          <w:b/>
          <w:bCs/>
          <w:sz w:val="22"/>
          <w:szCs w:val="22"/>
        </w:rPr>
        <w:t xml:space="preserve">lek. med. Dariusza Gałeckiego – Dyrektora, </w:t>
      </w:r>
    </w:p>
    <w:p w14:paraId="74EABCFC" w14:textId="77777777" w:rsidR="00A00587" w:rsidRDefault="00000000">
      <w:pPr>
        <w:jc w:val="both"/>
        <w:rPr>
          <w:b/>
          <w:bCs/>
          <w:i/>
          <w:iCs/>
          <w:sz w:val="22"/>
          <w:szCs w:val="22"/>
        </w:rPr>
      </w:pPr>
      <w:r>
        <w:rPr>
          <w:sz w:val="22"/>
          <w:szCs w:val="22"/>
        </w:rPr>
        <w:t xml:space="preserve">zwanym w treści umowy </w:t>
      </w:r>
      <w:r>
        <w:rPr>
          <w:b/>
          <w:bCs/>
          <w:i/>
          <w:iCs/>
          <w:sz w:val="22"/>
          <w:szCs w:val="22"/>
        </w:rPr>
        <w:t>„Udzielającym Zamówienia”</w:t>
      </w:r>
    </w:p>
    <w:p w14:paraId="6C6108C7" w14:textId="77777777" w:rsidR="00A00587" w:rsidRDefault="00000000">
      <w:pPr>
        <w:rPr>
          <w:sz w:val="22"/>
          <w:szCs w:val="22"/>
        </w:rPr>
      </w:pPr>
      <w:r>
        <w:rPr>
          <w:sz w:val="22"/>
          <w:szCs w:val="22"/>
        </w:rPr>
        <w:t>a</w:t>
      </w:r>
    </w:p>
    <w:p w14:paraId="619AB699" w14:textId="77777777" w:rsidR="00A00587" w:rsidRDefault="00000000">
      <w:bookmarkStart w:id="0" w:name="_Hlk141089196"/>
      <w:r>
        <w:t>…………………………………………………………………..……………….…………………………………………………..………………………………………………………………….………………………………………………………………………..…………………………………………………………………………….…</w:t>
      </w:r>
    </w:p>
    <w:bookmarkEnd w:id="0"/>
    <w:p w14:paraId="075BF29D" w14:textId="77777777" w:rsidR="00A00587" w:rsidRDefault="00A00587">
      <w:pPr>
        <w:widowControl w:val="0"/>
        <w:spacing w:before="40" w:line="276" w:lineRule="auto"/>
        <w:ind w:left="252" w:right="4248"/>
        <w:rPr>
          <w:rFonts w:eastAsia="Times New Roman" w:cs="Times New Roman"/>
          <w:sz w:val="22"/>
          <w:szCs w:val="22"/>
          <w14:textOutline w14:w="0" w14:cap="flat" w14:cmpd="sng" w14:algn="ctr">
            <w14:noFill/>
            <w14:prstDash w14:val="solid"/>
            <w14:bevel/>
          </w14:textOutline>
        </w:rPr>
      </w:pPr>
    </w:p>
    <w:p w14:paraId="6D771B24" w14:textId="77777777" w:rsidR="00A00587" w:rsidRDefault="00000000">
      <w:pPr>
        <w:tabs>
          <w:tab w:val="left" w:pos="2175"/>
        </w:tabs>
        <w:jc w:val="both"/>
        <w:rPr>
          <w:b/>
          <w:bCs/>
          <w:i/>
          <w:iCs/>
          <w:sz w:val="22"/>
          <w:szCs w:val="22"/>
        </w:rPr>
      </w:pPr>
      <w:r>
        <w:rPr>
          <w:sz w:val="22"/>
          <w:szCs w:val="22"/>
        </w:rPr>
        <w:t xml:space="preserve">zwanym w treści umowy </w:t>
      </w:r>
      <w:r>
        <w:rPr>
          <w:b/>
          <w:bCs/>
          <w:i/>
          <w:iCs/>
          <w:sz w:val="22"/>
          <w:szCs w:val="22"/>
        </w:rPr>
        <w:t>„Przyjmującym Zamówienie”.</w:t>
      </w:r>
    </w:p>
    <w:p w14:paraId="0D59376E" w14:textId="77777777" w:rsidR="00A00587" w:rsidRDefault="00A00587">
      <w:pPr>
        <w:tabs>
          <w:tab w:val="left" w:pos="2175"/>
        </w:tabs>
        <w:jc w:val="both"/>
        <w:rPr>
          <w:b/>
          <w:bCs/>
          <w:i/>
          <w:iCs/>
          <w:sz w:val="22"/>
          <w:szCs w:val="22"/>
        </w:rPr>
      </w:pPr>
    </w:p>
    <w:p w14:paraId="32B03A79" w14:textId="77777777" w:rsidR="00A00587" w:rsidRDefault="00000000">
      <w:pPr>
        <w:tabs>
          <w:tab w:val="left" w:pos="2175"/>
        </w:tabs>
        <w:jc w:val="both"/>
        <w:rPr>
          <w:b/>
          <w:bCs/>
          <w:sz w:val="22"/>
          <w:szCs w:val="22"/>
        </w:rPr>
      </w:pPr>
      <w:r>
        <w:rPr>
          <w:sz w:val="22"/>
          <w:szCs w:val="22"/>
        </w:rPr>
        <w:tab/>
      </w:r>
      <w:r>
        <w:rPr>
          <w:sz w:val="22"/>
          <w:szCs w:val="22"/>
        </w:rPr>
        <w:tab/>
      </w:r>
      <w:r>
        <w:rPr>
          <w:sz w:val="22"/>
          <w:szCs w:val="22"/>
        </w:rPr>
        <w:tab/>
      </w:r>
      <w:r>
        <w:rPr>
          <w:b/>
          <w:bCs/>
          <w:sz w:val="22"/>
          <w:szCs w:val="22"/>
        </w:rPr>
        <w:tab/>
      </w:r>
    </w:p>
    <w:p w14:paraId="2DC000AF" w14:textId="77777777" w:rsidR="00A00587" w:rsidRDefault="00000000">
      <w:pPr>
        <w:tabs>
          <w:tab w:val="left" w:pos="2175"/>
        </w:tabs>
        <w:jc w:val="center"/>
        <w:rPr>
          <w:b/>
          <w:bCs/>
          <w:sz w:val="22"/>
          <w:szCs w:val="22"/>
        </w:rPr>
      </w:pPr>
      <w:r>
        <w:rPr>
          <w:b/>
          <w:bCs/>
          <w:sz w:val="22"/>
          <w:szCs w:val="22"/>
        </w:rPr>
        <w:t>§ 1</w:t>
      </w:r>
    </w:p>
    <w:p w14:paraId="39E7136A" w14:textId="77777777" w:rsidR="00A00587" w:rsidRDefault="00000000">
      <w:pPr>
        <w:numPr>
          <w:ilvl w:val="0"/>
          <w:numId w:val="2"/>
        </w:numPr>
        <w:jc w:val="both"/>
        <w:rPr>
          <w:sz w:val="22"/>
          <w:szCs w:val="22"/>
        </w:rPr>
      </w:pPr>
      <w:r>
        <w:rPr>
          <w:sz w:val="22"/>
          <w:szCs w:val="22"/>
        </w:rPr>
        <w:t>Przedmiotem niniejszej umowy jest określenie wzajemnych praw i obowiązków stron wynikających z realizacji umowy w zakresie świadczenia usług – dyżury lekarskie oraz praca na Oddziale Anestezjologii i Intensywnej Terapii SP ZOZ w Tomaszowie Lubelskim pod nadzorem specjalisty z zakresu anestezjologii w zakresie i na warunkach określonych niniejszą umową oraz w oparciu o materiały informacyjne w konkursie nr …. stanowiące integralną część niniejszej umowy jak i treść rozporządzenia Ministra Zdrowia z dnia 16 grudnia 2016r. ,,w sprawie standardu organizacyjnego opieki zdrowotnej w dziedzinie anestezjologii i intensywnej terapii" (Dz. U. 2016 poz. 2218).</w:t>
      </w:r>
    </w:p>
    <w:p w14:paraId="70E09B2D" w14:textId="77777777" w:rsidR="00A00587" w:rsidRDefault="00000000">
      <w:pPr>
        <w:numPr>
          <w:ilvl w:val="0"/>
          <w:numId w:val="2"/>
        </w:numPr>
        <w:jc w:val="both"/>
        <w:rPr>
          <w:sz w:val="22"/>
          <w:szCs w:val="22"/>
        </w:rPr>
      </w:pPr>
      <w:r>
        <w:rPr>
          <w:sz w:val="22"/>
          <w:szCs w:val="22"/>
        </w:rPr>
        <w:t>Szczegółowy zakres świadczenia usług określa załącznik nr 1 i nr 2 do niniejszej umowy.</w:t>
      </w:r>
    </w:p>
    <w:p w14:paraId="73AE0D19" w14:textId="77777777" w:rsidR="00A00587" w:rsidRDefault="00A00587">
      <w:pPr>
        <w:tabs>
          <w:tab w:val="left" w:pos="2175"/>
        </w:tabs>
        <w:rPr>
          <w:sz w:val="22"/>
          <w:szCs w:val="22"/>
        </w:rPr>
      </w:pPr>
    </w:p>
    <w:p w14:paraId="77396CBE" w14:textId="77777777" w:rsidR="00A00587" w:rsidRDefault="00000000">
      <w:pPr>
        <w:tabs>
          <w:tab w:val="left" w:pos="2175"/>
        </w:tabs>
        <w:jc w:val="center"/>
        <w:rPr>
          <w:b/>
          <w:bCs/>
          <w:sz w:val="22"/>
          <w:szCs w:val="22"/>
        </w:rPr>
      </w:pPr>
      <w:r>
        <w:rPr>
          <w:b/>
          <w:bCs/>
          <w:sz w:val="22"/>
          <w:szCs w:val="22"/>
        </w:rPr>
        <w:t>§ 2</w:t>
      </w:r>
    </w:p>
    <w:p w14:paraId="710DAE2E" w14:textId="77777777" w:rsidR="00A00587" w:rsidRDefault="00000000">
      <w:pPr>
        <w:numPr>
          <w:ilvl w:val="0"/>
          <w:numId w:val="4"/>
        </w:numPr>
        <w:jc w:val="both"/>
        <w:rPr>
          <w:sz w:val="22"/>
          <w:szCs w:val="22"/>
        </w:rPr>
      </w:pPr>
      <w:r>
        <w:rPr>
          <w:sz w:val="22"/>
          <w:szCs w:val="22"/>
        </w:rPr>
        <w:t>Świadczenie usług w zakresie określonym w § 1 umowy, odbywać się będzie w siedzibie Udzielającego Zamówienia – Oddział  Intensywnej Terapii z Działem Anestezjologii</w:t>
      </w:r>
    </w:p>
    <w:p w14:paraId="34E00FFA" w14:textId="77777777" w:rsidR="00A00587" w:rsidRDefault="00000000">
      <w:pPr>
        <w:numPr>
          <w:ilvl w:val="0"/>
          <w:numId w:val="4"/>
        </w:numPr>
        <w:jc w:val="both"/>
        <w:rPr>
          <w:sz w:val="22"/>
          <w:szCs w:val="22"/>
        </w:rPr>
      </w:pPr>
      <w:r>
        <w:rPr>
          <w:sz w:val="22"/>
          <w:szCs w:val="22"/>
        </w:rPr>
        <w:t>Udzielający Zamówienia zobowiązuje się udostępnić Przyjmującemu Zamówienie, dokumentację SP ZOZ w zakresie niezbędnym do wykonania przedmiotu zamówienia.</w:t>
      </w:r>
    </w:p>
    <w:p w14:paraId="12D1A7A4" w14:textId="77777777" w:rsidR="00A00587" w:rsidRDefault="00000000">
      <w:pPr>
        <w:numPr>
          <w:ilvl w:val="0"/>
          <w:numId w:val="4"/>
        </w:numPr>
        <w:jc w:val="both"/>
        <w:rPr>
          <w:sz w:val="22"/>
          <w:szCs w:val="22"/>
        </w:rPr>
      </w:pPr>
      <w:r>
        <w:rPr>
          <w:sz w:val="22"/>
          <w:szCs w:val="22"/>
        </w:rPr>
        <w:t>Udzielający Zamówienia – zobowiąże podległych sobie pracowników do podjęcia współpracy z Przyjmującym Zamówienie – w zakresie niezbędnym do sprawnego i niezwłocznego wykonywania przedmiotu zamówienia.</w:t>
      </w:r>
    </w:p>
    <w:p w14:paraId="1018EC70" w14:textId="77777777" w:rsidR="00A00587" w:rsidRDefault="00000000">
      <w:pPr>
        <w:tabs>
          <w:tab w:val="left" w:pos="2175"/>
        </w:tabs>
        <w:rPr>
          <w:sz w:val="22"/>
          <w:szCs w:val="22"/>
        </w:rPr>
      </w:pPr>
      <w:r>
        <w:rPr>
          <w:sz w:val="22"/>
          <w:szCs w:val="22"/>
        </w:rPr>
        <w:t xml:space="preserve"> </w:t>
      </w:r>
    </w:p>
    <w:p w14:paraId="27333E76" w14:textId="77777777" w:rsidR="00A00587" w:rsidRDefault="00000000">
      <w:pPr>
        <w:tabs>
          <w:tab w:val="left" w:pos="2175"/>
        </w:tabs>
        <w:jc w:val="center"/>
        <w:rPr>
          <w:b/>
          <w:bCs/>
          <w:sz w:val="22"/>
          <w:szCs w:val="22"/>
        </w:rPr>
      </w:pPr>
      <w:r>
        <w:rPr>
          <w:b/>
          <w:bCs/>
          <w:sz w:val="22"/>
          <w:szCs w:val="22"/>
        </w:rPr>
        <w:t>§ 3</w:t>
      </w:r>
    </w:p>
    <w:p w14:paraId="73EFEA10" w14:textId="77777777" w:rsidR="00A00587" w:rsidRDefault="00000000">
      <w:pPr>
        <w:numPr>
          <w:ilvl w:val="0"/>
          <w:numId w:val="6"/>
        </w:numPr>
        <w:jc w:val="both"/>
        <w:rPr>
          <w:sz w:val="22"/>
          <w:szCs w:val="22"/>
        </w:rPr>
      </w:pPr>
      <w:r>
        <w:rPr>
          <w:sz w:val="22"/>
          <w:szCs w:val="22"/>
        </w:rPr>
        <w:t xml:space="preserve">Przyjmujący Zamówienie zobowiązany jest do osobistego realizowania przedmiotu zamówienia pod nadzorem specjalisty z zakresu anestezjologii.  </w:t>
      </w:r>
    </w:p>
    <w:p w14:paraId="55F366AA" w14:textId="77777777" w:rsidR="00A00587" w:rsidRDefault="00000000">
      <w:pPr>
        <w:numPr>
          <w:ilvl w:val="0"/>
          <w:numId w:val="6"/>
        </w:numPr>
        <w:jc w:val="both"/>
        <w:rPr>
          <w:sz w:val="22"/>
          <w:szCs w:val="22"/>
        </w:rPr>
      </w:pPr>
      <w:r>
        <w:rPr>
          <w:sz w:val="22"/>
          <w:szCs w:val="22"/>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75B67586" w14:textId="77777777" w:rsidR="00A00587" w:rsidRDefault="00000000">
      <w:pPr>
        <w:numPr>
          <w:ilvl w:val="0"/>
          <w:numId w:val="6"/>
        </w:numPr>
        <w:jc w:val="both"/>
        <w:rPr>
          <w:sz w:val="22"/>
          <w:szCs w:val="22"/>
        </w:rPr>
      </w:pPr>
      <w:r>
        <w:rPr>
          <w:sz w:val="22"/>
          <w:szCs w:val="22"/>
        </w:rPr>
        <w:t xml:space="preserve">Ustalenia, o których mowa w ust. 2, dokonywane będą pomiędzy stronami w formie pisemnej. </w:t>
      </w:r>
    </w:p>
    <w:p w14:paraId="73C799DA" w14:textId="77777777" w:rsidR="00A00587" w:rsidRDefault="00A00587">
      <w:pPr>
        <w:tabs>
          <w:tab w:val="left" w:pos="2175"/>
        </w:tabs>
        <w:rPr>
          <w:sz w:val="22"/>
          <w:szCs w:val="22"/>
        </w:rPr>
      </w:pPr>
    </w:p>
    <w:p w14:paraId="4B6629EB" w14:textId="77777777" w:rsidR="00A00587" w:rsidRDefault="00000000">
      <w:pPr>
        <w:tabs>
          <w:tab w:val="left" w:pos="2175"/>
        </w:tabs>
        <w:jc w:val="center"/>
        <w:rPr>
          <w:b/>
          <w:bCs/>
          <w:sz w:val="22"/>
          <w:szCs w:val="22"/>
        </w:rPr>
      </w:pPr>
      <w:r>
        <w:rPr>
          <w:b/>
          <w:bCs/>
          <w:sz w:val="22"/>
          <w:szCs w:val="22"/>
        </w:rPr>
        <w:t>§ 4</w:t>
      </w:r>
    </w:p>
    <w:p w14:paraId="2963019A" w14:textId="77777777" w:rsidR="00A00587" w:rsidRDefault="00000000">
      <w:pPr>
        <w:jc w:val="both"/>
        <w:rPr>
          <w:sz w:val="22"/>
          <w:szCs w:val="22"/>
        </w:rPr>
      </w:pPr>
      <w:r>
        <w:rPr>
          <w:sz w:val="22"/>
          <w:szCs w:val="22"/>
        </w:rPr>
        <w:t xml:space="preserve">Strony niniejszej umowy zgodnie ustalają, że realizacja zamówienia, przez Przyjmującego Zamówienie wykonywana będzie od poniedziałku do piątku w godzinach 8.00-15.35, 15.35- 8.00 dnia następnego oraz całodobowo w soboty, niedziele i dni ustawowo wolne od pracy.  </w:t>
      </w:r>
    </w:p>
    <w:p w14:paraId="564133A1" w14:textId="77777777" w:rsidR="00A00587" w:rsidRDefault="00A00587">
      <w:pPr>
        <w:tabs>
          <w:tab w:val="left" w:pos="2175"/>
        </w:tabs>
        <w:rPr>
          <w:sz w:val="22"/>
          <w:szCs w:val="22"/>
        </w:rPr>
      </w:pPr>
    </w:p>
    <w:p w14:paraId="1E669AA8" w14:textId="77777777" w:rsidR="00A00587" w:rsidRDefault="00000000">
      <w:pPr>
        <w:tabs>
          <w:tab w:val="left" w:pos="2175"/>
        </w:tabs>
        <w:jc w:val="center"/>
        <w:rPr>
          <w:b/>
          <w:bCs/>
          <w:sz w:val="22"/>
          <w:szCs w:val="22"/>
        </w:rPr>
      </w:pPr>
      <w:r>
        <w:rPr>
          <w:b/>
          <w:bCs/>
          <w:sz w:val="22"/>
          <w:szCs w:val="22"/>
        </w:rPr>
        <w:t>§ 5</w:t>
      </w:r>
    </w:p>
    <w:p w14:paraId="6147D979" w14:textId="77777777" w:rsidR="00A00587" w:rsidRDefault="00000000">
      <w:pPr>
        <w:numPr>
          <w:ilvl w:val="0"/>
          <w:numId w:val="8"/>
        </w:numPr>
        <w:jc w:val="both"/>
        <w:rPr>
          <w:sz w:val="22"/>
          <w:szCs w:val="22"/>
        </w:rPr>
      </w:pPr>
      <w:r>
        <w:rPr>
          <w:sz w:val="22"/>
          <w:szCs w:val="22"/>
        </w:rPr>
        <w:t>Przyjmujący Zamówienie, wykonywać będzie przedmiot zamówienia osobiście z należytą starannością pod nadzorem specjalisty z zakresu anestezjologii, bez bezpośredniego nadzoru i kierownictwa ze strony Udzielającego Zamówienia.</w:t>
      </w:r>
    </w:p>
    <w:p w14:paraId="1C6EEAE0" w14:textId="77777777" w:rsidR="00A00587" w:rsidRDefault="00000000">
      <w:pPr>
        <w:numPr>
          <w:ilvl w:val="0"/>
          <w:numId w:val="8"/>
        </w:numPr>
        <w:jc w:val="both"/>
        <w:rPr>
          <w:sz w:val="22"/>
          <w:szCs w:val="22"/>
        </w:rPr>
      </w:pPr>
      <w:r>
        <w:rPr>
          <w:sz w:val="22"/>
          <w:szCs w:val="22"/>
        </w:rPr>
        <w:t>Realizacja postanowień niniejszej umowy nie jest świadczeniem pracy w ramach stosunku pracy, Przyjmujący Zamówienie oświadcza, że wykonuje niniejszą umowę w ramach prowadzonej działalności gospodarczej.</w:t>
      </w:r>
    </w:p>
    <w:p w14:paraId="663546C6" w14:textId="77777777" w:rsidR="00A00587" w:rsidRDefault="00A00587">
      <w:pPr>
        <w:tabs>
          <w:tab w:val="left" w:pos="2175"/>
        </w:tabs>
        <w:rPr>
          <w:sz w:val="22"/>
          <w:szCs w:val="22"/>
        </w:rPr>
      </w:pPr>
    </w:p>
    <w:p w14:paraId="24E90B00" w14:textId="77777777" w:rsidR="00A00587" w:rsidRDefault="00000000">
      <w:pPr>
        <w:tabs>
          <w:tab w:val="left" w:pos="2175"/>
        </w:tabs>
        <w:jc w:val="center"/>
        <w:rPr>
          <w:b/>
          <w:bCs/>
          <w:sz w:val="22"/>
          <w:szCs w:val="22"/>
        </w:rPr>
      </w:pPr>
      <w:r>
        <w:rPr>
          <w:b/>
          <w:bCs/>
          <w:sz w:val="22"/>
          <w:szCs w:val="22"/>
        </w:rPr>
        <w:t>§ 6</w:t>
      </w:r>
    </w:p>
    <w:p w14:paraId="1B57B626" w14:textId="77777777" w:rsidR="00A00587" w:rsidRDefault="00000000">
      <w:pPr>
        <w:tabs>
          <w:tab w:val="left" w:pos="2175"/>
        </w:tabs>
        <w:jc w:val="both"/>
        <w:rPr>
          <w:sz w:val="22"/>
          <w:szCs w:val="22"/>
        </w:rPr>
      </w:pPr>
      <w:r>
        <w:rPr>
          <w:sz w:val="22"/>
          <w:szCs w:val="22"/>
        </w:rPr>
        <w:t>Przyjmujący Zamówienie realizując przedmiot zamówienia określony w § 1 zobowiązany jest:</w:t>
      </w:r>
    </w:p>
    <w:p w14:paraId="0EF39DA9" w14:textId="77777777" w:rsidR="00A00587" w:rsidRDefault="00000000">
      <w:pPr>
        <w:numPr>
          <w:ilvl w:val="0"/>
          <w:numId w:val="10"/>
        </w:numPr>
        <w:jc w:val="both"/>
        <w:rPr>
          <w:sz w:val="22"/>
          <w:szCs w:val="22"/>
        </w:rPr>
      </w:pPr>
      <w:r>
        <w:rPr>
          <w:sz w:val="22"/>
          <w:szCs w:val="22"/>
        </w:rPr>
        <w:t>przestrzegać Regulaminu Organizacyjnego SP ZOZ w Tomaszowie Lubelskim,</w:t>
      </w:r>
    </w:p>
    <w:p w14:paraId="32F4054E" w14:textId="77777777" w:rsidR="00A00587" w:rsidRDefault="00000000">
      <w:pPr>
        <w:numPr>
          <w:ilvl w:val="0"/>
          <w:numId w:val="10"/>
        </w:numPr>
        <w:jc w:val="both"/>
        <w:rPr>
          <w:sz w:val="22"/>
          <w:szCs w:val="22"/>
        </w:rPr>
      </w:pPr>
      <w:r>
        <w:rPr>
          <w:sz w:val="22"/>
          <w:szCs w:val="22"/>
        </w:rPr>
        <w:t>dostosować swoje działania do zgodności z porządkiem i dyscypliną pracy obowiązującą w SP ZOZ Tomaszów Lubelski,</w:t>
      </w:r>
    </w:p>
    <w:p w14:paraId="567C61EB" w14:textId="77777777" w:rsidR="00A00587" w:rsidRDefault="00000000">
      <w:pPr>
        <w:numPr>
          <w:ilvl w:val="0"/>
          <w:numId w:val="10"/>
        </w:numPr>
        <w:jc w:val="both"/>
        <w:rPr>
          <w:sz w:val="22"/>
          <w:szCs w:val="22"/>
        </w:rPr>
      </w:pPr>
      <w:r>
        <w:rPr>
          <w:sz w:val="22"/>
          <w:szCs w:val="22"/>
        </w:rPr>
        <w:t>przestrzegać przepisów oraz  zasad bhp, a także przepisów przeciwpożarowych,</w:t>
      </w:r>
    </w:p>
    <w:p w14:paraId="7CC55360" w14:textId="77777777" w:rsidR="00A00587" w:rsidRDefault="00000000">
      <w:pPr>
        <w:numPr>
          <w:ilvl w:val="0"/>
          <w:numId w:val="10"/>
        </w:numPr>
        <w:jc w:val="both"/>
        <w:rPr>
          <w:sz w:val="22"/>
          <w:szCs w:val="22"/>
        </w:rPr>
      </w:pPr>
      <w:r>
        <w:rPr>
          <w:sz w:val="22"/>
          <w:szCs w:val="22"/>
        </w:rPr>
        <w:t>zachować w tajemnicy uzyskane w toku wykonywania przedmiotu umowy informacje objęte ochroną, przepisami o ochronie danych osobowych,</w:t>
      </w:r>
    </w:p>
    <w:p w14:paraId="391C965E" w14:textId="77777777" w:rsidR="00A00587" w:rsidRDefault="00000000">
      <w:pPr>
        <w:numPr>
          <w:ilvl w:val="0"/>
          <w:numId w:val="10"/>
        </w:numPr>
        <w:jc w:val="both"/>
        <w:rPr>
          <w:sz w:val="22"/>
          <w:szCs w:val="22"/>
        </w:rPr>
      </w:pPr>
      <w:r>
        <w:rPr>
          <w:sz w:val="22"/>
          <w:szCs w:val="22"/>
        </w:rPr>
        <w:t>dostosować zasady, metody i formę wykonywania przedmiotu świadczenia do norm i procedur określonych w aktach prawa wewnątrzzakładowego SP ZOZ w Tomaszowie Lubelskim,</w:t>
      </w:r>
    </w:p>
    <w:p w14:paraId="18C15DCE" w14:textId="77777777" w:rsidR="00A00587" w:rsidRDefault="00000000">
      <w:pPr>
        <w:numPr>
          <w:ilvl w:val="0"/>
          <w:numId w:val="10"/>
        </w:numPr>
        <w:jc w:val="both"/>
        <w:rPr>
          <w:sz w:val="22"/>
          <w:szCs w:val="22"/>
        </w:rPr>
      </w:pPr>
      <w:r>
        <w:rPr>
          <w:sz w:val="22"/>
          <w:szCs w:val="22"/>
        </w:rPr>
        <w:t xml:space="preserve">przestrzegać i stosować wszelkie normy i procedury związane z wdrożonym w SP ZOZ Tomaszów Lubelski systemem zarządzania, zgodnym z Certyfikatem Akredytacyjnym. </w:t>
      </w:r>
    </w:p>
    <w:p w14:paraId="4D387084" w14:textId="77777777" w:rsidR="00A00587" w:rsidRDefault="00A00587">
      <w:pPr>
        <w:tabs>
          <w:tab w:val="left" w:pos="2175"/>
        </w:tabs>
        <w:rPr>
          <w:sz w:val="22"/>
          <w:szCs w:val="22"/>
        </w:rPr>
      </w:pPr>
    </w:p>
    <w:p w14:paraId="09415924" w14:textId="77777777" w:rsidR="00A00587" w:rsidRDefault="00000000">
      <w:pPr>
        <w:tabs>
          <w:tab w:val="left" w:pos="2175"/>
        </w:tabs>
        <w:jc w:val="center"/>
        <w:rPr>
          <w:b/>
          <w:bCs/>
          <w:sz w:val="22"/>
          <w:szCs w:val="22"/>
        </w:rPr>
      </w:pPr>
      <w:r>
        <w:rPr>
          <w:b/>
          <w:bCs/>
          <w:sz w:val="22"/>
          <w:szCs w:val="22"/>
        </w:rPr>
        <w:t>§ 7</w:t>
      </w:r>
    </w:p>
    <w:p w14:paraId="2B055DBF" w14:textId="77777777" w:rsidR="00A00587" w:rsidRDefault="00000000">
      <w:pPr>
        <w:tabs>
          <w:tab w:val="left" w:pos="2175"/>
        </w:tabs>
        <w:jc w:val="both"/>
        <w:rPr>
          <w:sz w:val="22"/>
          <w:szCs w:val="22"/>
        </w:rPr>
      </w:pPr>
      <w:r>
        <w:rPr>
          <w:sz w:val="22"/>
          <w:szCs w:val="22"/>
        </w:rPr>
        <w:t>Przyjmujący Zamówienie we własnym zakresie powinien:</w:t>
      </w:r>
    </w:p>
    <w:p w14:paraId="07EA2D8D" w14:textId="77777777" w:rsidR="00A00587" w:rsidRDefault="00000000">
      <w:pPr>
        <w:numPr>
          <w:ilvl w:val="0"/>
          <w:numId w:val="12"/>
        </w:numPr>
        <w:jc w:val="both"/>
        <w:rPr>
          <w:sz w:val="22"/>
          <w:szCs w:val="22"/>
        </w:rPr>
      </w:pPr>
      <w:r>
        <w:rPr>
          <w:sz w:val="22"/>
          <w:szCs w:val="22"/>
        </w:rPr>
        <w:t>posiadać aktualne badania profilaktyczne stwierdzające brak przeciwwskazań do wykonywania zadań wynikających z przedmiotu zamówienia,</w:t>
      </w:r>
    </w:p>
    <w:p w14:paraId="3DE22070" w14:textId="77777777" w:rsidR="00A00587" w:rsidRDefault="00000000">
      <w:pPr>
        <w:numPr>
          <w:ilvl w:val="0"/>
          <w:numId w:val="12"/>
        </w:numPr>
        <w:jc w:val="both"/>
        <w:rPr>
          <w:sz w:val="22"/>
          <w:szCs w:val="22"/>
        </w:rPr>
      </w:pPr>
      <w:r>
        <w:rPr>
          <w:sz w:val="22"/>
          <w:szCs w:val="22"/>
        </w:rPr>
        <w:t>posiadać aktualne szkolenie w zakresie bhp potwierdzające zapoznanie się z zasadami bhp obowiązującymi u Udzielającego Zamówienia.</w:t>
      </w:r>
    </w:p>
    <w:p w14:paraId="27033497" w14:textId="77777777" w:rsidR="00A00587" w:rsidRDefault="00A00587">
      <w:pPr>
        <w:tabs>
          <w:tab w:val="left" w:pos="709"/>
        </w:tabs>
        <w:rPr>
          <w:b/>
          <w:bCs/>
          <w:sz w:val="22"/>
          <w:szCs w:val="22"/>
        </w:rPr>
      </w:pPr>
    </w:p>
    <w:p w14:paraId="41055EC5" w14:textId="77777777" w:rsidR="00A00587" w:rsidRDefault="00000000">
      <w:pPr>
        <w:tabs>
          <w:tab w:val="left" w:pos="2175"/>
        </w:tabs>
        <w:jc w:val="center"/>
        <w:rPr>
          <w:b/>
          <w:bCs/>
          <w:sz w:val="22"/>
          <w:szCs w:val="22"/>
        </w:rPr>
      </w:pPr>
      <w:r>
        <w:rPr>
          <w:b/>
          <w:bCs/>
          <w:sz w:val="22"/>
          <w:szCs w:val="22"/>
        </w:rPr>
        <w:t>§ 8</w:t>
      </w:r>
    </w:p>
    <w:p w14:paraId="06118436" w14:textId="77777777" w:rsidR="00A00587" w:rsidRDefault="00000000">
      <w:pPr>
        <w:tabs>
          <w:tab w:val="left" w:pos="2175"/>
        </w:tabs>
        <w:jc w:val="both"/>
        <w:rPr>
          <w:sz w:val="22"/>
          <w:szCs w:val="22"/>
        </w:rPr>
      </w:pPr>
      <w:r>
        <w:rPr>
          <w:sz w:val="22"/>
          <w:szCs w:val="22"/>
        </w:rPr>
        <w:t xml:space="preserve">Udzielający Zamówienia udostępniając Przyjmującemu Zamówienie korzystanie z bazy lokalowej i infrastruktury technicznej, o czym mowa w  § 2 umowy, za zawinione uszkodzenia lub zniszczenia użytkowanego sprzętu i aparatury obciąży Przyjmującego Zamówienie. </w:t>
      </w:r>
    </w:p>
    <w:p w14:paraId="6909BA85" w14:textId="77777777" w:rsidR="00A00587" w:rsidRDefault="00A00587">
      <w:pPr>
        <w:tabs>
          <w:tab w:val="left" w:pos="2175"/>
        </w:tabs>
        <w:jc w:val="center"/>
        <w:rPr>
          <w:sz w:val="22"/>
          <w:szCs w:val="22"/>
        </w:rPr>
      </w:pPr>
    </w:p>
    <w:p w14:paraId="35457548" w14:textId="77777777" w:rsidR="00A00587" w:rsidRDefault="00000000">
      <w:pPr>
        <w:tabs>
          <w:tab w:val="left" w:pos="2175"/>
        </w:tabs>
        <w:jc w:val="center"/>
        <w:rPr>
          <w:b/>
          <w:bCs/>
          <w:sz w:val="22"/>
          <w:szCs w:val="22"/>
        </w:rPr>
      </w:pPr>
      <w:r>
        <w:rPr>
          <w:b/>
          <w:bCs/>
          <w:sz w:val="22"/>
          <w:szCs w:val="22"/>
        </w:rPr>
        <w:t>§ 9</w:t>
      </w:r>
    </w:p>
    <w:p w14:paraId="44B11363" w14:textId="77777777" w:rsidR="00A00587" w:rsidRDefault="00000000">
      <w:pPr>
        <w:tabs>
          <w:tab w:val="left" w:pos="2175"/>
        </w:tabs>
        <w:jc w:val="both"/>
        <w:rPr>
          <w:sz w:val="22"/>
          <w:szCs w:val="22"/>
        </w:rPr>
      </w:pPr>
      <w:r>
        <w:rPr>
          <w:sz w:val="22"/>
          <w:szCs w:val="22"/>
        </w:rPr>
        <w:t>Przyjmujący Zamówienie osobiście rozlicza się z Urzędem Skarbowym z tytułu obowiązku podatkowego oraz z Zakładem Ubezpieczeń Społecznych z tytułu uiszczenia składek ubezpieczeniowych.</w:t>
      </w:r>
    </w:p>
    <w:p w14:paraId="58419AB3" w14:textId="77777777" w:rsidR="00A00587" w:rsidRDefault="00A00587">
      <w:pPr>
        <w:tabs>
          <w:tab w:val="left" w:pos="2175"/>
        </w:tabs>
        <w:jc w:val="both"/>
        <w:rPr>
          <w:sz w:val="22"/>
          <w:szCs w:val="22"/>
        </w:rPr>
      </w:pPr>
    </w:p>
    <w:p w14:paraId="67D8A7C8" w14:textId="77777777" w:rsidR="00A00587" w:rsidRDefault="00000000">
      <w:pPr>
        <w:tabs>
          <w:tab w:val="left" w:pos="2175"/>
        </w:tabs>
        <w:jc w:val="center"/>
        <w:rPr>
          <w:b/>
          <w:bCs/>
          <w:sz w:val="22"/>
          <w:szCs w:val="22"/>
        </w:rPr>
      </w:pPr>
      <w:r>
        <w:rPr>
          <w:b/>
          <w:bCs/>
          <w:sz w:val="22"/>
          <w:szCs w:val="22"/>
        </w:rPr>
        <w:t>§ 10</w:t>
      </w:r>
    </w:p>
    <w:p w14:paraId="7DA98CED" w14:textId="77777777" w:rsidR="00A00587" w:rsidRDefault="00000000">
      <w:pPr>
        <w:numPr>
          <w:ilvl w:val="0"/>
          <w:numId w:val="14"/>
        </w:numPr>
        <w:jc w:val="both"/>
        <w:rPr>
          <w:sz w:val="22"/>
          <w:szCs w:val="22"/>
        </w:rPr>
      </w:pPr>
      <w:r>
        <w:rPr>
          <w:sz w:val="22"/>
          <w:szCs w:val="22"/>
        </w:rPr>
        <w:t>Tytułem realizacji przedmiotu zamówienia Przyjmujący Zamówienie otrzyma za każdą godzinę świadczenia usług za dyżury lekarskie kwotę w wysokości:</w:t>
      </w:r>
    </w:p>
    <w:p w14:paraId="6C90682A" w14:textId="77777777" w:rsidR="00A00587" w:rsidRDefault="00000000">
      <w:pPr>
        <w:numPr>
          <w:ilvl w:val="0"/>
          <w:numId w:val="16"/>
        </w:numPr>
        <w:rPr>
          <w:sz w:val="22"/>
          <w:szCs w:val="22"/>
        </w:rPr>
      </w:pPr>
      <w:r>
        <w:rPr>
          <w:sz w:val="22"/>
          <w:szCs w:val="22"/>
        </w:rPr>
        <w:t>od poniedziałku do piątku w godz. 8.00 do 15.35 – ………….. zł;</w:t>
      </w:r>
    </w:p>
    <w:p w14:paraId="7AF90E10" w14:textId="77777777" w:rsidR="00A00587" w:rsidRDefault="00000000">
      <w:pPr>
        <w:pStyle w:val="Tekstpodstawowy2"/>
        <w:numPr>
          <w:ilvl w:val="0"/>
          <w:numId w:val="17"/>
        </w:numPr>
        <w:spacing w:after="0" w:line="240" w:lineRule="auto"/>
        <w:jc w:val="both"/>
        <w:rPr>
          <w:sz w:val="22"/>
          <w:szCs w:val="22"/>
        </w:rPr>
      </w:pPr>
      <w:r>
        <w:rPr>
          <w:sz w:val="22"/>
          <w:szCs w:val="22"/>
        </w:rPr>
        <w:t>od godz. 15.35 do 8.00 dnia następnego, oraz soboty, niedziele i dni ustawowo wolne od pracy – …………… zł</w:t>
      </w:r>
      <w:r>
        <w:rPr>
          <w:b/>
          <w:bCs/>
          <w:sz w:val="22"/>
          <w:szCs w:val="22"/>
        </w:rPr>
        <w:t>;</w:t>
      </w:r>
    </w:p>
    <w:p w14:paraId="3F9D70ED" w14:textId="77777777" w:rsidR="00A00587" w:rsidRDefault="00000000">
      <w:pPr>
        <w:pStyle w:val="Tekstpodstawowy2"/>
        <w:numPr>
          <w:ilvl w:val="0"/>
          <w:numId w:val="18"/>
        </w:numPr>
        <w:spacing w:after="0" w:line="240" w:lineRule="auto"/>
        <w:jc w:val="both"/>
        <w:rPr>
          <w:i/>
          <w:iCs/>
          <w:sz w:val="22"/>
          <w:szCs w:val="22"/>
        </w:rPr>
      </w:pPr>
      <w:r>
        <w:rPr>
          <w:sz w:val="22"/>
          <w:szCs w:val="22"/>
        </w:rPr>
        <w:t>Udzielający Zamówienia zobowiązuje się wypłacić wynagrodzenie w rozliczeniu miesięcznym w terminie 14 dni od dnia doręczenia rachunku/faktury lub przelewem na konto Przyjmującego Zamówienie wskazane każdorazowo w treści rachunku.</w:t>
      </w:r>
    </w:p>
    <w:p w14:paraId="16020A58" w14:textId="77777777" w:rsidR="00A00587" w:rsidRDefault="00000000">
      <w:pPr>
        <w:numPr>
          <w:ilvl w:val="0"/>
          <w:numId w:val="14"/>
        </w:numPr>
        <w:jc w:val="both"/>
        <w:rPr>
          <w:sz w:val="22"/>
          <w:szCs w:val="22"/>
        </w:rPr>
      </w:pPr>
      <w:r>
        <w:rPr>
          <w:sz w:val="22"/>
          <w:szCs w:val="22"/>
        </w:rPr>
        <w:t>Rachunek/faktura powinien zawierać:</w:t>
      </w:r>
    </w:p>
    <w:p w14:paraId="67538811" w14:textId="77777777" w:rsidR="00A00587" w:rsidRDefault="00000000">
      <w:pPr>
        <w:numPr>
          <w:ilvl w:val="0"/>
          <w:numId w:val="20"/>
        </w:numPr>
        <w:jc w:val="both"/>
        <w:rPr>
          <w:sz w:val="22"/>
          <w:szCs w:val="22"/>
        </w:rPr>
      </w:pPr>
      <w:r>
        <w:rPr>
          <w:sz w:val="22"/>
          <w:szCs w:val="22"/>
        </w:rPr>
        <w:t>imię i nazwisko Przyjmującego Zamówienie, numer REGON, NIP, numer rachunku bankowego,</w:t>
      </w:r>
    </w:p>
    <w:p w14:paraId="0A97D390" w14:textId="77777777" w:rsidR="00A00587" w:rsidRDefault="00000000">
      <w:pPr>
        <w:numPr>
          <w:ilvl w:val="0"/>
          <w:numId w:val="20"/>
        </w:numPr>
        <w:jc w:val="both"/>
        <w:rPr>
          <w:sz w:val="22"/>
          <w:szCs w:val="22"/>
        </w:rPr>
      </w:pPr>
      <w:r>
        <w:rPr>
          <w:sz w:val="22"/>
          <w:szCs w:val="22"/>
        </w:rPr>
        <w:t>określenie terminów udzielania świadczeń,</w:t>
      </w:r>
    </w:p>
    <w:p w14:paraId="7D9BF78D" w14:textId="77777777" w:rsidR="00A00587" w:rsidRDefault="00000000">
      <w:pPr>
        <w:numPr>
          <w:ilvl w:val="0"/>
          <w:numId w:val="20"/>
        </w:numPr>
        <w:jc w:val="both"/>
        <w:rPr>
          <w:sz w:val="22"/>
          <w:szCs w:val="22"/>
        </w:rPr>
      </w:pPr>
      <w:r>
        <w:rPr>
          <w:sz w:val="22"/>
          <w:szCs w:val="22"/>
        </w:rPr>
        <w:t xml:space="preserve">łączną kwotę należności, </w:t>
      </w:r>
    </w:p>
    <w:p w14:paraId="6374DDEC" w14:textId="77777777" w:rsidR="00A00587" w:rsidRDefault="00000000">
      <w:pPr>
        <w:numPr>
          <w:ilvl w:val="0"/>
          <w:numId w:val="20"/>
        </w:numPr>
        <w:jc w:val="both"/>
        <w:rPr>
          <w:sz w:val="22"/>
          <w:szCs w:val="22"/>
        </w:rPr>
      </w:pPr>
      <w:r>
        <w:rPr>
          <w:sz w:val="22"/>
          <w:szCs w:val="22"/>
        </w:rPr>
        <w:t>potwierdzenie wykonania czynności przez pracownika wskazanego przez SP ZOZ Tomaszów Lubelski.</w:t>
      </w:r>
    </w:p>
    <w:p w14:paraId="157290C3" w14:textId="77777777" w:rsidR="00A00587" w:rsidRDefault="00000000">
      <w:pPr>
        <w:numPr>
          <w:ilvl w:val="0"/>
          <w:numId w:val="21"/>
        </w:numPr>
        <w:jc w:val="both"/>
        <w:rPr>
          <w:sz w:val="22"/>
          <w:szCs w:val="22"/>
        </w:rPr>
      </w:pPr>
      <w:r>
        <w:rPr>
          <w:sz w:val="22"/>
          <w:szCs w:val="22"/>
        </w:rPr>
        <w:lastRenderedPageBreak/>
        <w:t>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67283D23" w14:textId="77777777" w:rsidR="00A00587" w:rsidRDefault="00000000">
      <w:pPr>
        <w:numPr>
          <w:ilvl w:val="0"/>
          <w:numId w:val="21"/>
        </w:numPr>
        <w:jc w:val="both"/>
        <w:rPr>
          <w:sz w:val="22"/>
          <w:szCs w:val="22"/>
        </w:rPr>
      </w:pPr>
      <w:r>
        <w:rPr>
          <w:sz w:val="22"/>
          <w:szCs w:val="22"/>
        </w:rPr>
        <w:t>Przyjmujący  Zamówienie może skorzystać z przerwy w świadczeniu usług w roku kalendarzowym bez zachowaniem prawa do wynagrodzenia w ilości nieprzekraczającej łącznie 15 dni roboczych z uprzednim zabezpieczeniem prawidłowego nieprzerwanego funkcjonowania Udzielającego Zamówienia i realizacji usług. Przyjmujący  Zamówienie zobowiązany jest każdorazowo do uzgodnienia terminu oraz okresu korzystania z tego uprawnienia z Dyrektorem Udzielającego Zamówienie.</w:t>
      </w:r>
    </w:p>
    <w:p w14:paraId="0DBE5FAE" w14:textId="77777777" w:rsidR="00A00587" w:rsidRDefault="00A00587">
      <w:pPr>
        <w:tabs>
          <w:tab w:val="left" w:pos="2175"/>
        </w:tabs>
        <w:rPr>
          <w:b/>
          <w:bCs/>
          <w:sz w:val="22"/>
          <w:szCs w:val="22"/>
        </w:rPr>
      </w:pPr>
    </w:p>
    <w:p w14:paraId="5B694244" w14:textId="77777777" w:rsidR="00A00587" w:rsidRDefault="00000000">
      <w:pPr>
        <w:tabs>
          <w:tab w:val="left" w:pos="2175"/>
        </w:tabs>
        <w:jc w:val="center"/>
        <w:rPr>
          <w:b/>
          <w:bCs/>
          <w:sz w:val="22"/>
          <w:szCs w:val="22"/>
        </w:rPr>
      </w:pPr>
      <w:r>
        <w:rPr>
          <w:b/>
          <w:bCs/>
          <w:sz w:val="22"/>
          <w:szCs w:val="22"/>
        </w:rPr>
        <w:t>§ 11</w:t>
      </w:r>
    </w:p>
    <w:p w14:paraId="70202369" w14:textId="77777777" w:rsidR="00A00587" w:rsidRDefault="00000000">
      <w:pPr>
        <w:jc w:val="both"/>
        <w:rPr>
          <w:spacing w:val="-3"/>
          <w:sz w:val="22"/>
          <w:szCs w:val="22"/>
        </w:rPr>
      </w:pPr>
      <w:r>
        <w:rPr>
          <w:sz w:val="22"/>
          <w:szCs w:val="22"/>
        </w:rPr>
        <w:t>Udzielający Zamówienia jest zobowiązany do:</w:t>
      </w:r>
    </w:p>
    <w:p w14:paraId="1BFB64E3" w14:textId="77777777" w:rsidR="00A00587" w:rsidRDefault="00000000">
      <w:pPr>
        <w:numPr>
          <w:ilvl w:val="0"/>
          <w:numId w:val="23"/>
        </w:numPr>
        <w:jc w:val="both"/>
        <w:rPr>
          <w:sz w:val="22"/>
          <w:szCs w:val="22"/>
        </w:rPr>
      </w:pPr>
      <w:r>
        <w:rPr>
          <w:spacing w:val="-3"/>
          <w:sz w:val="22"/>
          <w:szCs w:val="22"/>
        </w:rPr>
        <w:t xml:space="preserve">stworzenia odpowiednich warunków w zakresie opieki nad pacjentami tzn. zapewnienia opieki przez </w:t>
      </w:r>
      <w:r>
        <w:rPr>
          <w:spacing w:val="-1"/>
          <w:sz w:val="22"/>
          <w:szCs w:val="22"/>
        </w:rPr>
        <w:t>personel pielęgniarski i personel dodatkowy,</w:t>
      </w:r>
    </w:p>
    <w:p w14:paraId="165A281E" w14:textId="77777777" w:rsidR="00A00587" w:rsidRDefault="00000000">
      <w:pPr>
        <w:numPr>
          <w:ilvl w:val="0"/>
          <w:numId w:val="23"/>
        </w:numPr>
        <w:jc w:val="both"/>
        <w:rPr>
          <w:sz w:val="22"/>
          <w:szCs w:val="22"/>
        </w:rPr>
      </w:pPr>
      <w:r>
        <w:rPr>
          <w:spacing w:val="-1"/>
          <w:sz w:val="22"/>
          <w:szCs w:val="22"/>
        </w:rPr>
        <w:t xml:space="preserve">zabezpieczenie możliwości korzystania z konsultacji lekarzy innych specjalności, niż specjalizacja </w:t>
      </w:r>
      <w:r>
        <w:rPr>
          <w:sz w:val="22"/>
          <w:szCs w:val="22"/>
        </w:rPr>
        <w:t>Przyjmującego Zamówienie,</w:t>
      </w:r>
    </w:p>
    <w:p w14:paraId="1BC1BD99" w14:textId="77777777" w:rsidR="00A00587" w:rsidRDefault="00000000">
      <w:pPr>
        <w:numPr>
          <w:ilvl w:val="0"/>
          <w:numId w:val="23"/>
        </w:numPr>
        <w:jc w:val="both"/>
        <w:rPr>
          <w:sz w:val="22"/>
          <w:szCs w:val="22"/>
        </w:rPr>
      </w:pPr>
      <w:r>
        <w:rPr>
          <w:spacing w:val="-3"/>
          <w:sz w:val="22"/>
          <w:szCs w:val="22"/>
        </w:rPr>
        <w:t>zapewnienia wyposażenia w urządzenia i sprzęt medyczny,</w:t>
      </w:r>
    </w:p>
    <w:p w14:paraId="729360FC" w14:textId="77777777" w:rsidR="00A00587" w:rsidRDefault="00000000">
      <w:pPr>
        <w:numPr>
          <w:ilvl w:val="0"/>
          <w:numId w:val="23"/>
        </w:numPr>
        <w:jc w:val="both"/>
        <w:rPr>
          <w:sz w:val="22"/>
          <w:szCs w:val="22"/>
        </w:rPr>
      </w:pPr>
      <w:r>
        <w:rPr>
          <w:spacing w:val="-1"/>
          <w:sz w:val="22"/>
          <w:szCs w:val="22"/>
        </w:rPr>
        <w:t>zapewnienia możliwości wykonania badań laboratoryjnych, badań diagnostycznych,</w:t>
      </w:r>
    </w:p>
    <w:p w14:paraId="1AFC8B8D" w14:textId="77777777" w:rsidR="00A00587" w:rsidRDefault="00000000">
      <w:pPr>
        <w:numPr>
          <w:ilvl w:val="0"/>
          <w:numId w:val="23"/>
        </w:numPr>
        <w:jc w:val="both"/>
        <w:rPr>
          <w:sz w:val="22"/>
          <w:szCs w:val="22"/>
        </w:rPr>
      </w:pPr>
      <w:r>
        <w:rPr>
          <w:sz w:val="22"/>
          <w:szCs w:val="22"/>
        </w:rPr>
        <w:t xml:space="preserve">zapewnienia możliwości zamówienia i przygotowania preparatów krwi dla pacjenta w celu ich </w:t>
      </w:r>
      <w:r>
        <w:rPr>
          <w:spacing w:val="-3"/>
          <w:sz w:val="22"/>
          <w:szCs w:val="22"/>
        </w:rPr>
        <w:t>przetoczenia,</w:t>
      </w:r>
    </w:p>
    <w:p w14:paraId="65825831" w14:textId="77777777" w:rsidR="00A00587" w:rsidRDefault="00000000">
      <w:pPr>
        <w:numPr>
          <w:ilvl w:val="0"/>
          <w:numId w:val="26"/>
        </w:numPr>
        <w:jc w:val="both"/>
        <w:rPr>
          <w:sz w:val="22"/>
          <w:szCs w:val="22"/>
        </w:rPr>
      </w:pPr>
      <w:r>
        <w:rPr>
          <w:noProof/>
          <w:sz w:val="22"/>
          <w:szCs w:val="22"/>
          <w:lang w:val="en-US"/>
        </w:rPr>
        <mc:AlternateContent>
          <mc:Choice Requires="wps">
            <w:drawing>
              <wp:anchor distT="0" distB="0" distL="0" distR="0" simplePos="0" relativeHeight="251659264" behindDoc="0" locked="0" layoutInCell="1" allowOverlap="1" wp14:anchorId="7DEB2BD3" wp14:editId="41FD2A39">
                <wp:simplePos x="0" y="0"/>
                <wp:positionH relativeFrom="column">
                  <wp:posOffset>0</wp:posOffset>
                </wp:positionH>
                <wp:positionV relativeFrom="line">
                  <wp:posOffset>9714230</wp:posOffset>
                </wp:positionV>
                <wp:extent cx="6400800" cy="116840"/>
                <wp:effectExtent l="0" t="0" r="0" b="0"/>
                <wp:wrapSquare wrapText="bothSides" distT="0" distB="0" distL="0" distR="0"/>
                <wp:docPr id="1073741825" name="officeArt object" descr="5"/>
                <wp:cNvGraphicFramePr/>
                <a:graphic xmlns:a="http://schemas.openxmlformats.org/drawingml/2006/main">
                  <a:graphicData uri="http://schemas.microsoft.com/office/word/2010/wordprocessingShape">
                    <wps:wsp>
                      <wps:cNvSpPr txBox="1"/>
                      <wps:spPr>
                        <a:xfrm>
                          <a:off x="0" y="0"/>
                          <a:ext cx="6400800" cy="116840"/>
                        </a:xfrm>
                        <a:prstGeom prst="rect">
                          <a:avLst/>
                        </a:prstGeom>
                        <a:noFill/>
                        <a:ln w="12700" cap="flat">
                          <a:noFill/>
                          <a:miter lim="400000"/>
                        </a:ln>
                        <a:effectLst/>
                      </wps:spPr>
                      <wps:txbx>
                        <w:txbxContent>
                          <w:p w14:paraId="58EECBD0" w14:textId="77777777" w:rsidR="00A00587" w:rsidRDefault="00000000">
                            <w:pPr>
                              <w:spacing w:line="192" w:lineRule="auto"/>
                              <w:ind w:right="36"/>
                              <w:jc w:val="right"/>
                            </w:pPr>
                            <w:r>
                              <w:t>5</w:t>
                            </w:r>
                          </w:p>
                        </w:txbxContent>
                      </wps:txbx>
                      <wps:bodyPr wrap="square" lIns="0" tIns="0" rIns="0" bIns="0" numCol="1" anchor="t">
                        <a:noAutofit/>
                      </wps:bodyPr>
                    </wps:wsp>
                  </a:graphicData>
                </a:graphic>
              </wp:anchor>
            </w:drawing>
          </mc:Choice>
          <mc:Fallback>
            <w:pict>
              <v:shape id="_x0000_s1026" type="#_x0000_t202" style="visibility:visible;position:absolute;margin-left:0.0pt;margin-top:764.9pt;width:504.0pt;height:9.2pt;z-index:251659264;mso-position-horizontal:absolute;mso-position-horizontal-relative:text;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Normalny"/>
                        <w:spacing w:line="192" w:lineRule="auto"/>
                        <w:ind w:right="36"/>
                        <w:jc w:val="right"/>
                      </w:pPr>
                      <w:r>
                        <w:rPr>
                          <w:outline w:val="0"/>
                          <w:color w:val="000000"/>
                          <w:u w:color="000000"/>
                          <w:rtl w:val="0"/>
                          <w14:textFill>
                            <w14:solidFill>
                              <w14:srgbClr w14:val="000000"/>
                            </w14:solidFill>
                          </w14:textFill>
                        </w:rPr>
                        <w:t>5</w:t>
                      </w:r>
                    </w:p>
                  </w:txbxContent>
                </v:textbox>
                <w10:wrap type="square" side="bothSides" anchorx="text"/>
              </v:shape>
            </w:pict>
          </mc:Fallback>
        </mc:AlternateContent>
      </w:r>
      <w:r>
        <w:rPr>
          <w:sz w:val="22"/>
          <w:szCs w:val="22"/>
        </w:rPr>
        <w:t xml:space="preserve">zaopatrywania w środki farmaceutyczne i materiały medyczne zgodnie z zasadami opisanymi w </w:t>
      </w:r>
      <w:r>
        <w:rPr>
          <w:spacing w:val="-3"/>
          <w:sz w:val="22"/>
          <w:szCs w:val="22"/>
        </w:rPr>
        <w:t>receptariuszu szpitalnym,</w:t>
      </w:r>
    </w:p>
    <w:p w14:paraId="547E43F0" w14:textId="77777777" w:rsidR="00A00587" w:rsidRDefault="00000000">
      <w:pPr>
        <w:numPr>
          <w:ilvl w:val="0"/>
          <w:numId w:val="25"/>
        </w:numPr>
        <w:jc w:val="both"/>
        <w:rPr>
          <w:sz w:val="22"/>
          <w:szCs w:val="22"/>
        </w:rPr>
      </w:pPr>
      <w:r>
        <w:rPr>
          <w:sz w:val="22"/>
          <w:szCs w:val="22"/>
        </w:rPr>
        <w:t xml:space="preserve">zapoznania Przyjmującego Zamówienie z regulaminami i wewnętrznymi aktami normatywnymi obowiązującymi u </w:t>
      </w:r>
      <w:r>
        <w:rPr>
          <w:spacing w:val="-3"/>
          <w:sz w:val="22"/>
          <w:szCs w:val="22"/>
        </w:rPr>
        <w:t xml:space="preserve">Udzielającego Zamówienia, </w:t>
      </w:r>
    </w:p>
    <w:p w14:paraId="0B013CDC" w14:textId="77777777" w:rsidR="00A00587" w:rsidRDefault="00000000">
      <w:pPr>
        <w:numPr>
          <w:ilvl w:val="0"/>
          <w:numId w:val="25"/>
        </w:numPr>
        <w:jc w:val="both"/>
        <w:rPr>
          <w:sz w:val="22"/>
          <w:szCs w:val="22"/>
        </w:rPr>
      </w:pPr>
      <w:r>
        <w:rPr>
          <w:spacing w:val="-9"/>
          <w:sz w:val="22"/>
          <w:szCs w:val="22"/>
        </w:rPr>
        <w:t xml:space="preserve">zapewnienia dostępu do sali operacyjnej oraz zapewnienia w tym samym czasie </w:t>
      </w:r>
      <w:r>
        <w:rPr>
          <w:spacing w:val="-3"/>
          <w:sz w:val="22"/>
          <w:szCs w:val="22"/>
        </w:rPr>
        <w:t>możliwości umieszczenia pacjentów w Oddziale Anestezjologii i Intensywnej Terapii,</w:t>
      </w:r>
    </w:p>
    <w:p w14:paraId="49888243" w14:textId="77777777" w:rsidR="00A00587" w:rsidRDefault="00000000">
      <w:pPr>
        <w:numPr>
          <w:ilvl w:val="0"/>
          <w:numId w:val="25"/>
        </w:numPr>
        <w:jc w:val="both"/>
        <w:rPr>
          <w:sz w:val="22"/>
          <w:szCs w:val="22"/>
        </w:rPr>
      </w:pPr>
      <w:r>
        <w:rPr>
          <w:spacing w:val="-7"/>
          <w:sz w:val="22"/>
          <w:szCs w:val="22"/>
        </w:rPr>
        <w:t xml:space="preserve">uwzględniania na bieżąco zmiany przepisów dotyczących ochrony danych osobowych i wprowadzania wprowadzonych w nich zmian, w tym w szczególności w zakresie zabezpieczenia przetwarzanych danych </w:t>
      </w:r>
      <w:r>
        <w:rPr>
          <w:sz w:val="22"/>
          <w:szCs w:val="22"/>
        </w:rPr>
        <w:t>osobowych.</w:t>
      </w:r>
    </w:p>
    <w:p w14:paraId="14FA22FA" w14:textId="77777777" w:rsidR="00A00587" w:rsidRDefault="00A00587">
      <w:pPr>
        <w:tabs>
          <w:tab w:val="left" w:pos="2175"/>
        </w:tabs>
        <w:jc w:val="center"/>
        <w:rPr>
          <w:b/>
          <w:bCs/>
          <w:sz w:val="22"/>
          <w:szCs w:val="22"/>
        </w:rPr>
      </w:pPr>
    </w:p>
    <w:p w14:paraId="5B1C941B" w14:textId="77777777" w:rsidR="00A00587" w:rsidRDefault="00000000">
      <w:pPr>
        <w:tabs>
          <w:tab w:val="left" w:pos="2175"/>
        </w:tabs>
        <w:jc w:val="center"/>
        <w:rPr>
          <w:b/>
          <w:bCs/>
          <w:sz w:val="22"/>
          <w:szCs w:val="22"/>
        </w:rPr>
      </w:pPr>
      <w:r>
        <w:rPr>
          <w:b/>
          <w:bCs/>
          <w:sz w:val="22"/>
          <w:szCs w:val="22"/>
        </w:rPr>
        <w:t>§ 12</w:t>
      </w:r>
    </w:p>
    <w:p w14:paraId="726AADFE" w14:textId="77777777" w:rsidR="00A00587" w:rsidRDefault="00000000">
      <w:pPr>
        <w:numPr>
          <w:ilvl w:val="0"/>
          <w:numId w:val="28"/>
        </w:numPr>
        <w:jc w:val="both"/>
        <w:rPr>
          <w:b/>
          <w:bCs/>
          <w:sz w:val="22"/>
          <w:szCs w:val="22"/>
        </w:rPr>
      </w:pPr>
      <w:r>
        <w:rPr>
          <w:sz w:val="22"/>
          <w:szCs w:val="22"/>
        </w:rPr>
        <w:t>Udzielający Zamówienia</w:t>
      </w:r>
      <w:r>
        <w:rPr>
          <w:spacing w:val="-1"/>
          <w:sz w:val="22"/>
          <w:szCs w:val="22"/>
        </w:rPr>
        <w:t xml:space="preserve"> jest uprawniony do kontroli udzielanych świadczeń zdrowotnych przez </w:t>
      </w:r>
      <w:r>
        <w:rPr>
          <w:sz w:val="22"/>
          <w:szCs w:val="22"/>
        </w:rPr>
        <w:t>Przyjmującego Zamówienie</w:t>
      </w:r>
      <w:r>
        <w:rPr>
          <w:spacing w:val="-1"/>
          <w:sz w:val="22"/>
          <w:szCs w:val="22"/>
        </w:rPr>
        <w:t xml:space="preserve"> poprzez:</w:t>
      </w:r>
    </w:p>
    <w:p w14:paraId="01A1CF7B" w14:textId="77777777" w:rsidR="00A00587" w:rsidRDefault="00000000">
      <w:pPr>
        <w:numPr>
          <w:ilvl w:val="0"/>
          <w:numId w:val="30"/>
        </w:numPr>
        <w:jc w:val="both"/>
        <w:rPr>
          <w:sz w:val="22"/>
          <w:szCs w:val="22"/>
        </w:rPr>
      </w:pPr>
      <w:r>
        <w:rPr>
          <w:sz w:val="22"/>
          <w:szCs w:val="22"/>
        </w:rPr>
        <w:t>żądanie informacji dotyczącej zakresu udzielanych świadczeń zdrowotnych,</w:t>
      </w:r>
    </w:p>
    <w:p w14:paraId="37A14BDE" w14:textId="77777777" w:rsidR="00A00587" w:rsidRDefault="00000000">
      <w:pPr>
        <w:numPr>
          <w:ilvl w:val="0"/>
          <w:numId w:val="30"/>
        </w:numPr>
        <w:jc w:val="both"/>
        <w:rPr>
          <w:sz w:val="22"/>
          <w:szCs w:val="22"/>
        </w:rPr>
      </w:pPr>
      <w:r>
        <w:rPr>
          <w:sz w:val="22"/>
          <w:szCs w:val="22"/>
        </w:rPr>
        <w:t>nadzór nad prowadzoną dokumentacją medyczną;</w:t>
      </w:r>
    </w:p>
    <w:p w14:paraId="41E8679B" w14:textId="77777777" w:rsidR="00A00587" w:rsidRDefault="00000000">
      <w:pPr>
        <w:numPr>
          <w:ilvl w:val="0"/>
          <w:numId w:val="31"/>
        </w:numPr>
        <w:jc w:val="both"/>
        <w:rPr>
          <w:sz w:val="22"/>
          <w:szCs w:val="22"/>
        </w:rPr>
      </w:pPr>
      <w:r>
        <w:rPr>
          <w:spacing w:val="-7"/>
          <w:sz w:val="22"/>
          <w:szCs w:val="22"/>
        </w:rPr>
        <w:t xml:space="preserve">nadzór nad przestrzeganiem przepisów w tym przepisów wewnętrznych Udzielającego Zamówienia z zakresu </w:t>
      </w:r>
      <w:r>
        <w:rPr>
          <w:spacing w:val="-6"/>
          <w:sz w:val="22"/>
          <w:szCs w:val="22"/>
        </w:rPr>
        <w:t>bezpieczeństwa i higieny pracy oraz przepisów przeciwpożarowych i ochrony przed zakażeniami szpitalnymi;</w:t>
      </w:r>
    </w:p>
    <w:p w14:paraId="0BDB7017" w14:textId="77777777" w:rsidR="00A00587" w:rsidRDefault="00000000">
      <w:pPr>
        <w:numPr>
          <w:ilvl w:val="0"/>
          <w:numId w:val="31"/>
        </w:numPr>
        <w:jc w:val="both"/>
        <w:rPr>
          <w:sz w:val="22"/>
          <w:szCs w:val="22"/>
        </w:rPr>
      </w:pPr>
      <w:r>
        <w:rPr>
          <w:sz w:val="22"/>
          <w:szCs w:val="22"/>
        </w:rPr>
        <w:t>kontroli zużycia materiałów medycznych, testów diagnostycznych oraz aparatury i sprzętu medycznego;</w:t>
      </w:r>
    </w:p>
    <w:p w14:paraId="7C67E078" w14:textId="77777777" w:rsidR="00A00587" w:rsidRDefault="00000000">
      <w:pPr>
        <w:numPr>
          <w:ilvl w:val="0"/>
          <w:numId w:val="30"/>
        </w:numPr>
        <w:jc w:val="both"/>
        <w:rPr>
          <w:sz w:val="22"/>
          <w:szCs w:val="22"/>
        </w:rPr>
      </w:pPr>
      <w:r>
        <w:rPr>
          <w:sz w:val="22"/>
          <w:szCs w:val="22"/>
        </w:rPr>
        <w:t>badania efektywności i jakości udzielanych świadczeń zdrowotnych;</w:t>
      </w:r>
    </w:p>
    <w:p w14:paraId="381B4BB0" w14:textId="77777777" w:rsidR="00A00587" w:rsidRDefault="00000000">
      <w:pPr>
        <w:numPr>
          <w:ilvl w:val="0"/>
          <w:numId w:val="30"/>
        </w:numPr>
        <w:jc w:val="both"/>
        <w:rPr>
          <w:sz w:val="22"/>
          <w:szCs w:val="22"/>
        </w:rPr>
      </w:pPr>
      <w:r>
        <w:rPr>
          <w:spacing w:val="3"/>
          <w:sz w:val="22"/>
          <w:szCs w:val="22"/>
        </w:rPr>
        <w:t>badania satysfakcji pacjentów.</w:t>
      </w:r>
    </w:p>
    <w:p w14:paraId="0A336E97" w14:textId="77777777" w:rsidR="00A00587" w:rsidRDefault="00000000">
      <w:pPr>
        <w:numPr>
          <w:ilvl w:val="0"/>
          <w:numId w:val="32"/>
        </w:numPr>
        <w:jc w:val="both"/>
        <w:rPr>
          <w:sz w:val="22"/>
          <w:szCs w:val="22"/>
        </w:rPr>
      </w:pPr>
      <w:r>
        <w:rPr>
          <w:sz w:val="22"/>
          <w:szCs w:val="22"/>
        </w:rPr>
        <w:t>Udzielający Zamówienia</w:t>
      </w:r>
      <w:r>
        <w:rPr>
          <w:spacing w:val="-1"/>
          <w:sz w:val="22"/>
          <w:szCs w:val="22"/>
        </w:rPr>
        <w:t xml:space="preserve"> </w:t>
      </w:r>
      <w:r>
        <w:rPr>
          <w:sz w:val="22"/>
          <w:szCs w:val="22"/>
        </w:rPr>
        <w:t xml:space="preserve">zastrzega sobie prawo do kontroli Przyjmującego Zamówienie przez Narodowy Fundusz Zdrowia. Przyjmujący Zamówienie </w:t>
      </w:r>
      <w:r>
        <w:rPr>
          <w:spacing w:val="3"/>
          <w:sz w:val="22"/>
          <w:szCs w:val="22"/>
        </w:rPr>
        <w:t xml:space="preserve">wyraża zgodę na przeprowadzenie kontroli udzielanych przez niego świadczeń zdrowotnych i </w:t>
      </w:r>
      <w:r>
        <w:rPr>
          <w:spacing w:val="-3"/>
          <w:sz w:val="22"/>
          <w:szCs w:val="22"/>
        </w:rPr>
        <w:t xml:space="preserve">wystawianych recept przez Narodowy Fundusz Zdrowia na zasadach określonych w ustawie z dnia 27 </w:t>
      </w:r>
      <w:r>
        <w:rPr>
          <w:sz w:val="22"/>
          <w:szCs w:val="22"/>
        </w:rPr>
        <w:t xml:space="preserve">sierpnia 2004 r. o świadczeniach opieki zdrowotnej finansowanych ze środków publicznych oraz w ustawie o refundacji leków, środków spożywczych specjalnego przeznaczenia żywieniowego oraz </w:t>
      </w:r>
      <w:r>
        <w:rPr>
          <w:spacing w:val="-3"/>
          <w:sz w:val="22"/>
          <w:szCs w:val="22"/>
        </w:rPr>
        <w:t xml:space="preserve">wyrobów medycznych, w zakresie wynikającym z umowy zawartej przez Udzielającego Zamówienia z oddziałem </w:t>
      </w:r>
      <w:r>
        <w:rPr>
          <w:sz w:val="22"/>
          <w:szCs w:val="22"/>
        </w:rPr>
        <w:t>NFZ.</w:t>
      </w:r>
    </w:p>
    <w:p w14:paraId="72264D8D" w14:textId="77777777" w:rsidR="00A00587" w:rsidRDefault="00000000">
      <w:pPr>
        <w:numPr>
          <w:ilvl w:val="0"/>
          <w:numId w:val="32"/>
        </w:numPr>
        <w:jc w:val="both"/>
        <w:rPr>
          <w:sz w:val="22"/>
          <w:szCs w:val="22"/>
        </w:rPr>
      </w:pPr>
      <w:r>
        <w:rPr>
          <w:spacing w:val="-1"/>
          <w:sz w:val="22"/>
          <w:szCs w:val="22"/>
        </w:rPr>
        <w:t xml:space="preserve">W wyniku przeprowadzonej kontroli </w:t>
      </w:r>
      <w:r>
        <w:rPr>
          <w:sz w:val="22"/>
          <w:szCs w:val="22"/>
        </w:rPr>
        <w:t>Udzielający Zamówienia</w:t>
      </w:r>
      <w:r>
        <w:rPr>
          <w:spacing w:val="-1"/>
          <w:sz w:val="22"/>
          <w:szCs w:val="22"/>
        </w:rPr>
        <w:t xml:space="preserve"> może:</w:t>
      </w:r>
    </w:p>
    <w:p w14:paraId="427A0AFD" w14:textId="77777777" w:rsidR="00A00587" w:rsidRDefault="00000000">
      <w:pPr>
        <w:numPr>
          <w:ilvl w:val="0"/>
          <w:numId w:val="34"/>
        </w:numPr>
        <w:rPr>
          <w:sz w:val="22"/>
          <w:szCs w:val="22"/>
        </w:rPr>
      </w:pPr>
      <w:r>
        <w:rPr>
          <w:spacing w:val="7"/>
          <w:sz w:val="22"/>
          <w:szCs w:val="22"/>
        </w:rPr>
        <w:t xml:space="preserve">wydać zalecenia pokontrolne zmierzające do usunięcia stwierdzonych nieprawidłowości </w:t>
      </w:r>
      <w:r>
        <w:rPr>
          <w:spacing w:val="-3"/>
          <w:sz w:val="22"/>
          <w:szCs w:val="22"/>
        </w:rPr>
        <w:t>w wyznaczonym terminie;</w:t>
      </w:r>
    </w:p>
    <w:p w14:paraId="5F0473FC" w14:textId="77777777" w:rsidR="00A00587" w:rsidRDefault="00000000">
      <w:pPr>
        <w:numPr>
          <w:ilvl w:val="0"/>
          <w:numId w:val="34"/>
        </w:numPr>
        <w:rPr>
          <w:sz w:val="22"/>
          <w:szCs w:val="22"/>
        </w:rPr>
      </w:pPr>
      <w:r>
        <w:rPr>
          <w:sz w:val="22"/>
          <w:szCs w:val="22"/>
        </w:rPr>
        <w:lastRenderedPageBreak/>
        <w:t>skorzystać z innych uprawnień wskazanych w postanowieniach niniejszej umowy.</w:t>
      </w:r>
    </w:p>
    <w:p w14:paraId="48E26FDA" w14:textId="77777777" w:rsidR="00A00587" w:rsidRDefault="00000000">
      <w:pPr>
        <w:spacing w:before="216"/>
        <w:jc w:val="center"/>
        <w:rPr>
          <w:b/>
          <w:bCs/>
          <w:sz w:val="22"/>
          <w:szCs w:val="22"/>
        </w:rPr>
      </w:pPr>
      <w:r>
        <w:rPr>
          <w:b/>
          <w:bCs/>
          <w:sz w:val="22"/>
          <w:szCs w:val="22"/>
        </w:rPr>
        <w:t>§ 13</w:t>
      </w:r>
    </w:p>
    <w:p w14:paraId="31E9C7DA" w14:textId="77777777" w:rsidR="00A00587" w:rsidRDefault="00000000">
      <w:pPr>
        <w:numPr>
          <w:ilvl w:val="0"/>
          <w:numId w:val="36"/>
        </w:numPr>
        <w:jc w:val="both"/>
        <w:rPr>
          <w:sz w:val="22"/>
          <w:szCs w:val="22"/>
        </w:rPr>
      </w:pPr>
      <w:r>
        <w:rPr>
          <w:spacing w:val="-7"/>
          <w:sz w:val="22"/>
          <w:szCs w:val="22"/>
        </w:rPr>
        <w:t xml:space="preserve">Przyjmujący Zamówienie ponosi odpowiedzialność za szkody poniesione przez </w:t>
      </w:r>
      <w:r>
        <w:rPr>
          <w:sz w:val="22"/>
          <w:szCs w:val="22"/>
        </w:rPr>
        <w:t>Udzielającego Zamówienie</w:t>
      </w:r>
      <w:r>
        <w:rPr>
          <w:spacing w:val="-7"/>
          <w:sz w:val="22"/>
          <w:szCs w:val="22"/>
        </w:rPr>
        <w:t xml:space="preserve"> wskutek niewykonania lub </w:t>
      </w:r>
      <w:r>
        <w:rPr>
          <w:spacing w:val="-3"/>
          <w:sz w:val="22"/>
          <w:szCs w:val="22"/>
        </w:rPr>
        <w:t xml:space="preserve">nienależytego wykonania przez </w:t>
      </w:r>
      <w:r>
        <w:rPr>
          <w:spacing w:val="-7"/>
          <w:sz w:val="22"/>
          <w:szCs w:val="22"/>
        </w:rPr>
        <w:t>Przyjmującego Zamówienia</w:t>
      </w:r>
      <w:r>
        <w:rPr>
          <w:spacing w:val="-3"/>
          <w:sz w:val="22"/>
          <w:szCs w:val="22"/>
        </w:rPr>
        <w:t xml:space="preserve"> niniejszej umowy.</w:t>
      </w:r>
    </w:p>
    <w:p w14:paraId="70A4BEE0" w14:textId="77777777" w:rsidR="00A00587" w:rsidRDefault="00000000">
      <w:pPr>
        <w:numPr>
          <w:ilvl w:val="0"/>
          <w:numId w:val="36"/>
        </w:numPr>
        <w:jc w:val="both"/>
        <w:rPr>
          <w:sz w:val="22"/>
          <w:szCs w:val="22"/>
        </w:rPr>
      </w:pPr>
      <w:r>
        <w:rPr>
          <w:spacing w:val="-3"/>
          <w:sz w:val="22"/>
          <w:szCs w:val="22"/>
        </w:rPr>
        <w:t xml:space="preserve">Za szkody wyrządzone pacjentowi w wyniku udzielonych mu przez </w:t>
      </w:r>
      <w:r>
        <w:rPr>
          <w:spacing w:val="-7"/>
          <w:sz w:val="22"/>
          <w:szCs w:val="22"/>
        </w:rPr>
        <w:t>Przyjmującego Zamówienie</w:t>
      </w:r>
      <w:r>
        <w:rPr>
          <w:spacing w:val="-3"/>
          <w:sz w:val="22"/>
          <w:szCs w:val="22"/>
        </w:rPr>
        <w:t xml:space="preserve"> na podstawie niniejszej </w:t>
      </w:r>
      <w:r>
        <w:rPr>
          <w:spacing w:val="-5"/>
          <w:sz w:val="22"/>
          <w:szCs w:val="22"/>
        </w:rPr>
        <w:t>umowy świadczeń zdrowotnych,</w:t>
      </w:r>
      <w:r>
        <w:rPr>
          <w:spacing w:val="-7"/>
          <w:sz w:val="22"/>
          <w:szCs w:val="22"/>
        </w:rPr>
        <w:t xml:space="preserve"> Przyjmujący Zamówienie</w:t>
      </w:r>
      <w:r>
        <w:rPr>
          <w:spacing w:val="-3"/>
          <w:sz w:val="22"/>
          <w:szCs w:val="22"/>
        </w:rPr>
        <w:t xml:space="preserve"> </w:t>
      </w:r>
      <w:r>
        <w:rPr>
          <w:spacing w:val="-5"/>
          <w:sz w:val="22"/>
          <w:szCs w:val="22"/>
        </w:rPr>
        <w:t xml:space="preserve">odpowiada wobec pacjenta. Na takiej samej zasadzie </w:t>
      </w:r>
      <w:r>
        <w:rPr>
          <w:spacing w:val="-7"/>
          <w:sz w:val="22"/>
          <w:szCs w:val="22"/>
        </w:rPr>
        <w:t>Przyjmujący Zamówienie</w:t>
      </w:r>
      <w:r>
        <w:rPr>
          <w:spacing w:val="-5"/>
          <w:sz w:val="22"/>
          <w:szCs w:val="22"/>
        </w:rPr>
        <w:t xml:space="preserve"> odpowiada wobec osób trzecich, jeżeli osobom tym została wyrządzona szkoda w związku z wykonaniem </w:t>
      </w:r>
      <w:r>
        <w:rPr>
          <w:spacing w:val="-3"/>
          <w:sz w:val="22"/>
          <w:szCs w:val="22"/>
        </w:rPr>
        <w:t>lub nienależytym wykonaniem niniejszej umowy.</w:t>
      </w:r>
    </w:p>
    <w:p w14:paraId="7B3B788E" w14:textId="77777777" w:rsidR="00A00587" w:rsidRDefault="00000000">
      <w:pPr>
        <w:numPr>
          <w:ilvl w:val="0"/>
          <w:numId w:val="36"/>
        </w:numPr>
        <w:jc w:val="both"/>
        <w:rPr>
          <w:sz w:val="22"/>
          <w:szCs w:val="22"/>
        </w:rPr>
      </w:pPr>
      <w:r>
        <w:rPr>
          <w:spacing w:val="3"/>
          <w:sz w:val="22"/>
          <w:szCs w:val="22"/>
        </w:rPr>
        <w:t xml:space="preserve">Jeżeli do naprawienia szkody, o której mowa w ustępie poprzedzającym został zobowiązany </w:t>
      </w:r>
      <w:r>
        <w:rPr>
          <w:sz w:val="22"/>
          <w:szCs w:val="22"/>
        </w:rPr>
        <w:t>Udzielający Zamówienia</w:t>
      </w:r>
      <w:r>
        <w:rPr>
          <w:spacing w:val="-7"/>
          <w:sz w:val="22"/>
          <w:szCs w:val="22"/>
        </w:rPr>
        <w:t xml:space="preserve">, a do jej wyrządzenia doszło na skutek działania Przyjmującego Zamówienie, Przyjmujący Zamówienie jest zobowiązany zwrócić </w:t>
      </w:r>
      <w:r>
        <w:rPr>
          <w:sz w:val="22"/>
          <w:szCs w:val="22"/>
        </w:rPr>
        <w:t>Udzielającemu Zamówienia</w:t>
      </w:r>
      <w:r>
        <w:rPr>
          <w:spacing w:val="-1"/>
          <w:sz w:val="22"/>
          <w:szCs w:val="22"/>
        </w:rPr>
        <w:t xml:space="preserve"> </w:t>
      </w:r>
      <w:r>
        <w:rPr>
          <w:spacing w:val="-3"/>
          <w:sz w:val="22"/>
          <w:szCs w:val="22"/>
        </w:rPr>
        <w:t xml:space="preserve">wszystkie koszty, związane z obowiązkiem naprawienia szkody przez </w:t>
      </w:r>
      <w:r>
        <w:rPr>
          <w:sz w:val="22"/>
          <w:szCs w:val="22"/>
        </w:rPr>
        <w:t>Udzielającego Zamówienia</w:t>
      </w:r>
      <w:r>
        <w:rPr>
          <w:spacing w:val="-3"/>
          <w:sz w:val="22"/>
          <w:szCs w:val="22"/>
        </w:rPr>
        <w:t xml:space="preserve">, </w:t>
      </w:r>
      <w:r>
        <w:rPr>
          <w:spacing w:val="-1"/>
          <w:sz w:val="22"/>
          <w:szCs w:val="22"/>
        </w:rPr>
        <w:t xml:space="preserve">także jeżeli do naprawienia tej szkody, doszło wskutek zawarcia ugody pomiędzy </w:t>
      </w:r>
      <w:r>
        <w:rPr>
          <w:sz w:val="22"/>
          <w:szCs w:val="22"/>
        </w:rPr>
        <w:t>Udzielającym Zamówienia</w:t>
      </w:r>
      <w:r>
        <w:rPr>
          <w:spacing w:val="-1"/>
          <w:sz w:val="22"/>
          <w:szCs w:val="22"/>
        </w:rPr>
        <w:t xml:space="preserve"> lub </w:t>
      </w:r>
      <w:r>
        <w:rPr>
          <w:spacing w:val="-3"/>
          <w:sz w:val="22"/>
          <w:szCs w:val="22"/>
        </w:rPr>
        <w:t>jego ubezpieczycielem, a poszkodowanym.</w:t>
      </w:r>
    </w:p>
    <w:p w14:paraId="338CD00E" w14:textId="77777777" w:rsidR="00A00587" w:rsidRDefault="00000000">
      <w:pPr>
        <w:numPr>
          <w:ilvl w:val="0"/>
          <w:numId w:val="37"/>
        </w:numPr>
        <w:jc w:val="both"/>
        <w:rPr>
          <w:sz w:val="22"/>
          <w:szCs w:val="22"/>
        </w:rPr>
      </w:pPr>
      <w:r>
        <w:rPr>
          <w:sz w:val="22"/>
          <w:szCs w:val="22"/>
        </w:rPr>
        <w:t xml:space="preserve">Przyjmujący Zamówienie ponosi także odpowiedzialność za straty i szkody, nie mieszczące się w zakresie określonym w ust. 1, a wyrządzone Udzielającemu Zamówienia w związku z wykonywaniem umowy, a będące następstwem zawinionego działania lub zaniechania, rażącego niedbalstwa lub braku należytej staranności Przyjmującego Zamówienie. </w:t>
      </w:r>
    </w:p>
    <w:p w14:paraId="3C16754A" w14:textId="77777777" w:rsidR="00A00587" w:rsidRDefault="00000000">
      <w:pPr>
        <w:numPr>
          <w:ilvl w:val="0"/>
          <w:numId w:val="36"/>
        </w:numPr>
        <w:jc w:val="both"/>
        <w:rPr>
          <w:sz w:val="22"/>
          <w:szCs w:val="22"/>
        </w:rPr>
      </w:pPr>
      <w:r>
        <w:rPr>
          <w:spacing w:val="-3"/>
          <w:sz w:val="22"/>
          <w:szCs w:val="22"/>
        </w:rPr>
        <w:t xml:space="preserve">Odpowiedzialność, o której mowa w ust. 1 i 2 obejmuje także szkody następcze tj. szkody, których </w:t>
      </w:r>
      <w:r>
        <w:rPr>
          <w:spacing w:val="-7"/>
          <w:sz w:val="22"/>
          <w:szCs w:val="22"/>
        </w:rPr>
        <w:t>bezpośrednią przyczyną nie jest niewykonanie lub nienależyte wykonanie nin. umowy, ale których przyczyną jest zdarzenie, które wywołało szkodę na skutek niewykonania lub nienależytego wykonania umowy.</w:t>
      </w:r>
    </w:p>
    <w:p w14:paraId="449E674F" w14:textId="77777777" w:rsidR="00A00587" w:rsidRDefault="00000000">
      <w:pPr>
        <w:numPr>
          <w:ilvl w:val="0"/>
          <w:numId w:val="38"/>
        </w:numPr>
        <w:jc w:val="both"/>
      </w:pPr>
      <w:r>
        <w:rPr>
          <w:noProof/>
          <w:spacing w:val="-2"/>
        </w:rPr>
        <mc:AlternateContent>
          <mc:Choice Requires="wps">
            <w:drawing>
              <wp:anchor distT="0" distB="0" distL="0" distR="0" simplePos="0" relativeHeight="251660288" behindDoc="0" locked="0" layoutInCell="1" allowOverlap="1" wp14:anchorId="2849AE31" wp14:editId="2DAC4D57">
                <wp:simplePos x="0" y="0"/>
                <wp:positionH relativeFrom="column">
                  <wp:posOffset>0</wp:posOffset>
                </wp:positionH>
                <wp:positionV relativeFrom="line">
                  <wp:posOffset>9714230</wp:posOffset>
                </wp:positionV>
                <wp:extent cx="6400800" cy="120650"/>
                <wp:effectExtent l="0" t="0" r="0" b="0"/>
                <wp:wrapSquare wrapText="bothSides" distT="0" distB="0" distL="0" distR="0"/>
                <wp:docPr id="1073741826" name="officeArt object" descr="6"/>
                <wp:cNvGraphicFramePr/>
                <a:graphic xmlns:a="http://schemas.openxmlformats.org/drawingml/2006/main">
                  <a:graphicData uri="http://schemas.microsoft.com/office/word/2010/wordprocessingShape">
                    <wps:wsp>
                      <wps:cNvSpPr txBox="1"/>
                      <wps:spPr>
                        <a:xfrm>
                          <a:off x="0" y="0"/>
                          <a:ext cx="6400800" cy="120650"/>
                        </a:xfrm>
                        <a:prstGeom prst="rect">
                          <a:avLst/>
                        </a:prstGeom>
                        <a:noFill/>
                        <a:ln w="12700" cap="flat">
                          <a:noFill/>
                          <a:miter lim="400000"/>
                        </a:ln>
                        <a:effectLst/>
                      </wps:spPr>
                      <wps:txbx>
                        <w:txbxContent>
                          <w:p w14:paraId="1887A5D5" w14:textId="77777777" w:rsidR="00A00587" w:rsidRDefault="00000000">
                            <w:pPr>
                              <w:spacing w:line="196" w:lineRule="auto"/>
                              <w:ind w:right="36"/>
                              <w:jc w:val="right"/>
                            </w:pPr>
                            <w:r>
                              <w:t>6</w:t>
                            </w:r>
                          </w:p>
                        </w:txbxContent>
                      </wps:txbx>
                      <wps:bodyPr wrap="square" lIns="0" tIns="0" rIns="0" bIns="0" numCol="1" anchor="t">
                        <a:noAutofit/>
                      </wps:bodyPr>
                    </wps:wsp>
                  </a:graphicData>
                </a:graphic>
              </wp:anchor>
            </w:drawing>
          </mc:Choice>
          <mc:Fallback>
            <w:pict>
              <v:shape id="_x0000_s1027" type="#_x0000_t202" style="visibility:visible;position:absolute;margin-left:0.0pt;margin-top:764.9pt;width:504.0pt;height:9.5pt;z-index:251660288;mso-position-horizontal:absolute;mso-position-horizontal-relative:text;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Normalny"/>
                        <w:spacing w:line="196" w:lineRule="auto"/>
                        <w:ind w:right="36"/>
                        <w:jc w:val="right"/>
                      </w:pPr>
                      <w:r>
                        <w:rPr>
                          <w:outline w:val="0"/>
                          <w:color w:val="000000"/>
                          <w:u w:color="000000"/>
                          <w:rtl w:val="0"/>
                          <w14:textFill>
                            <w14:solidFill>
                              <w14:srgbClr w14:val="000000"/>
                            </w14:solidFill>
                          </w14:textFill>
                        </w:rPr>
                        <w:t>6</w:t>
                      </w:r>
                    </w:p>
                  </w:txbxContent>
                </v:textbox>
                <w10:wrap type="square" side="bothSides" anchorx="text"/>
              </v:shape>
            </w:pict>
          </mc:Fallback>
        </mc:AlternateContent>
      </w:r>
      <w:r>
        <w:rPr>
          <w:spacing w:val="3"/>
          <w:sz w:val="22"/>
          <w:szCs w:val="22"/>
        </w:rPr>
        <w:t xml:space="preserve">Strony ustalają, że </w:t>
      </w:r>
      <w:r>
        <w:rPr>
          <w:sz w:val="22"/>
          <w:szCs w:val="22"/>
        </w:rPr>
        <w:t>Udzielający Zamówienia</w:t>
      </w:r>
      <w:r>
        <w:rPr>
          <w:spacing w:val="3"/>
          <w:sz w:val="22"/>
          <w:szCs w:val="22"/>
        </w:rPr>
        <w:t xml:space="preserve"> ma prawo potrącenia kwoty stanowiącej równowartość szkody</w:t>
      </w:r>
      <w:r>
        <w:rPr>
          <w:sz w:val="22"/>
          <w:szCs w:val="22"/>
          <w:lang w:val="en-US"/>
        </w:rPr>
        <w:t xml:space="preserve"> </w:t>
      </w:r>
      <w:r>
        <w:rPr>
          <w:spacing w:val="-1"/>
          <w:sz w:val="22"/>
          <w:szCs w:val="22"/>
        </w:rPr>
        <w:t xml:space="preserve">z należności wynikających z wystawionych przez </w:t>
      </w:r>
      <w:r>
        <w:rPr>
          <w:sz w:val="22"/>
          <w:szCs w:val="22"/>
        </w:rPr>
        <w:t xml:space="preserve">Przyjmującego  Zamówienie z </w:t>
      </w:r>
      <w:r>
        <w:rPr>
          <w:spacing w:val="-1"/>
          <w:sz w:val="22"/>
          <w:szCs w:val="22"/>
        </w:rPr>
        <w:t xml:space="preserve">rachunków/faktur za udzielenie świadczeń zdrowotnych </w:t>
      </w:r>
      <w:r>
        <w:rPr>
          <w:spacing w:val="-3"/>
          <w:sz w:val="22"/>
          <w:szCs w:val="22"/>
        </w:rPr>
        <w:t>na podstawie niniejszej umowy.</w:t>
      </w:r>
    </w:p>
    <w:p w14:paraId="0BEE09DC" w14:textId="77777777" w:rsidR="00A00587" w:rsidRDefault="00000000">
      <w:pPr>
        <w:numPr>
          <w:ilvl w:val="0"/>
          <w:numId w:val="36"/>
        </w:numPr>
        <w:jc w:val="both"/>
        <w:rPr>
          <w:sz w:val="22"/>
          <w:szCs w:val="22"/>
        </w:rPr>
      </w:pPr>
      <w:r>
        <w:rPr>
          <w:spacing w:val="3"/>
          <w:sz w:val="22"/>
          <w:szCs w:val="22"/>
        </w:rPr>
        <w:t xml:space="preserve">Strony ustalają, że </w:t>
      </w:r>
      <w:r>
        <w:rPr>
          <w:sz w:val="22"/>
          <w:szCs w:val="22"/>
        </w:rPr>
        <w:t>odpowiedzialność Przyjmującego Zamówienie ograniczona jest do wysokości sumy ubezpieczenia z polisy OC Przyjmującego Zamówienie.</w:t>
      </w:r>
    </w:p>
    <w:p w14:paraId="45FCED53" w14:textId="77777777" w:rsidR="00A00587" w:rsidRDefault="00A00587">
      <w:pPr>
        <w:tabs>
          <w:tab w:val="left" w:pos="426"/>
        </w:tabs>
        <w:jc w:val="center"/>
        <w:rPr>
          <w:b/>
          <w:bCs/>
          <w:sz w:val="22"/>
          <w:szCs w:val="22"/>
        </w:rPr>
      </w:pPr>
    </w:p>
    <w:p w14:paraId="13297008" w14:textId="77777777" w:rsidR="00A00587" w:rsidRDefault="00000000">
      <w:pPr>
        <w:tabs>
          <w:tab w:val="left" w:pos="426"/>
        </w:tabs>
        <w:jc w:val="center"/>
        <w:rPr>
          <w:b/>
          <w:bCs/>
          <w:sz w:val="22"/>
          <w:szCs w:val="22"/>
        </w:rPr>
      </w:pPr>
      <w:r>
        <w:rPr>
          <w:b/>
          <w:bCs/>
          <w:sz w:val="22"/>
          <w:szCs w:val="22"/>
        </w:rPr>
        <w:t>§ 14</w:t>
      </w:r>
    </w:p>
    <w:p w14:paraId="37BBA572" w14:textId="77777777" w:rsidR="00A00587" w:rsidRDefault="00000000">
      <w:pPr>
        <w:numPr>
          <w:ilvl w:val="0"/>
          <w:numId w:val="40"/>
        </w:numPr>
        <w:jc w:val="both"/>
        <w:rPr>
          <w:sz w:val="22"/>
          <w:szCs w:val="22"/>
        </w:rPr>
      </w:pPr>
      <w:r>
        <w:rPr>
          <w:spacing w:val="-5"/>
          <w:sz w:val="22"/>
          <w:szCs w:val="22"/>
        </w:rPr>
        <w:t xml:space="preserve">W przypadku niewykonania lub nienależytego wykonania umowy, z przyczyn leżących po stronie </w:t>
      </w:r>
      <w:r>
        <w:rPr>
          <w:spacing w:val="-7"/>
          <w:sz w:val="22"/>
          <w:szCs w:val="22"/>
        </w:rPr>
        <w:t>Przyjmującego Zamówienie</w:t>
      </w:r>
      <w:r>
        <w:rPr>
          <w:spacing w:val="-5"/>
          <w:sz w:val="22"/>
          <w:szCs w:val="22"/>
        </w:rPr>
        <w:t xml:space="preserve">, </w:t>
      </w:r>
      <w:r>
        <w:rPr>
          <w:spacing w:val="-7"/>
          <w:sz w:val="22"/>
          <w:szCs w:val="22"/>
        </w:rPr>
        <w:t>Udzielający  Zamówienie</w:t>
      </w:r>
      <w:r>
        <w:rPr>
          <w:spacing w:val="-3"/>
          <w:sz w:val="22"/>
          <w:szCs w:val="22"/>
        </w:rPr>
        <w:t xml:space="preserve"> może nałożyć na </w:t>
      </w:r>
      <w:r>
        <w:rPr>
          <w:sz w:val="22"/>
          <w:szCs w:val="22"/>
        </w:rPr>
        <w:t>Przyjmującego Zamówienie</w:t>
      </w:r>
      <w:r>
        <w:rPr>
          <w:spacing w:val="-3"/>
          <w:sz w:val="22"/>
          <w:szCs w:val="22"/>
        </w:rPr>
        <w:t xml:space="preserve"> karę umowną do 5% wartości umowy z miesiąca poprzedzającego zdarzenie za każde stwierdzone naruszenie w następujących przypadkach:</w:t>
      </w:r>
    </w:p>
    <w:p w14:paraId="34C6C548" w14:textId="77777777" w:rsidR="00A00587" w:rsidRDefault="00000000">
      <w:pPr>
        <w:numPr>
          <w:ilvl w:val="0"/>
          <w:numId w:val="42"/>
        </w:numPr>
        <w:jc w:val="both"/>
        <w:rPr>
          <w:sz w:val="22"/>
          <w:szCs w:val="22"/>
        </w:rPr>
      </w:pPr>
      <w:r>
        <w:rPr>
          <w:spacing w:val="-3"/>
          <w:sz w:val="22"/>
          <w:szCs w:val="22"/>
        </w:rPr>
        <w:t>nieudzielania świadczeń zdrowotnych w miejscu i czasie ustalonym w sposób określony w niniejszej umowie;</w:t>
      </w:r>
    </w:p>
    <w:p w14:paraId="488B1DD8" w14:textId="77777777" w:rsidR="00A00587" w:rsidRDefault="00000000">
      <w:pPr>
        <w:numPr>
          <w:ilvl w:val="0"/>
          <w:numId w:val="42"/>
        </w:numPr>
        <w:jc w:val="both"/>
        <w:rPr>
          <w:sz w:val="22"/>
          <w:szCs w:val="22"/>
        </w:rPr>
      </w:pPr>
      <w:r>
        <w:rPr>
          <w:spacing w:val="-7"/>
          <w:sz w:val="22"/>
          <w:szCs w:val="22"/>
        </w:rPr>
        <w:t xml:space="preserve">obciążania pacjentów kosztami wyrobów medycznych w przypadkach o których mowa w art. 35 ustawy z dnia 27 sierpnia 2004 roku o świadczeniach opieki zdrowotnej finansowanych ze środków </w:t>
      </w:r>
      <w:r>
        <w:rPr>
          <w:spacing w:val="-3"/>
          <w:sz w:val="22"/>
          <w:szCs w:val="22"/>
        </w:rPr>
        <w:t>publicznych (Dz. U. z 2017r., poz. 1938 z późniejszymi zmianami);</w:t>
      </w:r>
    </w:p>
    <w:p w14:paraId="1C04B446" w14:textId="77777777" w:rsidR="00A00587" w:rsidRDefault="00000000">
      <w:pPr>
        <w:numPr>
          <w:ilvl w:val="0"/>
          <w:numId w:val="42"/>
        </w:numPr>
        <w:jc w:val="both"/>
        <w:rPr>
          <w:sz w:val="22"/>
          <w:szCs w:val="22"/>
        </w:rPr>
      </w:pPr>
      <w:r>
        <w:rPr>
          <w:spacing w:val="-3"/>
          <w:sz w:val="22"/>
          <w:szCs w:val="22"/>
        </w:rPr>
        <w:t xml:space="preserve">odmowy udzielenia wyjaśnień kontrolującym udzielane przez </w:t>
      </w:r>
      <w:r>
        <w:rPr>
          <w:sz w:val="22"/>
          <w:szCs w:val="22"/>
        </w:rPr>
        <w:t>Przyjmującego Zamówienie</w:t>
      </w:r>
      <w:r>
        <w:rPr>
          <w:spacing w:val="-3"/>
          <w:sz w:val="22"/>
          <w:szCs w:val="22"/>
        </w:rPr>
        <w:t xml:space="preserve"> świadczenia zdrowotne lub wystawione recepty albo niewykonania w wyznaczonym terminie zleceń pokontrolnych</w:t>
      </w:r>
      <w:r>
        <w:rPr>
          <w:b/>
          <w:bCs/>
          <w:spacing w:val="-3"/>
          <w:sz w:val="22"/>
          <w:szCs w:val="22"/>
        </w:rPr>
        <w:t>;</w:t>
      </w:r>
    </w:p>
    <w:p w14:paraId="7B849BDF" w14:textId="77777777" w:rsidR="00A00587" w:rsidRDefault="00000000">
      <w:pPr>
        <w:numPr>
          <w:ilvl w:val="0"/>
          <w:numId w:val="42"/>
        </w:numPr>
        <w:jc w:val="both"/>
        <w:rPr>
          <w:sz w:val="22"/>
          <w:szCs w:val="22"/>
        </w:rPr>
      </w:pPr>
      <w:r>
        <w:rPr>
          <w:sz w:val="22"/>
          <w:szCs w:val="22"/>
        </w:rPr>
        <w:t>nieuzasadnionej odmowy udzielania świadczeń zdrowotnych</w:t>
      </w:r>
      <w:r>
        <w:rPr>
          <w:b/>
          <w:bCs/>
          <w:sz w:val="22"/>
          <w:szCs w:val="22"/>
        </w:rPr>
        <w:t>,</w:t>
      </w:r>
      <w:r>
        <w:rPr>
          <w:sz w:val="22"/>
          <w:szCs w:val="22"/>
        </w:rPr>
        <w:t xml:space="preserve"> prowadzenia dokumentacji </w:t>
      </w:r>
      <w:r>
        <w:rPr>
          <w:spacing w:val="-6"/>
          <w:sz w:val="22"/>
          <w:szCs w:val="22"/>
        </w:rPr>
        <w:t xml:space="preserve">medycznej niezgodnie z obowiązującym przepisami prawa, albo nie prowadzenie jej w ogóle lub </w:t>
      </w:r>
      <w:r>
        <w:rPr>
          <w:spacing w:val="-3"/>
          <w:sz w:val="22"/>
          <w:szCs w:val="22"/>
        </w:rPr>
        <w:t>tylko częściowo.</w:t>
      </w:r>
    </w:p>
    <w:p w14:paraId="295CADED" w14:textId="77777777" w:rsidR="00A00587" w:rsidRDefault="00000000">
      <w:pPr>
        <w:numPr>
          <w:ilvl w:val="0"/>
          <w:numId w:val="43"/>
        </w:numPr>
        <w:jc w:val="both"/>
        <w:rPr>
          <w:sz w:val="22"/>
          <w:szCs w:val="22"/>
        </w:rPr>
      </w:pPr>
      <w:r>
        <w:rPr>
          <w:sz w:val="22"/>
          <w:szCs w:val="22"/>
        </w:rPr>
        <w:t xml:space="preserve">W przypadku, gdy zastrzeżona kara umowna nie pokrywa poniesionej przez </w:t>
      </w:r>
      <w:r>
        <w:rPr>
          <w:spacing w:val="-7"/>
          <w:sz w:val="22"/>
          <w:szCs w:val="22"/>
        </w:rPr>
        <w:t>Udzielającego  Zamówienie</w:t>
      </w:r>
      <w:r>
        <w:rPr>
          <w:spacing w:val="-3"/>
          <w:sz w:val="22"/>
          <w:szCs w:val="22"/>
        </w:rPr>
        <w:t xml:space="preserve"> </w:t>
      </w:r>
      <w:r>
        <w:rPr>
          <w:sz w:val="22"/>
          <w:szCs w:val="22"/>
        </w:rPr>
        <w:t xml:space="preserve">szkody, </w:t>
      </w:r>
      <w:r>
        <w:rPr>
          <w:spacing w:val="-7"/>
          <w:sz w:val="22"/>
          <w:szCs w:val="22"/>
        </w:rPr>
        <w:t>Udzielający  Zamówienia</w:t>
      </w:r>
      <w:r>
        <w:rPr>
          <w:spacing w:val="-3"/>
          <w:sz w:val="22"/>
          <w:szCs w:val="22"/>
        </w:rPr>
        <w:t xml:space="preserve"> zastrzega sobie prawo dochodzenia odszkodowania uzupełniającego.</w:t>
      </w:r>
    </w:p>
    <w:p w14:paraId="638936EF" w14:textId="77777777" w:rsidR="00A00587" w:rsidRDefault="00000000">
      <w:pPr>
        <w:numPr>
          <w:ilvl w:val="0"/>
          <w:numId w:val="43"/>
        </w:numPr>
        <w:jc w:val="both"/>
        <w:rPr>
          <w:sz w:val="22"/>
          <w:szCs w:val="22"/>
        </w:rPr>
      </w:pPr>
      <w:r>
        <w:rPr>
          <w:spacing w:val="-5"/>
          <w:sz w:val="22"/>
          <w:szCs w:val="22"/>
        </w:rPr>
        <w:t xml:space="preserve">Kara umowna, o której mowa w ust. 1 lit. a nin. paragrafu nie będzie pobierana jeżeli nieobecność </w:t>
      </w:r>
      <w:r>
        <w:rPr>
          <w:spacing w:val="-7"/>
          <w:sz w:val="22"/>
          <w:szCs w:val="22"/>
        </w:rPr>
        <w:t>Przyjmującego Zamówienie</w:t>
      </w:r>
      <w:r>
        <w:rPr>
          <w:spacing w:val="-5"/>
          <w:sz w:val="22"/>
          <w:szCs w:val="22"/>
        </w:rPr>
        <w:t xml:space="preserve"> spowodowana została chorobą udokumentowaną zaświadczeniem lekarskim lub nieobecność taka została </w:t>
      </w:r>
      <w:r>
        <w:rPr>
          <w:spacing w:val="-3"/>
          <w:sz w:val="22"/>
          <w:szCs w:val="22"/>
        </w:rPr>
        <w:t xml:space="preserve">uzgodniona z </w:t>
      </w:r>
      <w:r>
        <w:rPr>
          <w:spacing w:val="-7"/>
          <w:sz w:val="22"/>
          <w:szCs w:val="22"/>
        </w:rPr>
        <w:t>Udzielającym  Zamówienia.</w:t>
      </w:r>
    </w:p>
    <w:p w14:paraId="220D66DD" w14:textId="77777777" w:rsidR="00A00587" w:rsidRDefault="00000000">
      <w:pPr>
        <w:numPr>
          <w:ilvl w:val="0"/>
          <w:numId w:val="43"/>
        </w:numPr>
        <w:jc w:val="both"/>
        <w:rPr>
          <w:sz w:val="22"/>
          <w:szCs w:val="22"/>
        </w:rPr>
      </w:pPr>
      <w:r>
        <w:rPr>
          <w:sz w:val="22"/>
          <w:szCs w:val="22"/>
        </w:rPr>
        <w:lastRenderedPageBreak/>
        <w:t>Przepis § 13 ust. 6 stosuje się odpowiednio.</w:t>
      </w:r>
    </w:p>
    <w:p w14:paraId="772FDF4F" w14:textId="77777777" w:rsidR="00A00587" w:rsidRDefault="00000000">
      <w:pPr>
        <w:spacing w:before="252"/>
        <w:jc w:val="center"/>
        <w:rPr>
          <w:b/>
          <w:bCs/>
          <w:sz w:val="22"/>
          <w:szCs w:val="22"/>
        </w:rPr>
      </w:pPr>
      <w:r>
        <w:rPr>
          <w:b/>
          <w:bCs/>
          <w:sz w:val="22"/>
          <w:szCs w:val="22"/>
        </w:rPr>
        <w:t>§ 15</w:t>
      </w:r>
    </w:p>
    <w:p w14:paraId="0296CE4B" w14:textId="77777777" w:rsidR="00A00587" w:rsidRDefault="00000000">
      <w:pPr>
        <w:numPr>
          <w:ilvl w:val="0"/>
          <w:numId w:val="45"/>
        </w:numPr>
        <w:ind w:right="216"/>
        <w:jc w:val="both"/>
        <w:rPr>
          <w:sz w:val="22"/>
          <w:szCs w:val="22"/>
        </w:rPr>
      </w:pPr>
      <w:r>
        <w:rPr>
          <w:spacing w:val="-5"/>
          <w:sz w:val="22"/>
          <w:szCs w:val="22"/>
        </w:rPr>
        <w:t xml:space="preserve">W razie gdy, wyłącznie w wyniku niewykonania niniejszej umowy przez </w:t>
      </w:r>
      <w:r>
        <w:rPr>
          <w:spacing w:val="-7"/>
          <w:sz w:val="22"/>
          <w:szCs w:val="22"/>
        </w:rPr>
        <w:t>Przyjmującego Zamówienie</w:t>
      </w:r>
      <w:r>
        <w:rPr>
          <w:spacing w:val="-5"/>
          <w:sz w:val="22"/>
          <w:szCs w:val="22"/>
        </w:rPr>
        <w:t xml:space="preserve">, </w:t>
      </w:r>
      <w:r>
        <w:rPr>
          <w:spacing w:val="-7"/>
          <w:sz w:val="22"/>
          <w:szCs w:val="22"/>
        </w:rPr>
        <w:t>Udzielający  Zamówienia</w:t>
      </w:r>
      <w:r>
        <w:rPr>
          <w:spacing w:val="-3"/>
          <w:sz w:val="22"/>
          <w:szCs w:val="22"/>
        </w:rPr>
        <w:t xml:space="preserve"> </w:t>
      </w:r>
      <w:r>
        <w:rPr>
          <w:spacing w:val="-5"/>
          <w:sz w:val="22"/>
          <w:szCs w:val="22"/>
        </w:rPr>
        <w:t xml:space="preserve">zostanie </w:t>
      </w:r>
      <w:r>
        <w:rPr>
          <w:spacing w:val="-7"/>
          <w:sz w:val="22"/>
          <w:szCs w:val="22"/>
        </w:rPr>
        <w:t>zobowiązany przez NFZ lub inne uprawnione organy do zapłaty kary umownej albo w razie niezapłacenia Udzielającemu Zamówienia</w:t>
      </w:r>
      <w:r>
        <w:rPr>
          <w:spacing w:val="-3"/>
          <w:sz w:val="22"/>
          <w:szCs w:val="22"/>
        </w:rPr>
        <w:t xml:space="preserve"> za udzielone świadczenia zdrowotne z powodu zawinionego przez </w:t>
      </w:r>
      <w:r>
        <w:rPr>
          <w:spacing w:val="-7"/>
          <w:sz w:val="22"/>
          <w:szCs w:val="22"/>
        </w:rPr>
        <w:t>Przyjmującego Zamówienie</w:t>
      </w:r>
      <w:r>
        <w:rPr>
          <w:spacing w:val="-3"/>
          <w:sz w:val="22"/>
          <w:szCs w:val="22"/>
        </w:rPr>
        <w:t>:</w:t>
      </w:r>
    </w:p>
    <w:p w14:paraId="6E74B8A2" w14:textId="77777777" w:rsidR="00A00587" w:rsidRDefault="00000000">
      <w:pPr>
        <w:numPr>
          <w:ilvl w:val="0"/>
          <w:numId w:val="47"/>
        </w:numPr>
        <w:jc w:val="both"/>
        <w:rPr>
          <w:sz w:val="22"/>
          <w:szCs w:val="22"/>
        </w:rPr>
      </w:pPr>
      <w:r>
        <w:rPr>
          <w:spacing w:val="-3"/>
          <w:sz w:val="22"/>
          <w:szCs w:val="22"/>
        </w:rPr>
        <w:t xml:space="preserve">obciążenia pacjenta uprawnionego do bezpłatnych leków lub wyrobów medycznych na podstawie ustawy </w:t>
      </w:r>
      <w:r>
        <w:rPr>
          <w:spacing w:val="-7"/>
          <w:sz w:val="22"/>
          <w:szCs w:val="22"/>
        </w:rPr>
        <w:t xml:space="preserve">z dnia 27 sierpnia 2004r. o świadczeniach opieki zdrowotnej finansowanych ze środków publicznych ich </w:t>
      </w:r>
      <w:r>
        <w:rPr>
          <w:spacing w:val="-3"/>
          <w:sz w:val="22"/>
          <w:szCs w:val="22"/>
        </w:rPr>
        <w:t>kosztami lub wystawienia recepty osobie nieuprawnionej lub w przypadkach nieuzasadnionych,</w:t>
      </w:r>
    </w:p>
    <w:p w14:paraId="0EDC1133" w14:textId="77777777" w:rsidR="00A00587" w:rsidRDefault="00000000">
      <w:pPr>
        <w:numPr>
          <w:ilvl w:val="0"/>
          <w:numId w:val="47"/>
        </w:numPr>
        <w:jc w:val="both"/>
        <w:rPr>
          <w:sz w:val="22"/>
          <w:szCs w:val="22"/>
        </w:rPr>
      </w:pPr>
      <w:r>
        <w:rPr>
          <w:sz w:val="22"/>
          <w:szCs w:val="22"/>
        </w:rPr>
        <w:t xml:space="preserve">pobierania przez </w:t>
      </w:r>
      <w:r>
        <w:rPr>
          <w:spacing w:val="-7"/>
          <w:sz w:val="22"/>
          <w:szCs w:val="22"/>
        </w:rPr>
        <w:t>Przyjmującego Zamówienie</w:t>
      </w:r>
      <w:r>
        <w:rPr>
          <w:sz w:val="22"/>
          <w:szCs w:val="22"/>
        </w:rPr>
        <w:t xml:space="preserve"> nienależnych opłat od pacjentów za świadczenia będące przedmiotem umowy,</w:t>
      </w:r>
    </w:p>
    <w:p w14:paraId="2B8C7CC3" w14:textId="77777777" w:rsidR="00A00587" w:rsidRDefault="00000000">
      <w:pPr>
        <w:numPr>
          <w:ilvl w:val="0"/>
          <w:numId w:val="47"/>
        </w:numPr>
        <w:jc w:val="both"/>
        <w:rPr>
          <w:sz w:val="22"/>
          <w:szCs w:val="22"/>
        </w:rPr>
      </w:pPr>
      <w:r>
        <w:rPr>
          <w:spacing w:val="-1"/>
          <w:sz w:val="22"/>
          <w:szCs w:val="22"/>
        </w:rPr>
        <w:t xml:space="preserve">nieuzasadnionej odmowy przez </w:t>
      </w:r>
      <w:r>
        <w:rPr>
          <w:spacing w:val="-7"/>
          <w:sz w:val="22"/>
          <w:szCs w:val="22"/>
        </w:rPr>
        <w:t>Przyjmującego Zamówienie</w:t>
      </w:r>
      <w:r>
        <w:rPr>
          <w:spacing w:val="-1"/>
          <w:sz w:val="22"/>
          <w:szCs w:val="22"/>
        </w:rPr>
        <w:t xml:space="preserve"> udzielenia pacjentowi świadczeń;</w:t>
      </w:r>
    </w:p>
    <w:p w14:paraId="479B1743" w14:textId="77777777" w:rsidR="00A00587" w:rsidRDefault="00000000">
      <w:pPr>
        <w:numPr>
          <w:ilvl w:val="0"/>
          <w:numId w:val="47"/>
        </w:numPr>
        <w:jc w:val="both"/>
        <w:rPr>
          <w:sz w:val="22"/>
          <w:szCs w:val="22"/>
        </w:rPr>
      </w:pPr>
      <w:r>
        <w:rPr>
          <w:sz w:val="22"/>
          <w:szCs w:val="22"/>
        </w:rPr>
        <w:t xml:space="preserve">przedstawienia </w:t>
      </w:r>
      <w:r>
        <w:rPr>
          <w:spacing w:val="-7"/>
          <w:sz w:val="22"/>
          <w:szCs w:val="22"/>
        </w:rPr>
        <w:t>Udzielającemu  Zamówienia</w:t>
      </w:r>
      <w:r>
        <w:rPr>
          <w:sz w:val="22"/>
          <w:szCs w:val="22"/>
        </w:rPr>
        <w:t xml:space="preserve"> niezgodnych ze stanem faktycznym danych mających wpływ na </w:t>
      </w:r>
      <w:r>
        <w:rPr>
          <w:spacing w:val="-5"/>
          <w:sz w:val="22"/>
          <w:szCs w:val="22"/>
        </w:rPr>
        <w:t>wysokość wynagrodzenia otrzymywanego przez Świadczeniodawcę z Narodowego Funduszu Zdrowia,</w:t>
      </w:r>
    </w:p>
    <w:p w14:paraId="23D837B0" w14:textId="77777777" w:rsidR="00A00587" w:rsidRDefault="00000000">
      <w:pPr>
        <w:numPr>
          <w:ilvl w:val="0"/>
          <w:numId w:val="47"/>
        </w:numPr>
        <w:jc w:val="both"/>
        <w:rPr>
          <w:sz w:val="22"/>
          <w:szCs w:val="22"/>
        </w:rPr>
      </w:pPr>
      <w:r>
        <w:rPr>
          <w:spacing w:val="-3"/>
          <w:sz w:val="22"/>
          <w:szCs w:val="22"/>
        </w:rPr>
        <w:t xml:space="preserve">gromadzenia przez </w:t>
      </w:r>
      <w:r>
        <w:rPr>
          <w:spacing w:val="-7"/>
          <w:sz w:val="22"/>
          <w:szCs w:val="22"/>
        </w:rPr>
        <w:t>Przyjmującego Zamówienie</w:t>
      </w:r>
      <w:r>
        <w:rPr>
          <w:spacing w:val="-3"/>
          <w:sz w:val="22"/>
          <w:szCs w:val="22"/>
        </w:rPr>
        <w:t xml:space="preserve"> informacji lub prowadzenia dokumentacji, w tym dokumentacji medycznej w sposób rażąco naruszający przepisy prawa,</w:t>
      </w:r>
    </w:p>
    <w:p w14:paraId="38DD2651" w14:textId="77777777" w:rsidR="00A00587" w:rsidRDefault="00000000">
      <w:pPr>
        <w:ind w:left="432"/>
        <w:jc w:val="both"/>
        <w:rPr>
          <w:sz w:val="22"/>
          <w:szCs w:val="22"/>
        </w:rPr>
      </w:pPr>
      <w:r>
        <w:rPr>
          <w:sz w:val="22"/>
          <w:szCs w:val="22"/>
        </w:rPr>
        <w:t xml:space="preserve">– </w:t>
      </w:r>
      <w:r>
        <w:rPr>
          <w:spacing w:val="-7"/>
          <w:sz w:val="22"/>
          <w:szCs w:val="22"/>
        </w:rPr>
        <w:t>Udzielający Zamówienia</w:t>
      </w:r>
      <w:r>
        <w:rPr>
          <w:sz w:val="22"/>
          <w:szCs w:val="22"/>
        </w:rPr>
        <w:t xml:space="preserve"> może żądać od </w:t>
      </w:r>
      <w:r>
        <w:rPr>
          <w:spacing w:val="-7"/>
          <w:sz w:val="22"/>
          <w:szCs w:val="22"/>
        </w:rPr>
        <w:t>Przyjmującego Zamówienie</w:t>
      </w:r>
      <w:r>
        <w:rPr>
          <w:sz w:val="22"/>
          <w:szCs w:val="22"/>
        </w:rPr>
        <w:t xml:space="preserve"> zwrotu zapłaconych Narodowemu Funduszowi Zdrowia kar </w:t>
      </w:r>
      <w:r>
        <w:rPr>
          <w:spacing w:val="-3"/>
          <w:sz w:val="22"/>
          <w:szCs w:val="22"/>
        </w:rPr>
        <w:t xml:space="preserve">umownych lub zapłaty niezapłaconego </w:t>
      </w:r>
      <w:r>
        <w:rPr>
          <w:spacing w:val="-7"/>
          <w:sz w:val="22"/>
          <w:szCs w:val="22"/>
        </w:rPr>
        <w:t>Udzielającemu  Zamówienia</w:t>
      </w:r>
      <w:r>
        <w:rPr>
          <w:spacing w:val="-3"/>
          <w:sz w:val="22"/>
          <w:szCs w:val="22"/>
        </w:rPr>
        <w:t xml:space="preserve"> przez NFZ wynagrodzenia w całości lub w części.</w:t>
      </w:r>
    </w:p>
    <w:p w14:paraId="1713C0ED" w14:textId="77777777" w:rsidR="00A00587" w:rsidRDefault="00000000">
      <w:pPr>
        <w:numPr>
          <w:ilvl w:val="0"/>
          <w:numId w:val="48"/>
        </w:numPr>
        <w:jc w:val="both"/>
        <w:rPr>
          <w:sz w:val="22"/>
          <w:szCs w:val="22"/>
        </w:rPr>
      </w:pPr>
      <w:r>
        <w:rPr>
          <w:spacing w:val="-3"/>
          <w:sz w:val="22"/>
          <w:szCs w:val="22"/>
        </w:rPr>
        <w:t>Przepis § 13 ust. 6 stosuje się odpowiednio.</w:t>
      </w:r>
    </w:p>
    <w:p w14:paraId="6BDD1338" w14:textId="77777777" w:rsidR="00A00587" w:rsidRDefault="00000000">
      <w:pPr>
        <w:spacing w:before="252"/>
        <w:jc w:val="center"/>
        <w:rPr>
          <w:b/>
          <w:bCs/>
          <w:sz w:val="22"/>
          <w:szCs w:val="22"/>
        </w:rPr>
      </w:pPr>
      <w:r>
        <w:rPr>
          <w:b/>
          <w:bCs/>
          <w:sz w:val="22"/>
          <w:szCs w:val="22"/>
        </w:rPr>
        <w:t>§ 16</w:t>
      </w:r>
    </w:p>
    <w:p w14:paraId="1B37445B" w14:textId="77777777" w:rsidR="00A00587" w:rsidRDefault="00000000">
      <w:pPr>
        <w:numPr>
          <w:ilvl w:val="0"/>
          <w:numId w:val="50"/>
        </w:numPr>
        <w:jc w:val="both"/>
        <w:rPr>
          <w:sz w:val="22"/>
          <w:szCs w:val="22"/>
        </w:rPr>
      </w:pPr>
      <w:r>
        <w:rPr>
          <w:spacing w:val="-9"/>
          <w:sz w:val="22"/>
          <w:szCs w:val="22"/>
        </w:rPr>
        <w:t xml:space="preserve">Przez cały okres wykonywania niniejszej umowy, </w:t>
      </w:r>
      <w:r>
        <w:rPr>
          <w:spacing w:val="-7"/>
          <w:sz w:val="22"/>
          <w:szCs w:val="22"/>
        </w:rPr>
        <w:t>Przyjmujący Zamówienie</w:t>
      </w:r>
      <w:r>
        <w:rPr>
          <w:spacing w:val="-9"/>
          <w:sz w:val="22"/>
          <w:szCs w:val="22"/>
        </w:rPr>
        <w:t xml:space="preserve"> będzie dysponował aktualnym obowiązkowym </w:t>
      </w:r>
      <w:r>
        <w:rPr>
          <w:spacing w:val="-5"/>
          <w:sz w:val="22"/>
          <w:szCs w:val="22"/>
        </w:rPr>
        <w:t xml:space="preserve">ubezpieczeniem od odpowiedzialności cywilnej za szkody będące następstwem udzielania świadczeń zdrowotnych albo niezgodnego z prawem zaniechania udzielania świadczeń zdrowotnych i będzie je </w:t>
      </w:r>
      <w:r>
        <w:rPr>
          <w:spacing w:val="-3"/>
          <w:sz w:val="22"/>
          <w:szCs w:val="22"/>
        </w:rPr>
        <w:t>utrzymywał przez cały okres wykonywania umowy.</w:t>
      </w:r>
    </w:p>
    <w:p w14:paraId="32461806" w14:textId="77777777" w:rsidR="00A00587" w:rsidRDefault="00000000">
      <w:pPr>
        <w:numPr>
          <w:ilvl w:val="0"/>
          <w:numId w:val="50"/>
        </w:numPr>
        <w:jc w:val="both"/>
        <w:rPr>
          <w:sz w:val="22"/>
          <w:szCs w:val="22"/>
        </w:rPr>
      </w:pPr>
      <w:r>
        <w:rPr>
          <w:spacing w:val="-7"/>
          <w:sz w:val="22"/>
          <w:szCs w:val="22"/>
        </w:rPr>
        <w:t>Przyjmujący Zamówienie</w:t>
      </w:r>
      <w:r>
        <w:rPr>
          <w:spacing w:val="-3"/>
          <w:sz w:val="22"/>
          <w:szCs w:val="22"/>
        </w:rPr>
        <w:t xml:space="preserve"> zobowiązany jest do przedstawienia </w:t>
      </w:r>
      <w:r>
        <w:rPr>
          <w:spacing w:val="-7"/>
          <w:sz w:val="22"/>
          <w:szCs w:val="22"/>
        </w:rPr>
        <w:t>Udzielającemu Zamówienia</w:t>
      </w:r>
      <w:r>
        <w:rPr>
          <w:spacing w:val="-3"/>
          <w:sz w:val="22"/>
          <w:szCs w:val="22"/>
        </w:rPr>
        <w:t xml:space="preserve"> kserokopii umowy lub umów ubezpieczenia </w:t>
      </w:r>
      <w:r>
        <w:rPr>
          <w:spacing w:val="-5"/>
          <w:sz w:val="22"/>
          <w:szCs w:val="22"/>
        </w:rPr>
        <w:t>i potwierdzenia opłacenia składki.</w:t>
      </w:r>
    </w:p>
    <w:p w14:paraId="4614642A" w14:textId="77777777" w:rsidR="00A00587" w:rsidRDefault="00A00587">
      <w:pPr>
        <w:tabs>
          <w:tab w:val="left" w:pos="2175"/>
        </w:tabs>
        <w:jc w:val="center"/>
        <w:rPr>
          <w:sz w:val="22"/>
          <w:szCs w:val="22"/>
        </w:rPr>
      </w:pPr>
    </w:p>
    <w:p w14:paraId="17536BC3" w14:textId="77777777" w:rsidR="00A00587" w:rsidRDefault="00000000">
      <w:pPr>
        <w:tabs>
          <w:tab w:val="left" w:pos="2175"/>
        </w:tabs>
        <w:jc w:val="center"/>
        <w:rPr>
          <w:b/>
          <w:bCs/>
          <w:sz w:val="22"/>
          <w:szCs w:val="22"/>
        </w:rPr>
      </w:pPr>
      <w:r>
        <w:rPr>
          <w:b/>
          <w:bCs/>
          <w:sz w:val="22"/>
          <w:szCs w:val="22"/>
        </w:rPr>
        <w:t>§ 17</w:t>
      </w:r>
    </w:p>
    <w:p w14:paraId="7659DCC5" w14:textId="77777777" w:rsidR="00A00587" w:rsidRDefault="00000000">
      <w:pPr>
        <w:tabs>
          <w:tab w:val="left" w:pos="2175"/>
        </w:tabs>
        <w:jc w:val="both"/>
        <w:rPr>
          <w:b/>
          <w:bCs/>
          <w:sz w:val="22"/>
          <w:szCs w:val="22"/>
        </w:rPr>
      </w:pPr>
      <w:r>
        <w:rPr>
          <w:sz w:val="22"/>
          <w:szCs w:val="22"/>
        </w:rPr>
        <w:t xml:space="preserve">Umowa niniejsza zostaje zawarta na okres </w:t>
      </w:r>
      <w:r>
        <w:rPr>
          <w:b/>
          <w:bCs/>
          <w:sz w:val="22"/>
          <w:szCs w:val="22"/>
        </w:rPr>
        <w:t>od dnia ……………………………. do dnia 1 września 2024 roku.</w:t>
      </w:r>
    </w:p>
    <w:p w14:paraId="707775F6" w14:textId="77777777" w:rsidR="00A00587" w:rsidRDefault="00A00587">
      <w:pPr>
        <w:tabs>
          <w:tab w:val="left" w:pos="2175"/>
        </w:tabs>
        <w:jc w:val="center"/>
        <w:rPr>
          <w:sz w:val="22"/>
          <w:szCs w:val="22"/>
        </w:rPr>
      </w:pPr>
    </w:p>
    <w:p w14:paraId="31F55D12" w14:textId="77777777" w:rsidR="00A00587" w:rsidRDefault="00000000">
      <w:pPr>
        <w:tabs>
          <w:tab w:val="left" w:pos="2175"/>
        </w:tabs>
        <w:jc w:val="center"/>
        <w:rPr>
          <w:b/>
          <w:bCs/>
          <w:sz w:val="22"/>
          <w:szCs w:val="22"/>
        </w:rPr>
      </w:pPr>
      <w:r>
        <w:rPr>
          <w:b/>
          <w:bCs/>
          <w:sz w:val="22"/>
          <w:szCs w:val="22"/>
        </w:rPr>
        <w:t>§ 18</w:t>
      </w:r>
    </w:p>
    <w:p w14:paraId="2D005B60" w14:textId="77777777" w:rsidR="00A00587" w:rsidRDefault="00000000">
      <w:pPr>
        <w:tabs>
          <w:tab w:val="left" w:pos="2175"/>
        </w:tabs>
        <w:jc w:val="both"/>
        <w:rPr>
          <w:sz w:val="22"/>
          <w:szCs w:val="22"/>
        </w:rPr>
      </w:pPr>
      <w:r>
        <w:rPr>
          <w:sz w:val="22"/>
          <w:szCs w:val="22"/>
        </w:rPr>
        <w:t>Niniejsza umowa ulega rozwiązaniu:</w:t>
      </w:r>
    </w:p>
    <w:p w14:paraId="01BE3191" w14:textId="77777777" w:rsidR="00A00587" w:rsidRDefault="00000000">
      <w:pPr>
        <w:numPr>
          <w:ilvl w:val="0"/>
          <w:numId w:val="52"/>
        </w:numPr>
        <w:jc w:val="both"/>
        <w:rPr>
          <w:sz w:val="22"/>
          <w:szCs w:val="22"/>
        </w:rPr>
      </w:pPr>
      <w:r>
        <w:rPr>
          <w:sz w:val="22"/>
          <w:szCs w:val="22"/>
        </w:rPr>
        <w:t>z upływem okresu, na który została zawarta,</w:t>
      </w:r>
    </w:p>
    <w:p w14:paraId="78804A49" w14:textId="77777777" w:rsidR="00A00587" w:rsidRDefault="00000000">
      <w:pPr>
        <w:numPr>
          <w:ilvl w:val="0"/>
          <w:numId w:val="52"/>
        </w:numPr>
        <w:jc w:val="both"/>
        <w:rPr>
          <w:sz w:val="22"/>
          <w:szCs w:val="22"/>
        </w:rPr>
      </w:pPr>
      <w:r>
        <w:rPr>
          <w:sz w:val="22"/>
          <w:szCs w:val="22"/>
        </w:rPr>
        <w:t xml:space="preserve">wskutek oświadczenia jednej ze stron, z zachowaniem 1 (jedno) miesięcznego okresu wypowiedzenia, </w:t>
      </w:r>
    </w:p>
    <w:p w14:paraId="6CAEBEB7" w14:textId="77777777" w:rsidR="00A00587" w:rsidRDefault="00000000">
      <w:pPr>
        <w:numPr>
          <w:ilvl w:val="0"/>
          <w:numId w:val="52"/>
        </w:numPr>
        <w:jc w:val="both"/>
        <w:rPr>
          <w:sz w:val="22"/>
          <w:szCs w:val="22"/>
        </w:rPr>
      </w:pPr>
      <w:r>
        <w:rPr>
          <w:sz w:val="22"/>
          <w:szCs w:val="22"/>
        </w:rPr>
        <w:t>w każdym czasie, za zgodnym pisemnym porozumieniem obu stron.</w:t>
      </w:r>
    </w:p>
    <w:p w14:paraId="06D76E7E" w14:textId="77777777" w:rsidR="00A00587" w:rsidRDefault="00A00587">
      <w:pPr>
        <w:tabs>
          <w:tab w:val="left" w:pos="2175"/>
        </w:tabs>
        <w:jc w:val="both"/>
        <w:rPr>
          <w:b/>
          <w:bCs/>
          <w:sz w:val="22"/>
          <w:szCs w:val="22"/>
        </w:rPr>
      </w:pPr>
    </w:p>
    <w:p w14:paraId="11B67C91" w14:textId="77777777" w:rsidR="00A00587" w:rsidRDefault="00000000">
      <w:pPr>
        <w:tabs>
          <w:tab w:val="left" w:pos="2175"/>
        </w:tabs>
        <w:jc w:val="center"/>
        <w:rPr>
          <w:b/>
          <w:bCs/>
          <w:sz w:val="22"/>
          <w:szCs w:val="22"/>
        </w:rPr>
      </w:pPr>
      <w:r>
        <w:rPr>
          <w:b/>
          <w:bCs/>
          <w:sz w:val="22"/>
          <w:szCs w:val="22"/>
        </w:rPr>
        <w:t>§ 19</w:t>
      </w:r>
    </w:p>
    <w:p w14:paraId="20D58146" w14:textId="77777777" w:rsidR="00A00587" w:rsidRDefault="00000000">
      <w:pPr>
        <w:numPr>
          <w:ilvl w:val="0"/>
          <w:numId w:val="54"/>
        </w:numPr>
        <w:jc w:val="both"/>
        <w:rPr>
          <w:sz w:val="22"/>
          <w:szCs w:val="22"/>
        </w:rPr>
      </w:pPr>
      <w:r>
        <w:rPr>
          <w:sz w:val="22"/>
          <w:szCs w:val="22"/>
        </w:rPr>
        <w:t>Udzielający Zamówienia może wypowiedzieć niniejszą umowę w przypadku:</w:t>
      </w:r>
    </w:p>
    <w:p w14:paraId="39CD0F8E" w14:textId="77777777" w:rsidR="00A00587" w:rsidRDefault="00000000">
      <w:pPr>
        <w:numPr>
          <w:ilvl w:val="0"/>
          <w:numId w:val="56"/>
        </w:numPr>
        <w:jc w:val="both"/>
        <w:rPr>
          <w:sz w:val="22"/>
          <w:szCs w:val="22"/>
        </w:rPr>
      </w:pPr>
      <w:r>
        <w:rPr>
          <w:sz w:val="22"/>
          <w:szCs w:val="22"/>
        </w:rPr>
        <w:t>przeniesienia przez Przyjmującego Zamówienie swoich obowiązków wynikających z niniejszej umowy na osoby trzecie, bez zgody Udzielającego Zamówienia,</w:t>
      </w:r>
    </w:p>
    <w:p w14:paraId="0ADA8C1D" w14:textId="77777777" w:rsidR="00A00587" w:rsidRDefault="00000000">
      <w:pPr>
        <w:numPr>
          <w:ilvl w:val="0"/>
          <w:numId w:val="56"/>
        </w:numPr>
        <w:jc w:val="both"/>
        <w:rPr>
          <w:sz w:val="22"/>
          <w:szCs w:val="22"/>
        </w:rPr>
      </w:pPr>
      <w:r>
        <w:rPr>
          <w:sz w:val="22"/>
          <w:szCs w:val="22"/>
        </w:rPr>
        <w:t>stwierdzenia w wyniku kontroli naruszenia przez Przyjmującego Zamówienie warunków umowy lub wadliwego jej wykonywania, a w szczególności nierzetelnej i złej jakości świadczeń,</w:t>
      </w:r>
    </w:p>
    <w:p w14:paraId="7D3DD99F" w14:textId="77777777" w:rsidR="00A00587" w:rsidRDefault="00000000">
      <w:pPr>
        <w:numPr>
          <w:ilvl w:val="0"/>
          <w:numId w:val="56"/>
        </w:numPr>
        <w:jc w:val="both"/>
        <w:rPr>
          <w:sz w:val="22"/>
          <w:szCs w:val="22"/>
        </w:rPr>
      </w:pPr>
      <w:r>
        <w:rPr>
          <w:sz w:val="22"/>
          <w:szCs w:val="22"/>
        </w:rPr>
        <w:t>w przypadku, gdy Przyjmujący Zamówienie odmówi poddania się badaniom na zawartość alkoholu i środków odurzających, w przypadku uzasadnionego podejrzenia o ich zawartość, bądź też, gdy wynik przeprowadzonego badania okaże się pozytywny,</w:t>
      </w:r>
    </w:p>
    <w:p w14:paraId="48D2A598" w14:textId="77777777" w:rsidR="00A00587" w:rsidRDefault="00000000">
      <w:pPr>
        <w:numPr>
          <w:ilvl w:val="0"/>
          <w:numId w:val="56"/>
        </w:numPr>
        <w:jc w:val="both"/>
        <w:rPr>
          <w:sz w:val="22"/>
          <w:szCs w:val="22"/>
        </w:rPr>
      </w:pPr>
      <w:r>
        <w:rPr>
          <w:sz w:val="22"/>
          <w:szCs w:val="22"/>
        </w:rPr>
        <w:t xml:space="preserve">Przyjmujący Zamówienie nie wyraził zgody na przeprowadzenie kontroli wykonania obowiązków określonych w </w:t>
      </w:r>
      <w:r>
        <w:rPr>
          <w:spacing w:val="-3"/>
          <w:sz w:val="22"/>
          <w:szCs w:val="22"/>
        </w:rPr>
        <w:t>niniejszej umowie lub nie wykonał zaleceń pokontrolnych,</w:t>
      </w:r>
    </w:p>
    <w:p w14:paraId="5427835F" w14:textId="77777777" w:rsidR="00A00587" w:rsidRDefault="00000000">
      <w:pPr>
        <w:numPr>
          <w:ilvl w:val="0"/>
          <w:numId w:val="56"/>
        </w:numPr>
        <w:jc w:val="both"/>
        <w:rPr>
          <w:sz w:val="22"/>
          <w:szCs w:val="22"/>
        </w:rPr>
      </w:pPr>
      <w:r>
        <w:rPr>
          <w:sz w:val="22"/>
          <w:szCs w:val="22"/>
        </w:rPr>
        <w:lastRenderedPageBreak/>
        <w:t>został skazany orzeczeniem Sądu Lekarskiego,</w:t>
      </w:r>
    </w:p>
    <w:p w14:paraId="0AE7B479" w14:textId="77777777" w:rsidR="00A00587" w:rsidRDefault="00000000">
      <w:pPr>
        <w:numPr>
          <w:ilvl w:val="0"/>
          <w:numId w:val="56"/>
        </w:numPr>
        <w:jc w:val="both"/>
        <w:rPr>
          <w:sz w:val="22"/>
          <w:szCs w:val="22"/>
        </w:rPr>
      </w:pPr>
      <w:r>
        <w:rPr>
          <w:sz w:val="22"/>
          <w:szCs w:val="22"/>
        </w:rPr>
        <w:t>utracił kwalifikacje zawodowe,</w:t>
      </w:r>
    </w:p>
    <w:p w14:paraId="76033B14" w14:textId="77777777" w:rsidR="00A00587" w:rsidRDefault="00000000">
      <w:pPr>
        <w:numPr>
          <w:ilvl w:val="0"/>
          <w:numId w:val="56"/>
        </w:numPr>
        <w:jc w:val="both"/>
        <w:rPr>
          <w:sz w:val="22"/>
          <w:szCs w:val="22"/>
        </w:rPr>
      </w:pPr>
      <w:r>
        <w:rPr>
          <w:spacing w:val="-1"/>
          <w:sz w:val="22"/>
          <w:szCs w:val="22"/>
        </w:rPr>
        <w:t>zerwał albo nie kontynuuje umowy ubezpieczenia, o której mowa w niniejszej umowie.</w:t>
      </w:r>
    </w:p>
    <w:p w14:paraId="74FE6626" w14:textId="77777777" w:rsidR="00A00587" w:rsidRDefault="00000000">
      <w:pPr>
        <w:numPr>
          <w:ilvl w:val="0"/>
          <w:numId w:val="57"/>
        </w:numPr>
        <w:jc w:val="both"/>
        <w:rPr>
          <w:sz w:val="22"/>
          <w:szCs w:val="22"/>
        </w:rPr>
      </w:pPr>
      <w:r>
        <w:rPr>
          <w:sz w:val="22"/>
          <w:szCs w:val="22"/>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5EA1B19F" w14:textId="77777777" w:rsidR="00A00587" w:rsidRDefault="00000000">
      <w:pPr>
        <w:numPr>
          <w:ilvl w:val="0"/>
          <w:numId w:val="57"/>
        </w:numPr>
        <w:jc w:val="both"/>
        <w:rPr>
          <w:sz w:val="22"/>
          <w:szCs w:val="22"/>
        </w:rPr>
      </w:pPr>
      <w:r>
        <w:rPr>
          <w:sz w:val="22"/>
          <w:szCs w:val="22"/>
        </w:rPr>
        <w:t xml:space="preserve">W przypadku wypowiedzenia niniejszej umowy przez Udzielającego Zamówienia z przyczyn leżących po stronie Przyjmującego Zamówienie, Udzielający Zamówienia może nałożyć na Przyjmującego Zamówienie </w:t>
      </w:r>
      <w:r>
        <w:rPr>
          <w:spacing w:val="-3"/>
          <w:sz w:val="22"/>
          <w:szCs w:val="22"/>
        </w:rPr>
        <w:t xml:space="preserve">karę umowną w wysokości odpowiadającej sumie miesięcznego wynagrodzenia Przyjmującego Zlecenie za pełne trzy miesięczne okresy poprzedzające datę złożenia wypowiedzenia. </w:t>
      </w:r>
    </w:p>
    <w:p w14:paraId="7C27F74D" w14:textId="77777777" w:rsidR="00A00587" w:rsidRDefault="00000000">
      <w:pPr>
        <w:numPr>
          <w:ilvl w:val="0"/>
          <w:numId w:val="57"/>
        </w:numPr>
        <w:jc w:val="both"/>
        <w:rPr>
          <w:sz w:val="22"/>
          <w:szCs w:val="22"/>
        </w:rPr>
      </w:pPr>
      <w:r>
        <w:rPr>
          <w:spacing w:val="-3"/>
          <w:sz w:val="22"/>
          <w:szCs w:val="22"/>
        </w:rPr>
        <w:t>Przepis § 13 ust. 6 stosuje się odpowiednio.</w:t>
      </w:r>
    </w:p>
    <w:p w14:paraId="24473D4F" w14:textId="77777777" w:rsidR="00A00587" w:rsidRDefault="00A00587">
      <w:pPr>
        <w:tabs>
          <w:tab w:val="left" w:pos="2175"/>
        </w:tabs>
        <w:rPr>
          <w:sz w:val="22"/>
          <w:szCs w:val="22"/>
        </w:rPr>
      </w:pPr>
    </w:p>
    <w:p w14:paraId="5C07CEBF" w14:textId="77777777" w:rsidR="00A00587" w:rsidRDefault="00000000">
      <w:pPr>
        <w:tabs>
          <w:tab w:val="left" w:pos="2175"/>
        </w:tabs>
        <w:jc w:val="center"/>
        <w:rPr>
          <w:b/>
          <w:bCs/>
          <w:sz w:val="22"/>
          <w:szCs w:val="22"/>
        </w:rPr>
      </w:pPr>
      <w:r>
        <w:rPr>
          <w:b/>
          <w:bCs/>
          <w:sz w:val="22"/>
          <w:szCs w:val="22"/>
        </w:rPr>
        <w:t>§ 20</w:t>
      </w:r>
    </w:p>
    <w:p w14:paraId="3293676E" w14:textId="77777777" w:rsidR="00A00587" w:rsidRDefault="00000000">
      <w:pPr>
        <w:numPr>
          <w:ilvl w:val="0"/>
          <w:numId w:val="59"/>
        </w:numPr>
        <w:jc w:val="both"/>
        <w:rPr>
          <w:sz w:val="22"/>
          <w:szCs w:val="22"/>
        </w:rPr>
      </w:pPr>
      <w:r>
        <w:rPr>
          <w:sz w:val="22"/>
          <w:szCs w:val="22"/>
        </w:rPr>
        <w:t xml:space="preserve">Udzielający Zamówienie </w:t>
      </w:r>
      <w:r>
        <w:rPr>
          <w:spacing w:val="-6"/>
          <w:sz w:val="22"/>
          <w:szCs w:val="22"/>
        </w:rPr>
        <w:t xml:space="preserve">i </w:t>
      </w:r>
      <w:r>
        <w:rPr>
          <w:sz w:val="22"/>
          <w:szCs w:val="22"/>
        </w:rPr>
        <w:t xml:space="preserve">Przyjmujący Zamówienie </w:t>
      </w:r>
      <w:r>
        <w:rPr>
          <w:spacing w:val="-6"/>
          <w:sz w:val="22"/>
          <w:szCs w:val="22"/>
        </w:rPr>
        <w:t xml:space="preserve">każdy oddzielnie ustalają, iż dla potrzeb niniejszej umowy „poufne informacje” będą </w:t>
      </w:r>
      <w:r>
        <w:rPr>
          <w:spacing w:val="-3"/>
          <w:sz w:val="22"/>
          <w:szCs w:val="22"/>
        </w:rPr>
        <w:t>oznaczać wszelkie informacje i dane dotyczące  Udzielającego Zamówienia i Przyjmującego Zamówienie tj. zespołu składników materialnych i niematerialnych przeznaczonych do realizacji określonych zadań, obejmujące wszystko, co wcho</w:t>
      </w:r>
      <w:r>
        <w:rPr>
          <w:spacing w:val="-7"/>
          <w:sz w:val="22"/>
          <w:szCs w:val="22"/>
        </w:rPr>
        <w:t xml:space="preserve">dzi w skład </w:t>
      </w:r>
      <w:r>
        <w:rPr>
          <w:sz w:val="22"/>
          <w:szCs w:val="22"/>
        </w:rPr>
        <w:t xml:space="preserve">majątku Stron, w szczególności nazwę, znaki towarowe i inne oznaczenia indywidualizujące Stronę, nieruchomości i ruchomości należące do Strony, w tym urządzenia, zobowiązania i obciążenia, związane </w:t>
      </w:r>
      <w:r>
        <w:rPr>
          <w:spacing w:val="-6"/>
          <w:sz w:val="22"/>
          <w:szCs w:val="22"/>
        </w:rPr>
        <w:t xml:space="preserve">z prowadzeniem działalności, dane osobowe, dane finansowe, informacje dotyczące stosowanych rozwiązań </w:t>
      </w:r>
      <w:r>
        <w:rPr>
          <w:sz w:val="22"/>
          <w:szCs w:val="22"/>
        </w:rPr>
        <w:t xml:space="preserve">systemów informacyjnych, w tym systemów bezpieczeństwa, dokumenty, przekazywane umowy, w </w:t>
      </w:r>
      <w:r>
        <w:rPr>
          <w:spacing w:val="-3"/>
          <w:sz w:val="22"/>
          <w:szCs w:val="22"/>
        </w:rPr>
        <w:t xml:space="preserve">szczególności każda utrwalona informacja niejawna, na piśmie, nośnikach do zapisu informacji w postaci </w:t>
      </w:r>
      <w:r>
        <w:rPr>
          <w:spacing w:val="-1"/>
          <w:sz w:val="22"/>
          <w:szCs w:val="22"/>
        </w:rPr>
        <w:t xml:space="preserve">cyfrowej, jak również informacja niejawna utrwalona na elektronicznych nośnikach danych, oraz inne dane i informacje, w których posiadanie Strony mogą wejść podczas realizacji umowy. Informacjami poufnymi </w:t>
      </w:r>
      <w:r>
        <w:rPr>
          <w:spacing w:val="-5"/>
          <w:sz w:val="22"/>
          <w:szCs w:val="22"/>
        </w:rPr>
        <w:t xml:space="preserve">nie są informacje, które wymagają ujawnienia bezpośrednio związanego z realizacją postanowień niniejszej </w:t>
      </w:r>
      <w:r>
        <w:rPr>
          <w:spacing w:val="-3"/>
          <w:sz w:val="22"/>
          <w:szCs w:val="22"/>
        </w:rPr>
        <w:t>umowy lub są jawne.</w:t>
      </w:r>
    </w:p>
    <w:p w14:paraId="5BF3ABF8" w14:textId="77777777" w:rsidR="00A00587" w:rsidRDefault="00000000">
      <w:pPr>
        <w:numPr>
          <w:ilvl w:val="0"/>
          <w:numId w:val="59"/>
        </w:numPr>
        <w:jc w:val="both"/>
        <w:rPr>
          <w:sz w:val="22"/>
          <w:szCs w:val="22"/>
        </w:rPr>
      </w:pPr>
      <w:r>
        <w:rPr>
          <w:sz w:val="22"/>
          <w:szCs w:val="22"/>
        </w:rPr>
        <w:t xml:space="preserve">Udzielający Zamówieni </w:t>
      </w:r>
      <w:r>
        <w:rPr>
          <w:spacing w:val="-6"/>
          <w:sz w:val="22"/>
          <w:szCs w:val="22"/>
        </w:rPr>
        <w:t xml:space="preserve">i </w:t>
      </w:r>
      <w:r>
        <w:rPr>
          <w:sz w:val="22"/>
          <w:szCs w:val="22"/>
        </w:rPr>
        <w:t>Przyjmujący Zamówienie</w:t>
      </w:r>
      <w:r>
        <w:rPr>
          <w:spacing w:val="-5"/>
          <w:sz w:val="22"/>
          <w:szCs w:val="22"/>
        </w:rPr>
        <w:t xml:space="preserve"> ustalają, iż dla potrzeb niniejszej umowy poufnymi informacjami nie będą informacje </w:t>
      </w:r>
      <w:r>
        <w:rPr>
          <w:spacing w:val="-7"/>
          <w:sz w:val="22"/>
          <w:szCs w:val="22"/>
        </w:rPr>
        <w:t xml:space="preserve">podane do publicznej wiadomości. Poufnymi informacjami nie będą również informacje, które ze względów </w:t>
      </w:r>
      <w:r>
        <w:rPr>
          <w:spacing w:val="-3"/>
          <w:sz w:val="22"/>
          <w:szCs w:val="22"/>
        </w:rPr>
        <w:t>ustawowych lub na podstawie odpowiednich zarządzeń należy ujawnić.</w:t>
      </w:r>
    </w:p>
    <w:p w14:paraId="2E192E19" w14:textId="77777777" w:rsidR="00A00587" w:rsidRDefault="00000000">
      <w:pPr>
        <w:numPr>
          <w:ilvl w:val="0"/>
          <w:numId w:val="59"/>
        </w:numPr>
        <w:jc w:val="both"/>
        <w:rPr>
          <w:sz w:val="22"/>
          <w:szCs w:val="22"/>
        </w:rPr>
      </w:pPr>
      <w:r>
        <w:rPr>
          <w:sz w:val="22"/>
          <w:szCs w:val="22"/>
        </w:rPr>
        <w:t xml:space="preserve">Udzielający Zamówienie </w:t>
      </w:r>
      <w:r>
        <w:rPr>
          <w:spacing w:val="-6"/>
          <w:sz w:val="22"/>
          <w:szCs w:val="22"/>
        </w:rPr>
        <w:t xml:space="preserve">i </w:t>
      </w:r>
      <w:r>
        <w:rPr>
          <w:sz w:val="22"/>
          <w:szCs w:val="22"/>
        </w:rPr>
        <w:t>Przyjmujący Zamówienie</w:t>
      </w:r>
      <w:r>
        <w:rPr>
          <w:spacing w:val="-5"/>
          <w:sz w:val="22"/>
          <w:szCs w:val="22"/>
        </w:rPr>
        <w:t xml:space="preserve"> </w:t>
      </w:r>
      <w:r>
        <w:rPr>
          <w:sz w:val="22"/>
          <w:szCs w:val="22"/>
        </w:rPr>
        <w:t xml:space="preserve">zobowiązują się do utrzymania w tajemnicy wszelkich informacji poufnych </w:t>
      </w:r>
      <w:r>
        <w:rPr>
          <w:spacing w:val="-3"/>
          <w:sz w:val="22"/>
          <w:szCs w:val="22"/>
        </w:rPr>
        <w:t>związanych z realizacją niniejszej umowy, zarówno w trakcie jej trwania jak i po jej wygaśnięciu.</w:t>
      </w:r>
    </w:p>
    <w:p w14:paraId="170A493B" w14:textId="77777777" w:rsidR="00A00587" w:rsidRDefault="00000000">
      <w:pPr>
        <w:numPr>
          <w:ilvl w:val="0"/>
          <w:numId w:val="59"/>
        </w:numPr>
        <w:jc w:val="both"/>
        <w:rPr>
          <w:sz w:val="22"/>
          <w:szCs w:val="22"/>
        </w:rPr>
      </w:pPr>
      <w:r>
        <w:rPr>
          <w:sz w:val="22"/>
          <w:szCs w:val="22"/>
        </w:rPr>
        <w:t xml:space="preserve">Udzielający Zamówienia </w:t>
      </w:r>
      <w:r>
        <w:rPr>
          <w:spacing w:val="-6"/>
          <w:sz w:val="22"/>
          <w:szCs w:val="22"/>
        </w:rPr>
        <w:t xml:space="preserve">i </w:t>
      </w:r>
      <w:r>
        <w:rPr>
          <w:sz w:val="22"/>
          <w:szCs w:val="22"/>
        </w:rPr>
        <w:t>Przyjmujący Zamówienie</w:t>
      </w:r>
      <w:r>
        <w:rPr>
          <w:spacing w:val="-5"/>
          <w:sz w:val="22"/>
          <w:szCs w:val="22"/>
        </w:rPr>
        <w:t xml:space="preserve"> </w:t>
      </w:r>
      <w:r>
        <w:rPr>
          <w:spacing w:val="-3"/>
          <w:sz w:val="22"/>
          <w:szCs w:val="22"/>
        </w:rPr>
        <w:t xml:space="preserve">zobowiązują się do dołożenia wszelkich starań, aby zabezpieczyć poufne informacje </w:t>
      </w:r>
      <w:r>
        <w:rPr>
          <w:spacing w:val="-7"/>
          <w:sz w:val="22"/>
          <w:szCs w:val="22"/>
        </w:rPr>
        <w:t xml:space="preserve">przed dostępem osób nieupoważnionych, a w szczególności przechowywania materiałów, w formie pisemnej, </w:t>
      </w:r>
      <w:r>
        <w:rPr>
          <w:spacing w:val="-3"/>
          <w:sz w:val="22"/>
          <w:szCs w:val="22"/>
        </w:rPr>
        <w:t>komputerowych nośników informacji w sposób uniemożliwiający dostęp osób nieupoważnionych.</w:t>
      </w:r>
    </w:p>
    <w:p w14:paraId="00A80F3D" w14:textId="77777777" w:rsidR="00A00587" w:rsidRDefault="00000000">
      <w:pPr>
        <w:numPr>
          <w:ilvl w:val="0"/>
          <w:numId w:val="59"/>
        </w:numPr>
        <w:jc w:val="both"/>
        <w:rPr>
          <w:sz w:val="22"/>
          <w:szCs w:val="22"/>
        </w:rPr>
      </w:pPr>
      <w:r>
        <w:rPr>
          <w:sz w:val="22"/>
          <w:szCs w:val="22"/>
        </w:rPr>
        <w:t xml:space="preserve">Udzielający Zamówienia </w:t>
      </w:r>
      <w:r>
        <w:rPr>
          <w:spacing w:val="-6"/>
          <w:sz w:val="22"/>
          <w:szCs w:val="22"/>
        </w:rPr>
        <w:t xml:space="preserve">i </w:t>
      </w:r>
      <w:r>
        <w:rPr>
          <w:sz w:val="22"/>
          <w:szCs w:val="22"/>
        </w:rPr>
        <w:t>Przyjmujący Zamówienie</w:t>
      </w:r>
      <w:r>
        <w:rPr>
          <w:spacing w:val="-5"/>
          <w:sz w:val="22"/>
          <w:szCs w:val="22"/>
        </w:rPr>
        <w:t xml:space="preserve"> </w:t>
      </w:r>
      <w:r>
        <w:rPr>
          <w:spacing w:val="3"/>
          <w:sz w:val="22"/>
          <w:szCs w:val="22"/>
        </w:rPr>
        <w:t xml:space="preserve">odpowiadają za przetwarzanie danych osobowych w sposób zapewniający </w:t>
      </w:r>
      <w:r>
        <w:rPr>
          <w:sz w:val="22"/>
          <w:szCs w:val="22"/>
        </w:rPr>
        <w:t xml:space="preserve">bezpieczeństwo danych zgodnie z przepisami ustawy o ochronie danych osobowych oraz zgodnie z obowiązującym Strony regulacjami: dokumentacją dot. bezpieczeństwa informacji, ochrony danych </w:t>
      </w:r>
      <w:r>
        <w:rPr>
          <w:spacing w:val="-3"/>
          <w:sz w:val="22"/>
          <w:szCs w:val="22"/>
        </w:rPr>
        <w:t>osobowych, w tym Polityką bezpieczeństwa danych osobowych oraz Instrukcją zarządzania systemem informatycznym służącym do przetwarzania danych osobowych.</w:t>
      </w:r>
    </w:p>
    <w:p w14:paraId="4A5D507B" w14:textId="77777777" w:rsidR="00A00587" w:rsidRDefault="00A00587">
      <w:pPr>
        <w:tabs>
          <w:tab w:val="left" w:pos="2175"/>
        </w:tabs>
        <w:rPr>
          <w:sz w:val="22"/>
          <w:szCs w:val="22"/>
        </w:rPr>
      </w:pPr>
    </w:p>
    <w:p w14:paraId="78E556CC" w14:textId="77777777" w:rsidR="00A00587" w:rsidRDefault="00000000">
      <w:pPr>
        <w:tabs>
          <w:tab w:val="left" w:pos="2175"/>
        </w:tabs>
        <w:jc w:val="center"/>
        <w:rPr>
          <w:b/>
          <w:bCs/>
          <w:sz w:val="22"/>
          <w:szCs w:val="22"/>
        </w:rPr>
      </w:pPr>
      <w:r>
        <w:rPr>
          <w:b/>
          <w:bCs/>
          <w:sz w:val="22"/>
          <w:szCs w:val="22"/>
        </w:rPr>
        <w:t>§ 21</w:t>
      </w:r>
    </w:p>
    <w:p w14:paraId="113FCCCB" w14:textId="77777777" w:rsidR="00A00587" w:rsidRDefault="00000000">
      <w:pPr>
        <w:tabs>
          <w:tab w:val="left" w:pos="2175"/>
        </w:tabs>
        <w:jc w:val="both"/>
        <w:rPr>
          <w:sz w:val="22"/>
          <w:szCs w:val="22"/>
        </w:rPr>
      </w:pPr>
      <w:r>
        <w:rPr>
          <w:sz w:val="22"/>
          <w:szCs w:val="22"/>
        </w:rPr>
        <w:t>Wszelkie zmiany, rozwiązanie oraz wypowiedzenie niniejszej umowy wymagają formy pisemnej, pod rygorem nieważności.</w:t>
      </w:r>
    </w:p>
    <w:p w14:paraId="57A044D0" w14:textId="77777777" w:rsidR="00A00587" w:rsidRDefault="00A00587">
      <w:pPr>
        <w:tabs>
          <w:tab w:val="left" w:pos="2175"/>
        </w:tabs>
        <w:rPr>
          <w:sz w:val="22"/>
          <w:szCs w:val="22"/>
        </w:rPr>
      </w:pPr>
    </w:p>
    <w:p w14:paraId="3A7CBAD3" w14:textId="77777777" w:rsidR="00A00587" w:rsidRDefault="00000000">
      <w:pPr>
        <w:tabs>
          <w:tab w:val="left" w:pos="2175"/>
        </w:tabs>
        <w:jc w:val="center"/>
        <w:rPr>
          <w:b/>
          <w:bCs/>
          <w:sz w:val="22"/>
          <w:szCs w:val="22"/>
        </w:rPr>
      </w:pPr>
      <w:r>
        <w:rPr>
          <w:b/>
          <w:bCs/>
          <w:sz w:val="22"/>
          <w:szCs w:val="22"/>
        </w:rPr>
        <w:t>§ 22</w:t>
      </w:r>
    </w:p>
    <w:p w14:paraId="5E1813A2" w14:textId="77777777" w:rsidR="00A00587" w:rsidRDefault="00000000">
      <w:pPr>
        <w:tabs>
          <w:tab w:val="left" w:pos="2175"/>
        </w:tabs>
        <w:jc w:val="both"/>
        <w:rPr>
          <w:sz w:val="22"/>
          <w:szCs w:val="22"/>
        </w:rPr>
      </w:pPr>
      <w:r>
        <w:rPr>
          <w:sz w:val="22"/>
          <w:szCs w:val="22"/>
        </w:rPr>
        <w:t>W sprawach nieuregulowanych niniejszą umową mają zastosowanie przepisy kodeksu cywilnego i  ustawy o działalności leczniczej.</w:t>
      </w:r>
    </w:p>
    <w:p w14:paraId="5CB605AB" w14:textId="77777777" w:rsidR="00A00587" w:rsidRDefault="00A00587">
      <w:pPr>
        <w:tabs>
          <w:tab w:val="left" w:pos="2175"/>
        </w:tabs>
        <w:rPr>
          <w:b/>
          <w:bCs/>
          <w:sz w:val="22"/>
          <w:szCs w:val="22"/>
        </w:rPr>
      </w:pPr>
    </w:p>
    <w:p w14:paraId="4E044677" w14:textId="77777777" w:rsidR="00A00587" w:rsidRDefault="00000000">
      <w:pPr>
        <w:tabs>
          <w:tab w:val="left" w:pos="2175"/>
        </w:tabs>
        <w:jc w:val="center"/>
        <w:rPr>
          <w:b/>
          <w:bCs/>
          <w:sz w:val="22"/>
          <w:szCs w:val="22"/>
        </w:rPr>
      </w:pPr>
      <w:r>
        <w:rPr>
          <w:b/>
          <w:bCs/>
          <w:sz w:val="22"/>
          <w:szCs w:val="22"/>
        </w:rPr>
        <w:t>§ 23</w:t>
      </w:r>
    </w:p>
    <w:p w14:paraId="151018CD" w14:textId="77777777" w:rsidR="00A00587" w:rsidRDefault="00000000">
      <w:pPr>
        <w:numPr>
          <w:ilvl w:val="0"/>
          <w:numId w:val="61"/>
        </w:numPr>
        <w:jc w:val="both"/>
        <w:rPr>
          <w:sz w:val="22"/>
          <w:szCs w:val="22"/>
        </w:rPr>
      </w:pPr>
      <w:r>
        <w:rPr>
          <w:sz w:val="22"/>
          <w:szCs w:val="22"/>
        </w:rPr>
        <w:lastRenderedPageBreak/>
        <w:t xml:space="preserve">Strony zobowiązują się rozwiązywać spory wynikające z realizacji postanowień niniejszej umowy w drodze negocjacji. </w:t>
      </w:r>
    </w:p>
    <w:p w14:paraId="25943496" w14:textId="77777777" w:rsidR="00A00587" w:rsidRDefault="00000000">
      <w:pPr>
        <w:numPr>
          <w:ilvl w:val="0"/>
          <w:numId w:val="61"/>
        </w:numPr>
        <w:jc w:val="both"/>
        <w:rPr>
          <w:sz w:val="22"/>
          <w:szCs w:val="22"/>
        </w:rPr>
      </w:pPr>
      <w:r>
        <w:rPr>
          <w:sz w:val="22"/>
          <w:szCs w:val="22"/>
        </w:rPr>
        <w:t>W przypadku braku porozumienia między stronami na tle realizacji postanowień niniejszej umowy, spory rozstrzyga sąd właściwy dla siedziby Udzielającego Zamówienia.</w:t>
      </w:r>
    </w:p>
    <w:p w14:paraId="41B2163D" w14:textId="77777777" w:rsidR="00A00587" w:rsidRDefault="00A00587">
      <w:pPr>
        <w:tabs>
          <w:tab w:val="left" w:pos="2175"/>
        </w:tabs>
        <w:rPr>
          <w:sz w:val="22"/>
          <w:szCs w:val="22"/>
        </w:rPr>
      </w:pPr>
    </w:p>
    <w:p w14:paraId="680C0164" w14:textId="77777777" w:rsidR="00A00587" w:rsidRDefault="00000000">
      <w:pPr>
        <w:tabs>
          <w:tab w:val="left" w:pos="2175"/>
        </w:tabs>
        <w:jc w:val="center"/>
        <w:rPr>
          <w:b/>
          <w:bCs/>
          <w:sz w:val="22"/>
          <w:szCs w:val="22"/>
        </w:rPr>
      </w:pPr>
      <w:r>
        <w:rPr>
          <w:b/>
          <w:bCs/>
          <w:sz w:val="22"/>
          <w:szCs w:val="22"/>
        </w:rPr>
        <w:t>§ 24</w:t>
      </w:r>
    </w:p>
    <w:p w14:paraId="2F9E545D" w14:textId="77777777" w:rsidR="00A00587" w:rsidRDefault="00000000">
      <w:pPr>
        <w:numPr>
          <w:ilvl w:val="0"/>
          <w:numId w:val="63"/>
        </w:numPr>
        <w:jc w:val="both"/>
        <w:rPr>
          <w:sz w:val="22"/>
          <w:szCs w:val="22"/>
        </w:rPr>
      </w:pPr>
      <w:r>
        <w:rPr>
          <w:sz w:val="22"/>
          <w:szCs w:val="22"/>
        </w:rPr>
        <w:t>Umowę sporządzono w dwóch jednobrzmiących egzemplarzach, po jednym dla każdej  ze stron.</w:t>
      </w:r>
    </w:p>
    <w:p w14:paraId="68173100" w14:textId="77777777" w:rsidR="00A00587" w:rsidRDefault="00000000">
      <w:pPr>
        <w:numPr>
          <w:ilvl w:val="0"/>
          <w:numId w:val="63"/>
        </w:numPr>
        <w:jc w:val="both"/>
        <w:rPr>
          <w:sz w:val="22"/>
          <w:szCs w:val="22"/>
        </w:rPr>
      </w:pPr>
      <w:r>
        <w:rPr>
          <w:sz w:val="22"/>
          <w:szCs w:val="22"/>
        </w:rPr>
        <w:t xml:space="preserve">Administratorem Danych Osobowych (dalej: ADO) jest Samodzielny Publiczny Zespół Opieki Zdrowotnej w Tomaszowie Lubelskim, Aleje Grunwaldzkie 1, 22-600 Tomaszów Lubelski, KRS; </w:t>
      </w:r>
      <w:r>
        <w:rPr>
          <w:sz w:val="22"/>
          <w:szCs w:val="22"/>
          <w:shd w:val="clear" w:color="auto" w:fill="FFFFFF"/>
        </w:rPr>
        <w:t>0000054328, REGON: 000304444, NIP: 9211645721</w:t>
      </w:r>
      <w:r>
        <w:rPr>
          <w:sz w:val="22"/>
          <w:szCs w:val="22"/>
        </w:rPr>
        <w:t>.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w:t>
      </w:r>
    </w:p>
    <w:p w14:paraId="5CBFB633" w14:textId="77777777" w:rsidR="00A00587" w:rsidRDefault="00A00587">
      <w:pPr>
        <w:tabs>
          <w:tab w:val="left" w:pos="2175"/>
        </w:tabs>
        <w:jc w:val="both"/>
        <w:rPr>
          <w:sz w:val="22"/>
          <w:szCs w:val="22"/>
        </w:rPr>
      </w:pPr>
    </w:p>
    <w:p w14:paraId="41BD9D44" w14:textId="77777777" w:rsidR="00A00587" w:rsidRDefault="00A00587">
      <w:pPr>
        <w:tabs>
          <w:tab w:val="left" w:pos="2175"/>
        </w:tabs>
      </w:pPr>
    </w:p>
    <w:p w14:paraId="22471245" w14:textId="77777777" w:rsidR="00A00587" w:rsidRDefault="00000000">
      <w:pPr>
        <w:tabs>
          <w:tab w:val="left" w:pos="2175"/>
        </w:tabs>
        <w:rPr>
          <w:i/>
          <w:iCs/>
          <w:u w:val="single"/>
        </w:rPr>
      </w:pPr>
      <w:r>
        <w:rPr>
          <w:i/>
          <w:iCs/>
          <w:u w:val="single"/>
        </w:rPr>
        <w:t>Załączniki:</w:t>
      </w:r>
    </w:p>
    <w:p w14:paraId="1B94AF5E" w14:textId="77777777" w:rsidR="00A00587" w:rsidRDefault="00000000">
      <w:pPr>
        <w:pStyle w:val="NormalnyWeb"/>
        <w:spacing w:before="0" w:after="0"/>
        <w:rPr>
          <w:i/>
          <w:iCs/>
          <w:sz w:val="20"/>
          <w:szCs w:val="20"/>
        </w:rPr>
      </w:pPr>
      <w:r>
        <w:rPr>
          <w:sz w:val="20"/>
          <w:szCs w:val="20"/>
        </w:rPr>
        <w:t xml:space="preserve">- </w:t>
      </w:r>
      <w:r>
        <w:rPr>
          <w:i/>
          <w:iCs/>
          <w:sz w:val="20"/>
          <w:szCs w:val="20"/>
        </w:rPr>
        <w:t>nr 1 Szczegółowy zakres świadczenia usług lekarza dyżurnego Oddziału Anestezjologii i Intensywnej Terapii,</w:t>
      </w:r>
    </w:p>
    <w:p w14:paraId="32187BDF" w14:textId="77777777" w:rsidR="00A00587" w:rsidRDefault="00000000">
      <w:pPr>
        <w:pStyle w:val="NormalnyWeb"/>
        <w:spacing w:before="0" w:after="0"/>
        <w:ind w:left="284" w:hanging="284"/>
        <w:jc w:val="both"/>
        <w:rPr>
          <w:i/>
          <w:iCs/>
          <w:sz w:val="20"/>
          <w:szCs w:val="20"/>
        </w:rPr>
      </w:pPr>
      <w:r>
        <w:rPr>
          <w:i/>
          <w:iCs/>
          <w:sz w:val="20"/>
          <w:szCs w:val="20"/>
        </w:rPr>
        <w:t>- nr 2 Szczegółowy zakres świadczenia usług – koordynowanie pracy Oddziału Anestezjologii i Intensywnej Terapii.</w:t>
      </w:r>
    </w:p>
    <w:p w14:paraId="7054E1DE" w14:textId="77777777" w:rsidR="00A00587" w:rsidRDefault="00A00587">
      <w:pPr>
        <w:pStyle w:val="NormalnyWeb"/>
        <w:spacing w:before="0" w:after="0"/>
        <w:ind w:left="284" w:hanging="284"/>
        <w:jc w:val="both"/>
        <w:rPr>
          <w:i/>
          <w:iCs/>
          <w:sz w:val="20"/>
          <w:szCs w:val="20"/>
        </w:rPr>
      </w:pPr>
    </w:p>
    <w:p w14:paraId="0369E2E9" w14:textId="77777777" w:rsidR="00A00587" w:rsidRDefault="00A00587">
      <w:pPr>
        <w:tabs>
          <w:tab w:val="left" w:pos="2175"/>
        </w:tabs>
        <w:rPr>
          <w:sz w:val="24"/>
          <w:szCs w:val="24"/>
        </w:rPr>
      </w:pPr>
    </w:p>
    <w:p w14:paraId="1032AF6F" w14:textId="77777777" w:rsidR="00A00587" w:rsidRDefault="00000000">
      <w:pPr>
        <w:tabs>
          <w:tab w:val="left" w:pos="2175"/>
        </w:tabs>
        <w:jc w:val="center"/>
        <w:rPr>
          <w:b/>
          <w:bCs/>
          <w:i/>
          <w:iCs/>
          <w:sz w:val="24"/>
          <w:szCs w:val="24"/>
        </w:rPr>
      </w:pPr>
      <w:r>
        <w:rPr>
          <w:b/>
          <w:bCs/>
          <w:i/>
          <w:iCs/>
          <w:sz w:val="24"/>
          <w:szCs w:val="24"/>
        </w:rPr>
        <w:t>Przyjmujący Zamówienie                                                        Udzielający Zamówienia</w:t>
      </w:r>
    </w:p>
    <w:p w14:paraId="0380DDF0" w14:textId="77777777" w:rsidR="00A00587" w:rsidRDefault="00A00587">
      <w:pPr>
        <w:tabs>
          <w:tab w:val="left" w:pos="2175"/>
        </w:tabs>
        <w:rPr>
          <w:sz w:val="24"/>
          <w:szCs w:val="24"/>
        </w:rPr>
      </w:pPr>
    </w:p>
    <w:p w14:paraId="01CF04E7" w14:textId="77777777" w:rsidR="00A00587" w:rsidRDefault="00A00587">
      <w:pPr>
        <w:tabs>
          <w:tab w:val="left" w:pos="2175"/>
        </w:tabs>
        <w:rPr>
          <w:sz w:val="24"/>
          <w:szCs w:val="24"/>
        </w:rPr>
      </w:pPr>
    </w:p>
    <w:p w14:paraId="7DFBB4AE" w14:textId="77777777" w:rsidR="00A00587" w:rsidRDefault="00A00587">
      <w:pPr>
        <w:tabs>
          <w:tab w:val="left" w:pos="2175"/>
        </w:tabs>
        <w:rPr>
          <w:sz w:val="24"/>
          <w:szCs w:val="24"/>
        </w:rPr>
      </w:pPr>
    </w:p>
    <w:p w14:paraId="3C4F8235" w14:textId="77777777" w:rsidR="00A00587" w:rsidRDefault="00A00587">
      <w:pPr>
        <w:tabs>
          <w:tab w:val="left" w:pos="2175"/>
        </w:tabs>
        <w:rPr>
          <w:sz w:val="24"/>
          <w:szCs w:val="24"/>
        </w:rPr>
      </w:pPr>
    </w:p>
    <w:p w14:paraId="5142F38F" w14:textId="77777777" w:rsidR="00A00587" w:rsidRDefault="00A00587">
      <w:pPr>
        <w:tabs>
          <w:tab w:val="left" w:pos="2175"/>
        </w:tabs>
        <w:rPr>
          <w:sz w:val="24"/>
          <w:szCs w:val="24"/>
        </w:rPr>
      </w:pPr>
    </w:p>
    <w:p w14:paraId="108699A8" w14:textId="77777777" w:rsidR="00A00587" w:rsidRDefault="00A00587">
      <w:pPr>
        <w:tabs>
          <w:tab w:val="left" w:pos="2175"/>
        </w:tabs>
        <w:rPr>
          <w:sz w:val="24"/>
          <w:szCs w:val="24"/>
        </w:rPr>
      </w:pPr>
    </w:p>
    <w:p w14:paraId="16C17A4E" w14:textId="77777777" w:rsidR="00A00587" w:rsidRDefault="00A00587">
      <w:pPr>
        <w:tabs>
          <w:tab w:val="left" w:pos="2175"/>
        </w:tabs>
        <w:rPr>
          <w:sz w:val="24"/>
          <w:szCs w:val="24"/>
        </w:rPr>
      </w:pPr>
    </w:p>
    <w:p w14:paraId="177DC5A0" w14:textId="77777777" w:rsidR="00A00587" w:rsidRDefault="00A00587">
      <w:pPr>
        <w:tabs>
          <w:tab w:val="left" w:pos="2175"/>
        </w:tabs>
        <w:rPr>
          <w:sz w:val="24"/>
          <w:szCs w:val="24"/>
        </w:rPr>
      </w:pPr>
    </w:p>
    <w:p w14:paraId="4F1342F2" w14:textId="77777777" w:rsidR="00A00587" w:rsidRDefault="00A00587">
      <w:pPr>
        <w:rPr>
          <w:b/>
          <w:bCs/>
          <w:sz w:val="24"/>
          <w:szCs w:val="24"/>
        </w:rPr>
      </w:pPr>
    </w:p>
    <w:p w14:paraId="30FC241E" w14:textId="77777777" w:rsidR="00A00587" w:rsidRDefault="00A00587">
      <w:pPr>
        <w:rPr>
          <w:b/>
          <w:bCs/>
          <w:sz w:val="24"/>
          <w:szCs w:val="24"/>
        </w:rPr>
      </w:pPr>
    </w:p>
    <w:p w14:paraId="54026372" w14:textId="77777777" w:rsidR="00A00587" w:rsidRDefault="00A00587">
      <w:pPr>
        <w:rPr>
          <w:b/>
          <w:bCs/>
          <w:sz w:val="24"/>
          <w:szCs w:val="24"/>
        </w:rPr>
      </w:pPr>
    </w:p>
    <w:p w14:paraId="7AADF05D" w14:textId="77777777" w:rsidR="00A00587" w:rsidRDefault="00A00587"/>
    <w:sectPr w:rsidR="00A00587">
      <w:headerReference w:type="default" r:id="rId7"/>
      <w:footerReference w:type="default" r:id="rId8"/>
      <w:pgSz w:w="11900" w:h="16840"/>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362DD" w14:textId="77777777" w:rsidR="0007052E" w:rsidRDefault="0007052E">
      <w:r>
        <w:separator/>
      </w:r>
    </w:p>
  </w:endnote>
  <w:endnote w:type="continuationSeparator" w:id="0">
    <w:p w14:paraId="038F7CD3" w14:textId="77777777" w:rsidR="0007052E" w:rsidRDefault="00070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321DC" w14:textId="77777777" w:rsidR="00A00587" w:rsidRDefault="00000000">
    <w:pPr>
      <w:pStyle w:val="Stopka"/>
      <w:tabs>
        <w:tab w:val="clear" w:pos="9072"/>
        <w:tab w:val="right" w:pos="9044"/>
      </w:tabs>
      <w:jc w:val="right"/>
    </w:pPr>
    <w:r>
      <w:fldChar w:fldCharType="begin"/>
    </w:r>
    <w:r>
      <w:instrText xml:space="preserve"> PAGE </w:instrText>
    </w:r>
    <w:r>
      <w:fldChar w:fldCharType="separate"/>
    </w:r>
    <w:r w:rsidR="00A47BD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730DF" w14:textId="77777777" w:rsidR="0007052E" w:rsidRDefault="0007052E">
      <w:r>
        <w:separator/>
      </w:r>
    </w:p>
  </w:footnote>
  <w:footnote w:type="continuationSeparator" w:id="0">
    <w:p w14:paraId="74C6D8A5" w14:textId="77777777" w:rsidR="0007052E" w:rsidRDefault="000705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92335" w14:textId="77777777" w:rsidR="00A00587" w:rsidRDefault="00A00587">
    <w:pPr>
      <w:pStyle w:val="Nagwekistop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32824"/>
    <w:multiLevelType w:val="hybridMultilevel"/>
    <w:tmpl w:val="553C4266"/>
    <w:styleLink w:val="Zaimportowanystyl18"/>
    <w:lvl w:ilvl="0" w:tplc="9544FD76">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2ACAE68C">
      <w:start w:val="1"/>
      <w:numFmt w:val="lowerLetter"/>
      <w:lvlText w:val="%2."/>
      <w:lvlJc w:val="left"/>
      <w:pPr>
        <w:tabs>
          <w:tab w:val="left" w:pos="426"/>
        </w:tabs>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1FF437BC">
      <w:start w:val="1"/>
      <w:numFmt w:val="lowerRoman"/>
      <w:lvlText w:val="%3."/>
      <w:lvlJc w:val="left"/>
      <w:pPr>
        <w:tabs>
          <w:tab w:val="left" w:pos="426"/>
        </w:tabs>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 w:ilvl="3" w:tplc="A7F4E4E8">
      <w:start w:val="1"/>
      <w:numFmt w:val="decimal"/>
      <w:lvlText w:val="%4."/>
      <w:lvlJc w:val="left"/>
      <w:pPr>
        <w:tabs>
          <w:tab w:val="left" w:pos="426"/>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1918F9B2">
      <w:start w:val="1"/>
      <w:numFmt w:val="lowerLetter"/>
      <w:lvlText w:val="%5."/>
      <w:lvlJc w:val="left"/>
      <w:pPr>
        <w:tabs>
          <w:tab w:val="left" w:pos="426"/>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BBAEB164">
      <w:start w:val="1"/>
      <w:numFmt w:val="lowerRoman"/>
      <w:lvlText w:val="%6."/>
      <w:lvlJc w:val="left"/>
      <w:pPr>
        <w:tabs>
          <w:tab w:val="left" w:pos="426"/>
        </w:tabs>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 w:ilvl="6" w:tplc="B9C67CAC">
      <w:start w:val="1"/>
      <w:numFmt w:val="decimal"/>
      <w:lvlText w:val="%7."/>
      <w:lvlJc w:val="left"/>
      <w:pPr>
        <w:tabs>
          <w:tab w:val="left" w:pos="426"/>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3FB2E64A">
      <w:start w:val="1"/>
      <w:numFmt w:val="lowerLetter"/>
      <w:lvlText w:val="%8."/>
      <w:lvlJc w:val="left"/>
      <w:pPr>
        <w:tabs>
          <w:tab w:val="left" w:pos="426"/>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5498AC2C">
      <w:start w:val="1"/>
      <w:numFmt w:val="lowerRoman"/>
      <w:lvlText w:val="%9."/>
      <w:lvlJc w:val="left"/>
      <w:pPr>
        <w:tabs>
          <w:tab w:val="left" w:pos="426"/>
        </w:tabs>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40E4814"/>
    <w:multiLevelType w:val="hybridMultilevel"/>
    <w:tmpl w:val="B764044C"/>
    <w:styleLink w:val="Zaimportowanystyl28"/>
    <w:lvl w:ilvl="0" w:tplc="16B2292A">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B9F0E0C8">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E1FE7D2A">
      <w:start w:val="1"/>
      <w:numFmt w:val="lowerRoman"/>
      <w:lvlText w:val="%3."/>
      <w:lvlJc w:val="left"/>
      <w:pPr>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369E9CDC">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2B1E78AA">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A46C5DCC">
      <w:start w:val="1"/>
      <w:numFmt w:val="lowerRoman"/>
      <w:lvlText w:val="%6."/>
      <w:lvlJc w:val="left"/>
      <w:pPr>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CB8A0AF2">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5574CE3A">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3E5228D6">
      <w:start w:val="1"/>
      <w:numFmt w:val="lowerRoman"/>
      <w:lvlText w:val="%9."/>
      <w:lvlJc w:val="left"/>
      <w:pPr>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48F1651"/>
    <w:multiLevelType w:val="hybridMultilevel"/>
    <w:tmpl w:val="F59644AE"/>
    <w:numStyleLink w:val="Zaimportowanystyl19"/>
  </w:abstractNum>
  <w:abstractNum w:abstractNumId="3" w15:restartNumberingAfterBreak="0">
    <w:nsid w:val="05791DDE"/>
    <w:multiLevelType w:val="hybridMultilevel"/>
    <w:tmpl w:val="E550CD8E"/>
    <w:styleLink w:val="Zaimportowanystyl21"/>
    <w:lvl w:ilvl="0" w:tplc="479EDDBC">
      <w:start w:val="1"/>
      <w:numFmt w:val="lowerLetter"/>
      <w:lvlText w:val="%1)"/>
      <w:lvlJc w:val="left"/>
      <w:pPr>
        <w:ind w:left="79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F5682958">
      <w:start w:val="1"/>
      <w:numFmt w:val="lowerLetter"/>
      <w:lvlText w:val="%2)"/>
      <w:lvlJc w:val="left"/>
      <w:pPr>
        <w:tabs>
          <w:tab w:val="decimal" w:pos="792"/>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260F7B4">
      <w:start w:val="1"/>
      <w:numFmt w:val="lowerLetter"/>
      <w:lvlText w:val="%3)"/>
      <w:lvlJc w:val="left"/>
      <w:pPr>
        <w:tabs>
          <w:tab w:val="decimal" w:pos="792"/>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4E0A24FE">
      <w:start w:val="1"/>
      <w:numFmt w:val="lowerLetter"/>
      <w:lvlText w:val="%4)"/>
      <w:lvlJc w:val="left"/>
      <w:pPr>
        <w:tabs>
          <w:tab w:val="decimal" w:pos="792"/>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A0624A5E">
      <w:start w:val="1"/>
      <w:numFmt w:val="lowerLetter"/>
      <w:lvlText w:val="%5)"/>
      <w:lvlJc w:val="left"/>
      <w:pPr>
        <w:tabs>
          <w:tab w:val="decimal" w:pos="792"/>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EBC6432">
      <w:start w:val="1"/>
      <w:numFmt w:val="lowerLetter"/>
      <w:lvlText w:val="%6)"/>
      <w:lvlJc w:val="left"/>
      <w:pPr>
        <w:tabs>
          <w:tab w:val="decimal" w:pos="792"/>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29F03F56">
      <w:start w:val="1"/>
      <w:numFmt w:val="lowerLetter"/>
      <w:lvlText w:val="%7)"/>
      <w:lvlJc w:val="left"/>
      <w:pPr>
        <w:tabs>
          <w:tab w:val="decimal" w:pos="792"/>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30DE1830">
      <w:start w:val="1"/>
      <w:numFmt w:val="lowerLetter"/>
      <w:lvlText w:val="%8)"/>
      <w:lvlJc w:val="left"/>
      <w:pPr>
        <w:tabs>
          <w:tab w:val="decimal" w:pos="792"/>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4D80B8E6">
      <w:start w:val="1"/>
      <w:numFmt w:val="lowerLetter"/>
      <w:lvlText w:val="%9)"/>
      <w:lvlJc w:val="left"/>
      <w:pPr>
        <w:tabs>
          <w:tab w:val="decimal" w:pos="792"/>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 w15:restartNumberingAfterBreak="0">
    <w:nsid w:val="05A122AF"/>
    <w:multiLevelType w:val="hybridMultilevel"/>
    <w:tmpl w:val="9A8ECB12"/>
    <w:styleLink w:val="Zaimportowanystyl5"/>
    <w:lvl w:ilvl="0" w:tplc="14B8386E">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4684917C">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D9808A7A">
      <w:start w:val="1"/>
      <w:numFmt w:val="lowerRoman"/>
      <w:lvlText w:val="%3."/>
      <w:lvlJc w:val="left"/>
      <w:pPr>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F9DADA7A">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309C3F8A">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23ACFC92">
      <w:start w:val="1"/>
      <w:numFmt w:val="lowerRoman"/>
      <w:lvlText w:val="%6."/>
      <w:lvlJc w:val="left"/>
      <w:pPr>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F90278EE">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D23E3F78">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50DA0FE0">
      <w:start w:val="1"/>
      <w:numFmt w:val="lowerRoman"/>
      <w:lvlText w:val="%9."/>
      <w:lvlJc w:val="left"/>
      <w:pPr>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FAE48B1"/>
    <w:multiLevelType w:val="hybridMultilevel"/>
    <w:tmpl w:val="DB1C6D34"/>
    <w:styleLink w:val="Zaimportowanystyl14"/>
    <w:lvl w:ilvl="0" w:tplc="D826EB2E">
      <w:start w:val="1"/>
      <w:numFmt w:val="decimal"/>
      <w:lvlText w:val="%1."/>
      <w:lvlJc w:val="left"/>
      <w:pPr>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1" w:tplc="E9E4713A">
      <w:start w:val="1"/>
      <w:numFmt w:val="lowerLetter"/>
      <w:lvlText w:val="%2."/>
      <w:lvlJc w:val="left"/>
      <w:pPr>
        <w:ind w:left="114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2" w:tplc="1FF2FB0C">
      <w:start w:val="1"/>
      <w:numFmt w:val="lowerRoman"/>
      <w:lvlText w:val="%3."/>
      <w:lvlJc w:val="left"/>
      <w:pPr>
        <w:ind w:left="1866" w:hanging="356"/>
      </w:pPr>
      <w:rPr>
        <w:rFonts w:hAnsi="Arial Unicode MS"/>
        <w:b/>
        <w:bCs/>
        <w:caps w:val="0"/>
        <w:smallCaps w:val="0"/>
        <w:strike w:val="0"/>
        <w:dstrike w:val="0"/>
        <w:outline w:val="0"/>
        <w:emboss w:val="0"/>
        <w:imprint w:val="0"/>
        <w:spacing w:val="0"/>
        <w:w w:val="100"/>
        <w:kern w:val="0"/>
        <w:position w:val="0"/>
        <w:highlight w:val="none"/>
        <w:vertAlign w:val="baseline"/>
      </w:rPr>
    </w:lvl>
    <w:lvl w:ilvl="3" w:tplc="C840BDB0">
      <w:start w:val="1"/>
      <w:numFmt w:val="decimal"/>
      <w:lvlText w:val="%4."/>
      <w:lvlJc w:val="left"/>
      <w:pPr>
        <w:ind w:left="258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4" w:tplc="7C6E0A1A">
      <w:start w:val="1"/>
      <w:numFmt w:val="lowerLetter"/>
      <w:lvlText w:val="%5."/>
      <w:lvlJc w:val="left"/>
      <w:pPr>
        <w:ind w:left="330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5" w:tplc="DCB23278">
      <w:start w:val="1"/>
      <w:numFmt w:val="lowerRoman"/>
      <w:lvlText w:val="%6."/>
      <w:lvlJc w:val="left"/>
      <w:pPr>
        <w:ind w:left="4026" w:hanging="356"/>
      </w:pPr>
      <w:rPr>
        <w:rFonts w:hAnsi="Arial Unicode MS"/>
        <w:b/>
        <w:bCs/>
        <w:caps w:val="0"/>
        <w:smallCaps w:val="0"/>
        <w:strike w:val="0"/>
        <w:dstrike w:val="0"/>
        <w:outline w:val="0"/>
        <w:emboss w:val="0"/>
        <w:imprint w:val="0"/>
        <w:spacing w:val="0"/>
        <w:w w:val="100"/>
        <w:kern w:val="0"/>
        <w:position w:val="0"/>
        <w:highlight w:val="none"/>
        <w:vertAlign w:val="baseline"/>
      </w:rPr>
    </w:lvl>
    <w:lvl w:ilvl="6" w:tplc="A4B2C8C0">
      <w:start w:val="1"/>
      <w:numFmt w:val="decimal"/>
      <w:lvlText w:val="%7."/>
      <w:lvlJc w:val="left"/>
      <w:pPr>
        <w:ind w:left="474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7" w:tplc="E2A09578">
      <w:start w:val="1"/>
      <w:numFmt w:val="lowerLetter"/>
      <w:lvlText w:val="%8."/>
      <w:lvlJc w:val="left"/>
      <w:pPr>
        <w:ind w:left="546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8" w:tplc="A314AF0C">
      <w:start w:val="1"/>
      <w:numFmt w:val="lowerRoman"/>
      <w:lvlText w:val="%9."/>
      <w:lvlJc w:val="left"/>
      <w:pPr>
        <w:ind w:left="6186" w:hanging="35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1CC64F2"/>
    <w:multiLevelType w:val="hybridMultilevel"/>
    <w:tmpl w:val="6DDE3FF6"/>
    <w:numStyleLink w:val="Zaimportowanystyl8"/>
  </w:abstractNum>
  <w:abstractNum w:abstractNumId="7" w15:restartNumberingAfterBreak="0">
    <w:nsid w:val="133D3C70"/>
    <w:multiLevelType w:val="hybridMultilevel"/>
    <w:tmpl w:val="C7DCF3DC"/>
    <w:styleLink w:val="Zaimportowanystyl23"/>
    <w:lvl w:ilvl="0" w:tplc="F7844734">
      <w:start w:val="1"/>
      <w:numFmt w:val="lowerLetter"/>
      <w:lvlText w:val="%1)"/>
      <w:lvlJc w:val="left"/>
      <w:pPr>
        <w:tabs>
          <w:tab w:val="num" w:pos="709"/>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04D6D6A8">
      <w:start w:val="1"/>
      <w:numFmt w:val="lowerLetter"/>
      <w:lvlText w:val="%2."/>
      <w:lvlJc w:val="left"/>
      <w:pPr>
        <w:tabs>
          <w:tab w:val="left" w:pos="709"/>
          <w:tab w:val="num" w:pos="1416"/>
        </w:tabs>
        <w:ind w:left="1427" w:hanging="281"/>
      </w:pPr>
      <w:rPr>
        <w:rFonts w:hAnsi="Arial Unicode MS"/>
        <w:caps w:val="0"/>
        <w:smallCaps w:val="0"/>
        <w:strike w:val="0"/>
        <w:dstrike w:val="0"/>
        <w:outline w:val="0"/>
        <w:emboss w:val="0"/>
        <w:imprint w:val="0"/>
        <w:spacing w:val="0"/>
        <w:w w:val="100"/>
        <w:kern w:val="0"/>
        <w:position w:val="0"/>
        <w:highlight w:val="none"/>
        <w:vertAlign w:val="baseline"/>
      </w:rPr>
    </w:lvl>
    <w:lvl w:ilvl="2" w:tplc="A1129EB4">
      <w:start w:val="1"/>
      <w:numFmt w:val="lowerRoman"/>
      <w:lvlText w:val="%3."/>
      <w:lvlJc w:val="left"/>
      <w:pPr>
        <w:tabs>
          <w:tab w:val="left" w:pos="709"/>
          <w:tab w:val="num" w:pos="2124"/>
        </w:tabs>
        <w:ind w:left="2135"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F6E44554">
      <w:start w:val="1"/>
      <w:numFmt w:val="decimal"/>
      <w:lvlText w:val="%4."/>
      <w:lvlJc w:val="left"/>
      <w:pPr>
        <w:tabs>
          <w:tab w:val="left" w:pos="709"/>
          <w:tab w:val="num" w:pos="2832"/>
        </w:tabs>
        <w:ind w:left="2843" w:hanging="257"/>
      </w:pPr>
      <w:rPr>
        <w:rFonts w:hAnsi="Arial Unicode MS"/>
        <w:caps w:val="0"/>
        <w:smallCaps w:val="0"/>
        <w:strike w:val="0"/>
        <w:dstrike w:val="0"/>
        <w:outline w:val="0"/>
        <w:emboss w:val="0"/>
        <w:imprint w:val="0"/>
        <w:spacing w:val="0"/>
        <w:w w:val="100"/>
        <w:kern w:val="0"/>
        <w:position w:val="0"/>
        <w:highlight w:val="none"/>
        <w:vertAlign w:val="baseline"/>
      </w:rPr>
    </w:lvl>
    <w:lvl w:ilvl="4" w:tplc="3C0AC9F8">
      <w:start w:val="1"/>
      <w:numFmt w:val="lowerLetter"/>
      <w:lvlText w:val="%5."/>
      <w:lvlJc w:val="left"/>
      <w:pPr>
        <w:tabs>
          <w:tab w:val="left" w:pos="709"/>
          <w:tab w:val="num" w:pos="3540"/>
        </w:tabs>
        <w:ind w:left="3551" w:hanging="245"/>
      </w:pPr>
      <w:rPr>
        <w:rFonts w:hAnsi="Arial Unicode MS"/>
        <w:caps w:val="0"/>
        <w:smallCaps w:val="0"/>
        <w:strike w:val="0"/>
        <w:dstrike w:val="0"/>
        <w:outline w:val="0"/>
        <w:emboss w:val="0"/>
        <w:imprint w:val="0"/>
        <w:spacing w:val="0"/>
        <w:w w:val="100"/>
        <w:kern w:val="0"/>
        <w:position w:val="0"/>
        <w:highlight w:val="none"/>
        <w:vertAlign w:val="baseline"/>
      </w:rPr>
    </w:lvl>
    <w:lvl w:ilvl="5" w:tplc="A70C1CFC">
      <w:start w:val="1"/>
      <w:numFmt w:val="lowerRoman"/>
      <w:suff w:val="nothing"/>
      <w:lvlText w:val="%6."/>
      <w:lvlJc w:val="left"/>
      <w:pPr>
        <w:tabs>
          <w:tab w:val="left" w:pos="709"/>
        </w:tabs>
        <w:ind w:left="4259" w:hanging="163"/>
      </w:pPr>
      <w:rPr>
        <w:rFonts w:hAnsi="Arial Unicode MS"/>
        <w:caps w:val="0"/>
        <w:smallCaps w:val="0"/>
        <w:strike w:val="0"/>
        <w:dstrike w:val="0"/>
        <w:outline w:val="0"/>
        <w:emboss w:val="0"/>
        <w:imprint w:val="0"/>
        <w:spacing w:val="0"/>
        <w:w w:val="100"/>
        <w:kern w:val="0"/>
        <w:position w:val="0"/>
        <w:highlight w:val="none"/>
        <w:vertAlign w:val="baseline"/>
      </w:rPr>
    </w:lvl>
    <w:lvl w:ilvl="6" w:tplc="5A8C069C">
      <w:start w:val="1"/>
      <w:numFmt w:val="decimal"/>
      <w:lvlText w:val="%7."/>
      <w:lvlJc w:val="left"/>
      <w:pPr>
        <w:tabs>
          <w:tab w:val="left" w:pos="709"/>
          <w:tab w:val="num" w:pos="4956"/>
        </w:tabs>
        <w:ind w:left="4967"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05B8D818">
      <w:start w:val="1"/>
      <w:numFmt w:val="lowerLetter"/>
      <w:lvlText w:val="%8."/>
      <w:lvlJc w:val="left"/>
      <w:pPr>
        <w:tabs>
          <w:tab w:val="left" w:pos="709"/>
          <w:tab w:val="num" w:pos="5664"/>
        </w:tabs>
        <w:ind w:left="5675" w:hanging="209"/>
      </w:pPr>
      <w:rPr>
        <w:rFonts w:hAnsi="Arial Unicode MS"/>
        <w:caps w:val="0"/>
        <w:smallCaps w:val="0"/>
        <w:strike w:val="0"/>
        <w:dstrike w:val="0"/>
        <w:outline w:val="0"/>
        <w:emboss w:val="0"/>
        <w:imprint w:val="0"/>
        <w:spacing w:val="0"/>
        <w:w w:val="100"/>
        <w:kern w:val="0"/>
        <w:position w:val="0"/>
        <w:highlight w:val="none"/>
        <w:vertAlign w:val="baseline"/>
      </w:rPr>
    </w:lvl>
    <w:lvl w:ilvl="8" w:tplc="BB180458">
      <w:start w:val="1"/>
      <w:numFmt w:val="lowerRoman"/>
      <w:suff w:val="nothing"/>
      <w:lvlText w:val="%9."/>
      <w:lvlJc w:val="left"/>
      <w:pPr>
        <w:tabs>
          <w:tab w:val="left" w:pos="709"/>
        </w:tabs>
        <w:ind w:left="6383" w:hanging="1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78579F7"/>
    <w:multiLevelType w:val="hybridMultilevel"/>
    <w:tmpl w:val="481474A4"/>
    <w:numStyleLink w:val="Zaimportowanystyl20"/>
  </w:abstractNum>
  <w:abstractNum w:abstractNumId="9" w15:restartNumberingAfterBreak="0">
    <w:nsid w:val="1A655015"/>
    <w:multiLevelType w:val="hybridMultilevel"/>
    <w:tmpl w:val="FB521474"/>
    <w:styleLink w:val="Zaimportowanystyl4"/>
    <w:lvl w:ilvl="0" w:tplc="F866E6FA">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C750D17A">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E666735E">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3D289526">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4C0A7C4E">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2668C976">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5ADE5D96">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D2440114">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B9800D1A">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1C077DDC"/>
    <w:multiLevelType w:val="hybridMultilevel"/>
    <w:tmpl w:val="900E15D8"/>
    <w:styleLink w:val="Zaimportowanystyl13"/>
    <w:lvl w:ilvl="0" w:tplc="60EC97F2">
      <w:start w:val="1"/>
      <w:numFmt w:val="lowerLetter"/>
      <w:lvlText w:val="%1)"/>
      <w:lvlJc w:val="left"/>
      <w:pPr>
        <w:ind w:left="79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AB822600">
      <w:start w:val="1"/>
      <w:numFmt w:val="lowerLetter"/>
      <w:lvlText w:val="%2)"/>
      <w:lvlJc w:val="left"/>
      <w:pPr>
        <w:tabs>
          <w:tab w:val="decimal" w:pos="792"/>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42BC9144">
      <w:start w:val="1"/>
      <w:numFmt w:val="lowerLetter"/>
      <w:lvlText w:val="%3)"/>
      <w:lvlJc w:val="left"/>
      <w:pPr>
        <w:tabs>
          <w:tab w:val="decimal" w:pos="792"/>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866C4AE4">
      <w:start w:val="1"/>
      <w:numFmt w:val="lowerLetter"/>
      <w:lvlText w:val="%4)"/>
      <w:lvlJc w:val="left"/>
      <w:pPr>
        <w:tabs>
          <w:tab w:val="decimal" w:pos="792"/>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627213A2">
      <w:start w:val="1"/>
      <w:numFmt w:val="lowerLetter"/>
      <w:lvlText w:val="%5)"/>
      <w:lvlJc w:val="left"/>
      <w:pPr>
        <w:tabs>
          <w:tab w:val="decimal" w:pos="792"/>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0320A86">
      <w:start w:val="1"/>
      <w:numFmt w:val="lowerLetter"/>
      <w:lvlText w:val="%6)"/>
      <w:lvlJc w:val="left"/>
      <w:pPr>
        <w:tabs>
          <w:tab w:val="decimal" w:pos="792"/>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2F52D272">
      <w:start w:val="1"/>
      <w:numFmt w:val="lowerLetter"/>
      <w:lvlText w:val="%7)"/>
      <w:lvlJc w:val="left"/>
      <w:pPr>
        <w:tabs>
          <w:tab w:val="decimal" w:pos="792"/>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5DEC66C">
      <w:start w:val="1"/>
      <w:numFmt w:val="lowerLetter"/>
      <w:lvlText w:val="%8)"/>
      <w:lvlJc w:val="left"/>
      <w:pPr>
        <w:tabs>
          <w:tab w:val="decimal" w:pos="792"/>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B7E76A2">
      <w:start w:val="1"/>
      <w:numFmt w:val="lowerLetter"/>
      <w:lvlText w:val="%9)"/>
      <w:lvlJc w:val="left"/>
      <w:pPr>
        <w:tabs>
          <w:tab w:val="decimal" w:pos="792"/>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1" w15:restartNumberingAfterBreak="0">
    <w:nsid w:val="1D935260"/>
    <w:multiLevelType w:val="hybridMultilevel"/>
    <w:tmpl w:val="0ADC1554"/>
    <w:styleLink w:val="Zaimportowanystyl16"/>
    <w:lvl w:ilvl="0" w:tplc="815E9B7A">
      <w:start w:val="1"/>
      <w:numFmt w:val="lowerLetter"/>
      <w:lvlText w:val="%1)"/>
      <w:lvlJc w:val="left"/>
      <w:pPr>
        <w:ind w:left="851"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3EBC1B22">
      <w:start w:val="1"/>
      <w:numFmt w:val="lowerLetter"/>
      <w:lvlText w:val="%2)"/>
      <w:lvlJc w:val="left"/>
      <w:pPr>
        <w:tabs>
          <w:tab w:val="decimal" w:pos="851"/>
        </w:tabs>
        <w:ind w:left="11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27D803E2">
      <w:start w:val="1"/>
      <w:numFmt w:val="lowerLetter"/>
      <w:lvlText w:val="%3)"/>
      <w:lvlJc w:val="left"/>
      <w:pPr>
        <w:tabs>
          <w:tab w:val="decimal" w:pos="851"/>
        </w:tabs>
        <w:ind w:left="18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64EAEE74">
      <w:start w:val="1"/>
      <w:numFmt w:val="lowerLetter"/>
      <w:lvlText w:val="%4)"/>
      <w:lvlJc w:val="left"/>
      <w:pPr>
        <w:tabs>
          <w:tab w:val="decimal" w:pos="851"/>
        </w:tabs>
        <w:ind w:left="25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922460C">
      <w:start w:val="1"/>
      <w:numFmt w:val="lowerLetter"/>
      <w:lvlText w:val="%5)"/>
      <w:lvlJc w:val="left"/>
      <w:pPr>
        <w:tabs>
          <w:tab w:val="decimal" w:pos="851"/>
        </w:tabs>
        <w:ind w:left="330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BF1AE0F4">
      <w:start w:val="1"/>
      <w:numFmt w:val="lowerLetter"/>
      <w:lvlText w:val="%6)"/>
      <w:lvlJc w:val="left"/>
      <w:pPr>
        <w:tabs>
          <w:tab w:val="decimal" w:pos="851"/>
        </w:tabs>
        <w:ind w:left="402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5B82300">
      <w:start w:val="1"/>
      <w:numFmt w:val="lowerLetter"/>
      <w:lvlText w:val="%7)"/>
      <w:lvlJc w:val="left"/>
      <w:pPr>
        <w:tabs>
          <w:tab w:val="decimal" w:pos="851"/>
        </w:tabs>
        <w:ind w:left="47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1534B54C">
      <w:start w:val="1"/>
      <w:numFmt w:val="lowerLetter"/>
      <w:lvlText w:val="%8)"/>
      <w:lvlJc w:val="left"/>
      <w:pPr>
        <w:tabs>
          <w:tab w:val="decimal" w:pos="851"/>
        </w:tabs>
        <w:ind w:left="54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C1AC67A">
      <w:start w:val="1"/>
      <w:numFmt w:val="lowerLetter"/>
      <w:lvlText w:val="%9)"/>
      <w:lvlJc w:val="left"/>
      <w:pPr>
        <w:tabs>
          <w:tab w:val="decimal" w:pos="851"/>
        </w:tabs>
        <w:ind w:left="61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2" w15:restartNumberingAfterBreak="0">
    <w:nsid w:val="1E50141B"/>
    <w:multiLevelType w:val="hybridMultilevel"/>
    <w:tmpl w:val="F59644AE"/>
    <w:styleLink w:val="Zaimportowanystyl19"/>
    <w:lvl w:ilvl="0" w:tplc="214E129C">
      <w:start w:val="1"/>
      <w:numFmt w:val="lowerLetter"/>
      <w:lvlText w:val="%1)"/>
      <w:lvlJc w:val="left"/>
      <w:pPr>
        <w:tabs>
          <w:tab w:val="decimal" w:pos="360"/>
          <w:tab w:val="num" w:pos="709"/>
        </w:tabs>
        <w:ind w:left="7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6524A3A4">
      <w:start w:val="1"/>
      <w:numFmt w:val="lowerLetter"/>
      <w:lvlText w:val="%2)"/>
      <w:lvlJc w:val="left"/>
      <w:pPr>
        <w:tabs>
          <w:tab w:val="decimal" w:pos="360"/>
          <w:tab w:val="decimal" w:pos="709"/>
          <w:tab w:val="num" w:pos="1069"/>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5D887DC6">
      <w:start w:val="1"/>
      <w:numFmt w:val="lowerLetter"/>
      <w:lvlText w:val="%3)"/>
      <w:lvlJc w:val="left"/>
      <w:pPr>
        <w:tabs>
          <w:tab w:val="decimal" w:pos="360"/>
          <w:tab w:val="decimal" w:pos="709"/>
          <w:tab w:val="num" w:pos="1789"/>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7C044D2">
      <w:start w:val="1"/>
      <w:numFmt w:val="lowerLetter"/>
      <w:lvlText w:val="%4)"/>
      <w:lvlJc w:val="left"/>
      <w:pPr>
        <w:tabs>
          <w:tab w:val="decimal" w:pos="360"/>
          <w:tab w:val="decimal" w:pos="709"/>
          <w:tab w:val="num" w:pos="2509"/>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7EC7E5A">
      <w:start w:val="1"/>
      <w:numFmt w:val="lowerLetter"/>
      <w:lvlText w:val="%5)"/>
      <w:lvlJc w:val="left"/>
      <w:pPr>
        <w:tabs>
          <w:tab w:val="decimal" w:pos="360"/>
          <w:tab w:val="decimal" w:pos="709"/>
          <w:tab w:val="num" w:pos="3229"/>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BE6A5D1A">
      <w:start w:val="1"/>
      <w:numFmt w:val="lowerLetter"/>
      <w:lvlText w:val="%6)"/>
      <w:lvlJc w:val="left"/>
      <w:pPr>
        <w:tabs>
          <w:tab w:val="decimal" w:pos="360"/>
          <w:tab w:val="decimal" w:pos="709"/>
          <w:tab w:val="num" w:pos="3949"/>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38E99EA">
      <w:start w:val="1"/>
      <w:numFmt w:val="lowerLetter"/>
      <w:lvlText w:val="%7)"/>
      <w:lvlJc w:val="left"/>
      <w:pPr>
        <w:tabs>
          <w:tab w:val="decimal" w:pos="360"/>
          <w:tab w:val="decimal" w:pos="709"/>
          <w:tab w:val="num" w:pos="4669"/>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0A442EA8">
      <w:start w:val="1"/>
      <w:numFmt w:val="lowerLetter"/>
      <w:lvlText w:val="%8)"/>
      <w:lvlJc w:val="left"/>
      <w:pPr>
        <w:tabs>
          <w:tab w:val="decimal" w:pos="360"/>
          <w:tab w:val="decimal" w:pos="709"/>
          <w:tab w:val="num" w:pos="5389"/>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58E23ABA">
      <w:start w:val="1"/>
      <w:numFmt w:val="lowerLetter"/>
      <w:lvlText w:val="%9)"/>
      <w:lvlJc w:val="left"/>
      <w:pPr>
        <w:tabs>
          <w:tab w:val="decimal" w:pos="360"/>
          <w:tab w:val="decimal" w:pos="709"/>
          <w:tab w:val="num" w:pos="6109"/>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3" w15:restartNumberingAfterBreak="0">
    <w:nsid w:val="1F855AD0"/>
    <w:multiLevelType w:val="hybridMultilevel"/>
    <w:tmpl w:val="481474A4"/>
    <w:styleLink w:val="Zaimportowanystyl20"/>
    <w:lvl w:ilvl="0" w:tplc="2354C04A">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6076EDA6">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9DB25EC6">
      <w:start w:val="1"/>
      <w:numFmt w:val="lowerRoman"/>
      <w:lvlText w:val="%3."/>
      <w:lvlJc w:val="left"/>
      <w:pPr>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 w:ilvl="3" w:tplc="4D1475E8">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A4303584">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90602FBA">
      <w:start w:val="1"/>
      <w:numFmt w:val="lowerRoman"/>
      <w:lvlText w:val="%6."/>
      <w:lvlJc w:val="left"/>
      <w:pPr>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 w:ilvl="6" w:tplc="4FE0A9D4">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DD025596">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C1C069BC">
      <w:start w:val="1"/>
      <w:numFmt w:val="lowerRoman"/>
      <w:lvlText w:val="%9."/>
      <w:lvlJc w:val="left"/>
      <w:pPr>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0396EC3"/>
    <w:multiLevelType w:val="hybridMultilevel"/>
    <w:tmpl w:val="0ADC1554"/>
    <w:numStyleLink w:val="Zaimportowanystyl16"/>
  </w:abstractNum>
  <w:abstractNum w:abstractNumId="15" w15:restartNumberingAfterBreak="0">
    <w:nsid w:val="23DD0AAF"/>
    <w:multiLevelType w:val="hybridMultilevel"/>
    <w:tmpl w:val="B33A4A80"/>
    <w:numStyleLink w:val="Zaimportowanystyl27"/>
  </w:abstractNum>
  <w:abstractNum w:abstractNumId="16" w15:restartNumberingAfterBreak="0">
    <w:nsid w:val="24186008"/>
    <w:multiLevelType w:val="hybridMultilevel"/>
    <w:tmpl w:val="DB1C6D34"/>
    <w:numStyleLink w:val="Zaimportowanystyl14"/>
  </w:abstractNum>
  <w:abstractNum w:abstractNumId="17" w15:restartNumberingAfterBreak="0">
    <w:nsid w:val="262A5F5F"/>
    <w:multiLevelType w:val="hybridMultilevel"/>
    <w:tmpl w:val="9A8ECB12"/>
    <w:numStyleLink w:val="Zaimportowanystyl5"/>
  </w:abstractNum>
  <w:abstractNum w:abstractNumId="18" w15:restartNumberingAfterBreak="0">
    <w:nsid w:val="2B261A40"/>
    <w:multiLevelType w:val="hybridMultilevel"/>
    <w:tmpl w:val="553C4266"/>
    <w:numStyleLink w:val="Zaimportowanystyl18"/>
  </w:abstractNum>
  <w:abstractNum w:abstractNumId="19" w15:restartNumberingAfterBreak="0">
    <w:nsid w:val="2B382D89"/>
    <w:multiLevelType w:val="hybridMultilevel"/>
    <w:tmpl w:val="1718428E"/>
    <w:styleLink w:val="Zaimportowanystyl26"/>
    <w:lvl w:ilvl="0" w:tplc="AD54F4A0">
      <w:start w:val="1"/>
      <w:numFmt w:val="decimal"/>
      <w:lvlText w:val="%1."/>
      <w:lvlJc w:val="left"/>
      <w:pPr>
        <w:ind w:left="360"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3FC03194">
      <w:start w:val="1"/>
      <w:numFmt w:val="decimal"/>
      <w:lvlText w:val="%2."/>
      <w:lvlJc w:val="left"/>
      <w:pPr>
        <w:tabs>
          <w:tab w:val="decimal" w:pos="360"/>
        </w:tabs>
        <w:ind w:left="100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7444D9FC">
      <w:start w:val="1"/>
      <w:numFmt w:val="decimal"/>
      <w:lvlText w:val="%3."/>
      <w:lvlJc w:val="left"/>
      <w:pPr>
        <w:tabs>
          <w:tab w:val="decimal" w:pos="360"/>
        </w:tabs>
        <w:ind w:left="172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585AE85C">
      <w:start w:val="1"/>
      <w:numFmt w:val="decimal"/>
      <w:lvlText w:val="%4."/>
      <w:lvlJc w:val="left"/>
      <w:pPr>
        <w:tabs>
          <w:tab w:val="decimal" w:pos="360"/>
        </w:tabs>
        <w:ind w:left="244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CAAA50BC">
      <w:start w:val="1"/>
      <w:numFmt w:val="decimal"/>
      <w:lvlText w:val="%5."/>
      <w:lvlJc w:val="left"/>
      <w:pPr>
        <w:tabs>
          <w:tab w:val="decimal" w:pos="360"/>
        </w:tabs>
        <w:ind w:left="316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D390C714">
      <w:start w:val="1"/>
      <w:numFmt w:val="decimal"/>
      <w:lvlText w:val="%6."/>
      <w:lvlJc w:val="left"/>
      <w:pPr>
        <w:tabs>
          <w:tab w:val="decimal" w:pos="360"/>
        </w:tabs>
        <w:ind w:left="388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FBA46FAA">
      <w:start w:val="1"/>
      <w:numFmt w:val="decimal"/>
      <w:lvlText w:val="%7."/>
      <w:lvlJc w:val="left"/>
      <w:pPr>
        <w:tabs>
          <w:tab w:val="decimal" w:pos="360"/>
        </w:tabs>
        <w:ind w:left="460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68F8942A">
      <w:start w:val="1"/>
      <w:numFmt w:val="decimal"/>
      <w:lvlText w:val="%8."/>
      <w:lvlJc w:val="left"/>
      <w:pPr>
        <w:tabs>
          <w:tab w:val="decimal" w:pos="360"/>
        </w:tabs>
        <w:ind w:left="532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8C56394E">
      <w:start w:val="1"/>
      <w:numFmt w:val="decimal"/>
      <w:lvlText w:val="%9."/>
      <w:lvlJc w:val="left"/>
      <w:pPr>
        <w:tabs>
          <w:tab w:val="decimal" w:pos="360"/>
        </w:tabs>
        <w:ind w:left="604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0" w15:restartNumberingAfterBreak="0">
    <w:nsid w:val="2BE65F76"/>
    <w:multiLevelType w:val="hybridMultilevel"/>
    <w:tmpl w:val="32F2F518"/>
    <w:numStyleLink w:val="Zaimportowanystyl3"/>
  </w:abstractNum>
  <w:abstractNum w:abstractNumId="21" w15:restartNumberingAfterBreak="0">
    <w:nsid w:val="2C5B6470"/>
    <w:multiLevelType w:val="hybridMultilevel"/>
    <w:tmpl w:val="B33A4A80"/>
    <w:styleLink w:val="Zaimportowanystyl27"/>
    <w:lvl w:ilvl="0" w:tplc="5FE095C8">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85603998">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D4241102">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B6FEE6C6">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E83834A2">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81B69EAE">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F8546C78">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C64287A6">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89C0EFE0">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2C7B31B7"/>
    <w:multiLevelType w:val="hybridMultilevel"/>
    <w:tmpl w:val="9618886E"/>
    <w:numStyleLink w:val="Zaimportowanystyl12"/>
  </w:abstractNum>
  <w:abstractNum w:abstractNumId="23" w15:restartNumberingAfterBreak="0">
    <w:nsid w:val="2DDC042B"/>
    <w:multiLevelType w:val="hybridMultilevel"/>
    <w:tmpl w:val="32F2F518"/>
    <w:styleLink w:val="Zaimportowanystyl3"/>
    <w:lvl w:ilvl="0" w:tplc="65003404">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C6E85BBA">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79448AFC">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499E9228">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7B90D82A">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4B5C7028">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23E2ED16">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002ACA0A">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966C22E4">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2ED02C39"/>
    <w:multiLevelType w:val="hybridMultilevel"/>
    <w:tmpl w:val="A8B6E672"/>
    <w:styleLink w:val="Zaimportowanystyl17"/>
    <w:lvl w:ilvl="0" w:tplc="2CD0A49E">
      <w:start w:val="1"/>
      <w:numFmt w:val="decimal"/>
      <w:lvlText w:val="%1."/>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AD926F42">
      <w:start w:val="1"/>
      <w:numFmt w:val="decimal"/>
      <w:lvlText w:val="%2."/>
      <w:lvlJc w:val="left"/>
      <w:pPr>
        <w:tabs>
          <w:tab w:val="decimal" w:pos="42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48EB8F8">
      <w:start w:val="1"/>
      <w:numFmt w:val="decimal"/>
      <w:lvlText w:val="%3."/>
      <w:lvlJc w:val="left"/>
      <w:pPr>
        <w:tabs>
          <w:tab w:val="decimal" w:pos="42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B2F29F24">
      <w:start w:val="1"/>
      <w:numFmt w:val="decimal"/>
      <w:lvlText w:val="%4."/>
      <w:lvlJc w:val="left"/>
      <w:pPr>
        <w:tabs>
          <w:tab w:val="decimal" w:pos="42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A1A84C34">
      <w:start w:val="1"/>
      <w:numFmt w:val="decimal"/>
      <w:lvlText w:val="%5."/>
      <w:lvlJc w:val="left"/>
      <w:pPr>
        <w:tabs>
          <w:tab w:val="decimal" w:pos="42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BA8AC352">
      <w:start w:val="1"/>
      <w:numFmt w:val="decimal"/>
      <w:lvlText w:val="%6."/>
      <w:lvlJc w:val="left"/>
      <w:pPr>
        <w:tabs>
          <w:tab w:val="decimal" w:pos="42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CCFC6700">
      <w:start w:val="1"/>
      <w:numFmt w:val="decimal"/>
      <w:lvlText w:val="%7."/>
      <w:lvlJc w:val="left"/>
      <w:pPr>
        <w:tabs>
          <w:tab w:val="decimal" w:pos="42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DB98132A">
      <w:start w:val="1"/>
      <w:numFmt w:val="decimal"/>
      <w:lvlText w:val="%8."/>
      <w:lvlJc w:val="left"/>
      <w:pPr>
        <w:tabs>
          <w:tab w:val="decimal" w:pos="42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AF82AA9E">
      <w:start w:val="1"/>
      <w:numFmt w:val="decimal"/>
      <w:lvlText w:val="%9."/>
      <w:lvlJc w:val="left"/>
      <w:pPr>
        <w:tabs>
          <w:tab w:val="decimal" w:pos="42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5" w15:restartNumberingAfterBreak="0">
    <w:nsid w:val="2F837EC4"/>
    <w:multiLevelType w:val="hybridMultilevel"/>
    <w:tmpl w:val="80A260D2"/>
    <w:numStyleLink w:val="Zaimportowanystyl2"/>
  </w:abstractNum>
  <w:abstractNum w:abstractNumId="26" w15:restartNumberingAfterBreak="0">
    <w:nsid w:val="33DB22D4"/>
    <w:multiLevelType w:val="hybridMultilevel"/>
    <w:tmpl w:val="A8B6E672"/>
    <w:numStyleLink w:val="Zaimportowanystyl17"/>
  </w:abstractNum>
  <w:abstractNum w:abstractNumId="27" w15:restartNumberingAfterBreak="0">
    <w:nsid w:val="344734F2"/>
    <w:multiLevelType w:val="hybridMultilevel"/>
    <w:tmpl w:val="F0B84B48"/>
    <w:styleLink w:val="Zaimportowanystyl6"/>
    <w:lvl w:ilvl="0" w:tplc="5C767C68">
      <w:start w:val="1"/>
      <w:numFmt w:val="lowerLetter"/>
      <w:lvlText w:val="%1)"/>
      <w:lvlJc w:val="left"/>
      <w:pPr>
        <w:tabs>
          <w:tab w:val="num" w:pos="709"/>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1A429C3E">
      <w:start w:val="1"/>
      <w:numFmt w:val="lowerLetter"/>
      <w:lvlText w:val="%2."/>
      <w:lvlJc w:val="left"/>
      <w:pPr>
        <w:tabs>
          <w:tab w:val="left" w:pos="709"/>
          <w:tab w:val="num" w:pos="1416"/>
        </w:tabs>
        <w:ind w:left="1427" w:hanging="281"/>
      </w:pPr>
      <w:rPr>
        <w:rFonts w:hAnsi="Arial Unicode MS"/>
        <w:caps w:val="0"/>
        <w:smallCaps w:val="0"/>
        <w:strike w:val="0"/>
        <w:dstrike w:val="0"/>
        <w:outline w:val="0"/>
        <w:emboss w:val="0"/>
        <w:imprint w:val="0"/>
        <w:spacing w:val="0"/>
        <w:w w:val="100"/>
        <w:kern w:val="0"/>
        <w:position w:val="0"/>
        <w:highlight w:val="none"/>
        <w:vertAlign w:val="baseline"/>
      </w:rPr>
    </w:lvl>
    <w:lvl w:ilvl="2" w:tplc="74F69960">
      <w:start w:val="1"/>
      <w:numFmt w:val="lowerRoman"/>
      <w:lvlText w:val="%3."/>
      <w:lvlJc w:val="left"/>
      <w:pPr>
        <w:tabs>
          <w:tab w:val="left" w:pos="709"/>
          <w:tab w:val="num" w:pos="2124"/>
        </w:tabs>
        <w:ind w:left="2135"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7488067C">
      <w:start w:val="1"/>
      <w:numFmt w:val="decimal"/>
      <w:lvlText w:val="%4."/>
      <w:lvlJc w:val="left"/>
      <w:pPr>
        <w:tabs>
          <w:tab w:val="left" w:pos="709"/>
          <w:tab w:val="num" w:pos="2832"/>
        </w:tabs>
        <w:ind w:left="2843" w:hanging="257"/>
      </w:pPr>
      <w:rPr>
        <w:rFonts w:hAnsi="Arial Unicode MS"/>
        <w:caps w:val="0"/>
        <w:smallCaps w:val="0"/>
        <w:strike w:val="0"/>
        <w:dstrike w:val="0"/>
        <w:outline w:val="0"/>
        <w:emboss w:val="0"/>
        <w:imprint w:val="0"/>
        <w:spacing w:val="0"/>
        <w:w w:val="100"/>
        <w:kern w:val="0"/>
        <w:position w:val="0"/>
        <w:highlight w:val="none"/>
        <w:vertAlign w:val="baseline"/>
      </w:rPr>
    </w:lvl>
    <w:lvl w:ilvl="4" w:tplc="2FCE6B8A">
      <w:start w:val="1"/>
      <w:numFmt w:val="lowerLetter"/>
      <w:lvlText w:val="%5."/>
      <w:lvlJc w:val="left"/>
      <w:pPr>
        <w:tabs>
          <w:tab w:val="left" w:pos="709"/>
          <w:tab w:val="num" w:pos="3540"/>
        </w:tabs>
        <w:ind w:left="3551" w:hanging="245"/>
      </w:pPr>
      <w:rPr>
        <w:rFonts w:hAnsi="Arial Unicode MS"/>
        <w:caps w:val="0"/>
        <w:smallCaps w:val="0"/>
        <w:strike w:val="0"/>
        <w:dstrike w:val="0"/>
        <w:outline w:val="0"/>
        <w:emboss w:val="0"/>
        <w:imprint w:val="0"/>
        <w:spacing w:val="0"/>
        <w:w w:val="100"/>
        <w:kern w:val="0"/>
        <w:position w:val="0"/>
        <w:highlight w:val="none"/>
        <w:vertAlign w:val="baseline"/>
      </w:rPr>
    </w:lvl>
    <w:lvl w:ilvl="5" w:tplc="122A32D8">
      <w:start w:val="1"/>
      <w:numFmt w:val="lowerRoman"/>
      <w:suff w:val="nothing"/>
      <w:lvlText w:val="%6."/>
      <w:lvlJc w:val="left"/>
      <w:pPr>
        <w:tabs>
          <w:tab w:val="left" w:pos="709"/>
        </w:tabs>
        <w:ind w:left="4259" w:hanging="163"/>
      </w:pPr>
      <w:rPr>
        <w:rFonts w:hAnsi="Arial Unicode MS"/>
        <w:caps w:val="0"/>
        <w:smallCaps w:val="0"/>
        <w:strike w:val="0"/>
        <w:dstrike w:val="0"/>
        <w:outline w:val="0"/>
        <w:emboss w:val="0"/>
        <w:imprint w:val="0"/>
        <w:spacing w:val="0"/>
        <w:w w:val="100"/>
        <w:kern w:val="0"/>
        <w:position w:val="0"/>
        <w:highlight w:val="none"/>
        <w:vertAlign w:val="baseline"/>
      </w:rPr>
    </w:lvl>
    <w:lvl w:ilvl="6" w:tplc="DADE102A">
      <w:start w:val="1"/>
      <w:numFmt w:val="decimal"/>
      <w:lvlText w:val="%7."/>
      <w:lvlJc w:val="left"/>
      <w:pPr>
        <w:tabs>
          <w:tab w:val="left" w:pos="709"/>
          <w:tab w:val="num" w:pos="4956"/>
        </w:tabs>
        <w:ind w:left="4967"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99F6F08A">
      <w:start w:val="1"/>
      <w:numFmt w:val="lowerLetter"/>
      <w:lvlText w:val="%8."/>
      <w:lvlJc w:val="left"/>
      <w:pPr>
        <w:tabs>
          <w:tab w:val="left" w:pos="709"/>
          <w:tab w:val="num" w:pos="5664"/>
        </w:tabs>
        <w:ind w:left="5675" w:hanging="209"/>
      </w:pPr>
      <w:rPr>
        <w:rFonts w:hAnsi="Arial Unicode MS"/>
        <w:caps w:val="0"/>
        <w:smallCaps w:val="0"/>
        <w:strike w:val="0"/>
        <w:dstrike w:val="0"/>
        <w:outline w:val="0"/>
        <w:emboss w:val="0"/>
        <w:imprint w:val="0"/>
        <w:spacing w:val="0"/>
        <w:w w:val="100"/>
        <w:kern w:val="0"/>
        <w:position w:val="0"/>
        <w:highlight w:val="none"/>
        <w:vertAlign w:val="baseline"/>
      </w:rPr>
    </w:lvl>
    <w:lvl w:ilvl="8" w:tplc="66181D3A">
      <w:start w:val="1"/>
      <w:numFmt w:val="lowerRoman"/>
      <w:suff w:val="nothing"/>
      <w:lvlText w:val="%9."/>
      <w:lvlJc w:val="left"/>
      <w:pPr>
        <w:tabs>
          <w:tab w:val="left" w:pos="709"/>
        </w:tabs>
        <w:ind w:left="6383" w:hanging="1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352E662E"/>
    <w:multiLevelType w:val="hybridMultilevel"/>
    <w:tmpl w:val="6DDE3FF6"/>
    <w:styleLink w:val="Zaimportowanystyl8"/>
    <w:lvl w:ilvl="0" w:tplc="39CCA89C">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EC2AB78E">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3E1078F0">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2A4E56BE">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22F684AC">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5106CB6E">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CC3EE44C">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D9D0854A">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10D88060">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358B574D"/>
    <w:multiLevelType w:val="hybridMultilevel"/>
    <w:tmpl w:val="F7924F5C"/>
    <w:numStyleLink w:val="Zaimportowanystyl24"/>
  </w:abstractNum>
  <w:abstractNum w:abstractNumId="30" w15:restartNumberingAfterBreak="0">
    <w:nsid w:val="3C64029B"/>
    <w:multiLevelType w:val="hybridMultilevel"/>
    <w:tmpl w:val="4526290E"/>
    <w:numStyleLink w:val="Zaimportowanystyl11"/>
  </w:abstractNum>
  <w:abstractNum w:abstractNumId="31" w15:restartNumberingAfterBreak="0">
    <w:nsid w:val="4091477B"/>
    <w:multiLevelType w:val="hybridMultilevel"/>
    <w:tmpl w:val="19702E00"/>
    <w:styleLink w:val="Zaimportowanystyl25"/>
    <w:lvl w:ilvl="0" w:tplc="33B4CC92">
      <w:start w:val="1"/>
      <w:numFmt w:val="lowerLetter"/>
      <w:lvlText w:val="%1)"/>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7F66EDAE">
      <w:start w:val="1"/>
      <w:numFmt w:val="lowerLetter"/>
      <w:lvlText w:val="%2."/>
      <w:lvlJc w:val="left"/>
      <w:pPr>
        <w:tabs>
          <w:tab w:val="left" w:pos="709"/>
        </w:tabs>
        <w:ind w:left="1416" w:hanging="270"/>
      </w:pPr>
      <w:rPr>
        <w:rFonts w:hAnsi="Arial Unicode MS"/>
        <w:caps w:val="0"/>
        <w:smallCaps w:val="0"/>
        <w:strike w:val="0"/>
        <w:dstrike w:val="0"/>
        <w:outline w:val="0"/>
        <w:emboss w:val="0"/>
        <w:imprint w:val="0"/>
        <w:spacing w:val="0"/>
        <w:w w:val="100"/>
        <w:kern w:val="0"/>
        <w:position w:val="0"/>
        <w:highlight w:val="none"/>
        <w:vertAlign w:val="baseline"/>
      </w:rPr>
    </w:lvl>
    <w:lvl w:ilvl="2" w:tplc="F01E696A">
      <w:start w:val="1"/>
      <w:numFmt w:val="lowerRoman"/>
      <w:lvlText w:val="%3."/>
      <w:lvlJc w:val="left"/>
      <w:pPr>
        <w:tabs>
          <w:tab w:val="left" w:pos="709"/>
        </w:tabs>
        <w:ind w:left="2124" w:hanging="188"/>
      </w:pPr>
      <w:rPr>
        <w:rFonts w:hAnsi="Arial Unicode MS"/>
        <w:caps w:val="0"/>
        <w:smallCaps w:val="0"/>
        <w:strike w:val="0"/>
        <w:dstrike w:val="0"/>
        <w:outline w:val="0"/>
        <w:emboss w:val="0"/>
        <w:imprint w:val="0"/>
        <w:spacing w:val="0"/>
        <w:w w:val="100"/>
        <w:kern w:val="0"/>
        <w:position w:val="0"/>
        <w:highlight w:val="none"/>
        <w:vertAlign w:val="baseline"/>
      </w:rPr>
    </w:lvl>
    <w:lvl w:ilvl="3" w:tplc="9B1A99C0">
      <w:start w:val="1"/>
      <w:numFmt w:val="decimal"/>
      <w:lvlText w:val="%4."/>
      <w:lvlJc w:val="left"/>
      <w:pPr>
        <w:tabs>
          <w:tab w:val="left" w:pos="709"/>
        </w:tabs>
        <w:ind w:left="2832" w:hanging="246"/>
      </w:pPr>
      <w:rPr>
        <w:rFonts w:hAnsi="Arial Unicode MS"/>
        <w:caps w:val="0"/>
        <w:smallCaps w:val="0"/>
        <w:strike w:val="0"/>
        <w:dstrike w:val="0"/>
        <w:outline w:val="0"/>
        <w:emboss w:val="0"/>
        <w:imprint w:val="0"/>
        <w:spacing w:val="0"/>
        <w:w w:val="100"/>
        <w:kern w:val="0"/>
        <w:position w:val="0"/>
        <w:highlight w:val="none"/>
        <w:vertAlign w:val="baseline"/>
      </w:rPr>
    </w:lvl>
    <w:lvl w:ilvl="4" w:tplc="E28CB924">
      <w:start w:val="1"/>
      <w:numFmt w:val="lowerLetter"/>
      <w:lvlText w:val="%5."/>
      <w:lvlJc w:val="left"/>
      <w:pPr>
        <w:tabs>
          <w:tab w:val="left" w:pos="709"/>
        </w:tabs>
        <w:ind w:left="3540" w:hanging="234"/>
      </w:pPr>
      <w:rPr>
        <w:rFonts w:hAnsi="Arial Unicode MS"/>
        <w:caps w:val="0"/>
        <w:smallCaps w:val="0"/>
        <w:strike w:val="0"/>
        <w:dstrike w:val="0"/>
        <w:outline w:val="0"/>
        <w:emboss w:val="0"/>
        <w:imprint w:val="0"/>
        <w:spacing w:val="0"/>
        <w:w w:val="100"/>
        <w:kern w:val="0"/>
        <w:position w:val="0"/>
        <w:highlight w:val="none"/>
        <w:vertAlign w:val="baseline"/>
      </w:rPr>
    </w:lvl>
    <w:lvl w:ilvl="5" w:tplc="4EDA7E5C">
      <w:start w:val="1"/>
      <w:numFmt w:val="lowerRoman"/>
      <w:suff w:val="nothing"/>
      <w:lvlText w:val="%6."/>
      <w:lvlJc w:val="left"/>
      <w:pPr>
        <w:tabs>
          <w:tab w:val="left" w:pos="709"/>
        </w:tabs>
        <w:ind w:left="4248" w:hanging="152"/>
      </w:pPr>
      <w:rPr>
        <w:rFonts w:hAnsi="Arial Unicode MS"/>
        <w:caps w:val="0"/>
        <w:smallCaps w:val="0"/>
        <w:strike w:val="0"/>
        <w:dstrike w:val="0"/>
        <w:outline w:val="0"/>
        <w:emboss w:val="0"/>
        <w:imprint w:val="0"/>
        <w:spacing w:val="0"/>
        <w:w w:val="100"/>
        <w:kern w:val="0"/>
        <w:position w:val="0"/>
        <w:highlight w:val="none"/>
        <w:vertAlign w:val="baseline"/>
      </w:rPr>
    </w:lvl>
    <w:lvl w:ilvl="6" w:tplc="FD3A364E">
      <w:start w:val="1"/>
      <w:numFmt w:val="decimal"/>
      <w:lvlText w:val="%7."/>
      <w:lvlJc w:val="left"/>
      <w:pPr>
        <w:tabs>
          <w:tab w:val="left" w:pos="709"/>
        </w:tabs>
        <w:ind w:left="4956" w:hanging="210"/>
      </w:pPr>
      <w:rPr>
        <w:rFonts w:hAnsi="Arial Unicode MS"/>
        <w:caps w:val="0"/>
        <w:smallCaps w:val="0"/>
        <w:strike w:val="0"/>
        <w:dstrike w:val="0"/>
        <w:outline w:val="0"/>
        <w:emboss w:val="0"/>
        <w:imprint w:val="0"/>
        <w:spacing w:val="0"/>
        <w:w w:val="100"/>
        <w:kern w:val="0"/>
        <w:position w:val="0"/>
        <w:highlight w:val="none"/>
        <w:vertAlign w:val="baseline"/>
      </w:rPr>
    </w:lvl>
    <w:lvl w:ilvl="7" w:tplc="BB924458">
      <w:start w:val="1"/>
      <w:numFmt w:val="lowerLetter"/>
      <w:lvlText w:val="%8."/>
      <w:lvlJc w:val="left"/>
      <w:pPr>
        <w:tabs>
          <w:tab w:val="left" w:pos="709"/>
        </w:tabs>
        <w:ind w:left="5664" w:hanging="198"/>
      </w:pPr>
      <w:rPr>
        <w:rFonts w:hAnsi="Arial Unicode MS"/>
        <w:caps w:val="0"/>
        <w:smallCaps w:val="0"/>
        <w:strike w:val="0"/>
        <w:dstrike w:val="0"/>
        <w:outline w:val="0"/>
        <w:emboss w:val="0"/>
        <w:imprint w:val="0"/>
        <w:spacing w:val="0"/>
        <w:w w:val="100"/>
        <w:kern w:val="0"/>
        <w:position w:val="0"/>
        <w:highlight w:val="none"/>
        <w:vertAlign w:val="baseline"/>
      </w:rPr>
    </w:lvl>
    <w:lvl w:ilvl="8" w:tplc="360A8C08">
      <w:start w:val="1"/>
      <w:numFmt w:val="lowerRoman"/>
      <w:suff w:val="nothing"/>
      <w:lvlText w:val="%9."/>
      <w:lvlJc w:val="left"/>
      <w:pPr>
        <w:tabs>
          <w:tab w:val="left" w:pos="709"/>
        </w:tabs>
        <w:ind w:left="6372" w:hanging="1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41BC17D4"/>
    <w:multiLevelType w:val="hybridMultilevel"/>
    <w:tmpl w:val="FB521474"/>
    <w:numStyleLink w:val="Zaimportowanystyl4"/>
  </w:abstractNum>
  <w:abstractNum w:abstractNumId="33" w15:restartNumberingAfterBreak="0">
    <w:nsid w:val="43833A1B"/>
    <w:multiLevelType w:val="hybridMultilevel"/>
    <w:tmpl w:val="AD8AF802"/>
    <w:styleLink w:val="Zaimportowanystyl7"/>
    <w:lvl w:ilvl="0" w:tplc="2854990A">
      <w:start w:val="1"/>
      <w:numFmt w:val="lowerLetter"/>
      <w:lvlText w:val="%1)"/>
      <w:lvlJc w:val="left"/>
      <w:pPr>
        <w:tabs>
          <w:tab w:val="num" w:pos="709"/>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9EDE3D0E">
      <w:start w:val="1"/>
      <w:numFmt w:val="lowerLetter"/>
      <w:lvlText w:val="%2."/>
      <w:lvlJc w:val="left"/>
      <w:pPr>
        <w:tabs>
          <w:tab w:val="left" w:pos="709"/>
          <w:tab w:val="num" w:pos="1416"/>
        </w:tabs>
        <w:ind w:left="1427" w:hanging="281"/>
      </w:pPr>
      <w:rPr>
        <w:rFonts w:hAnsi="Arial Unicode MS"/>
        <w:caps w:val="0"/>
        <w:smallCaps w:val="0"/>
        <w:strike w:val="0"/>
        <w:dstrike w:val="0"/>
        <w:outline w:val="0"/>
        <w:emboss w:val="0"/>
        <w:imprint w:val="0"/>
        <w:spacing w:val="0"/>
        <w:w w:val="100"/>
        <w:kern w:val="0"/>
        <w:position w:val="0"/>
        <w:highlight w:val="none"/>
        <w:vertAlign w:val="baseline"/>
      </w:rPr>
    </w:lvl>
    <w:lvl w:ilvl="2" w:tplc="AB6A9D50">
      <w:start w:val="1"/>
      <w:numFmt w:val="lowerRoman"/>
      <w:lvlText w:val="%3."/>
      <w:lvlJc w:val="left"/>
      <w:pPr>
        <w:tabs>
          <w:tab w:val="left" w:pos="709"/>
          <w:tab w:val="num" w:pos="2124"/>
        </w:tabs>
        <w:ind w:left="2135"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9072E524">
      <w:start w:val="1"/>
      <w:numFmt w:val="decimal"/>
      <w:lvlText w:val="%4."/>
      <w:lvlJc w:val="left"/>
      <w:pPr>
        <w:tabs>
          <w:tab w:val="left" w:pos="709"/>
          <w:tab w:val="num" w:pos="2832"/>
        </w:tabs>
        <w:ind w:left="2843" w:hanging="257"/>
      </w:pPr>
      <w:rPr>
        <w:rFonts w:hAnsi="Arial Unicode MS"/>
        <w:caps w:val="0"/>
        <w:smallCaps w:val="0"/>
        <w:strike w:val="0"/>
        <w:dstrike w:val="0"/>
        <w:outline w:val="0"/>
        <w:emboss w:val="0"/>
        <w:imprint w:val="0"/>
        <w:spacing w:val="0"/>
        <w:w w:val="100"/>
        <w:kern w:val="0"/>
        <w:position w:val="0"/>
        <w:highlight w:val="none"/>
        <w:vertAlign w:val="baseline"/>
      </w:rPr>
    </w:lvl>
    <w:lvl w:ilvl="4" w:tplc="55D07B30">
      <w:start w:val="1"/>
      <w:numFmt w:val="lowerLetter"/>
      <w:lvlText w:val="%5."/>
      <w:lvlJc w:val="left"/>
      <w:pPr>
        <w:tabs>
          <w:tab w:val="left" w:pos="709"/>
          <w:tab w:val="num" w:pos="3540"/>
        </w:tabs>
        <w:ind w:left="3551" w:hanging="245"/>
      </w:pPr>
      <w:rPr>
        <w:rFonts w:hAnsi="Arial Unicode MS"/>
        <w:caps w:val="0"/>
        <w:smallCaps w:val="0"/>
        <w:strike w:val="0"/>
        <w:dstrike w:val="0"/>
        <w:outline w:val="0"/>
        <w:emboss w:val="0"/>
        <w:imprint w:val="0"/>
        <w:spacing w:val="0"/>
        <w:w w:val="100"/>
        <w:kern w:val="0"/>
        <w:position w:val="0"/>
        <w:highlight w:val="none"/>
        <w:vertAlign w:val="baseline"/>
      </w:rPr>
    </w:lvl>
    <w:lvl w:ilvl="5" w:tplc="6B7E26E0">
      <w:start w:val="1"/>
      <w:numFmt w:val="lowerRoman"/>
      <w:suff w:val="nothing"/>
      <w:lvlText w:val="%6."/>
      <w:lvlJc w:val="left"/>
      <w:pPr>
        <w:tabs>
          <w:tab w:val="left" w:pos="709"/>
        </w:tabs>
        <w:ind w:left="4259" w:hanging="163"/>
      </w:pPr>
      <w:rPr>
        <w:rFonts w:hAnsi="Arial Unicode MS"/>
        <w:caps w:val="0"/>
        <w:smallCaps w:val="0"/>
        <w:strike w:val="0"/>
        <w:dstrike w:val="0"/>
        <w:outline w:val="0"/>
        <w:emboss w:val="0"/>
        <w:imprint w:val="0"/>
        <w:spacing w:val="0"/>
        <w:w w:val="100"/>
        <w:kern w:val="0"/>
        <w:position w:val="0"/>
        <w:highlight w:val="none"/>
        <w:vertAlign w:val="baseline"/>
      </w:rPr>
    </w:lvl>
    <w:lvl w:ilvl="6" w:tplc="A3AA35C2">
      <w:start w:val="1"/>
      <w:numFmt w:val="decimal"/>
      <w:lvlText w:val="%7."/>
      <w:lvlJc w:val="left"/>
      <w:pPr>
        <w:tabs>
          <w:tab w:val="left" w:pos="709"/>
          <w:tab w:val="num" w:pos="4956"/>
        </w:tabs>
        <w:ind w:left="4967"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A102606A">
      <w:start w:val="1"/>
      <w:numFmt w:val="lowerLetter"/>
      <w:lvlText w:val="%8."/>
      <w:lvlJc w:val="left"/>
      <w:pPr>
        <w:tabs>
          <w:tab w:val="left" w:pos="709"/>
          <w:tab w:val="num" w:pos="5664"/>
        </w:tabs>
        <w:ind w:left="5675" w:hanging="209"/>
      </w:pPr>
      <w:rPr>
        <w:rFonts w:hAnsi="Arial Unicode MS"/>
        <w:caps w:val="0"/>
        <w:smallCaps w:val="0"/>
        <w:strike w:val="0"/>
        <w:dstrike w:val="0"/>
        <w:outline w:val="0"/>
        <w:emboss w:val="0"/>
        <w:imprint w:val="0"/>
        <w:spacing w:val="0"/>
        <w:w w:val="100"/>
        <w:kern w:val="0"/>
        <w:position w:val="0"/>
        <w:highlight w:val="none"/>
        <w:vertAlign w:val="baseline"/>
      </w:rPr>
    </w:lvl>
    <w:lvl w:ilvl="8" w:tplc="36605CD2">
      <w:start w:val="1"/>
      <w:numFmt w:val="lowerRoman"/>
      <w:suff w:val="nothing"/>
      <w:lvlText w:val="%9."/>
      <w:lvlJc w:val="left"/>
      <w:pPr>
        <w:tabs>
          <w:tab w:val="left" w:pos="709"/>
        </w:tabs>
        <w:ind w:left="6383" w:hanging="1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444124E4"/>
    <w:multiLevelType w:val="hybridMultilevel"/>
    <w:tmpl w:val="AD8AF802"/>
    <w:numStyleLink w:val="Zaimportowanystyl7"/>
  </w:abstractNum>
  <w:abstractNum w:abstractNumId="35" w15:restartNumberingAfterBreak="0">
    <w:nsid w:val="447F0047"/>
    <w:multiLevelType w:val="hybridMultilevel"/>
    <w:tmpl w:val="80A260D2"/>
    <w:styleLink w:val="Zaimportowanystyl2"/>
    <w:lvl w:ilvl="0" w:tplc="CB12005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67E6827E">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BC661520">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BFB2CB0C">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47A263EA">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6D4EDC8E">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D57E02EC">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90CEC64A">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9FF03DB2">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44E55052"/>
    <w:multiLevelType w:val="hybridMultilevel"/>
    <w:tmpl w:val="900E15D8"/>
    <w:numStyleLink w:val="Zaimportowanystyl13"/>
  </w:abstractNum>
  <w:abstractNum w:abstractNumId="37" w15:restartNumberingAfterBreak="0">
    <w:nsid w:val="45047605"/>
    <w:multiLevelType w:val="hybridMultilevel"/>
    <w:tmpl w:val="1718428E"/>
    <w:numStyleLink w:val="Zaimportowanystyl26"/>
  </w:abstractNum>
  <w:abstractNum w:abstractNumId="38" w15:restartNumberingAfterBreak="0">
    <w:nsid w:val="451F0A69"/>
    <w:multiLevelType w:val="hybridMultilevel"/>
    <w:tmpl w:val="4526290E"/>
    <w:styleLink w:val="Zaimportowanystyl11"/>
    <w:lvl w:ilvl="0" w:tplc="55A894BE">
      <w:start w:val="1"/>
      <w:numFmt w:val="lowerLetter"/>
      <w:lvlText w:val="%1)"/>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AD7842C0">
      <w:start w:val="1"/>
      <w:numFmt w:val="lowerLetter"/>
      <w:lvlText w:val="%2."/>
      <w:lvlJc w:val="left"/>
      <w:pPr>
        <w:tabs>
          <w:tab w:val="left" w:pos="709"/>
        </w:tabs>
        <w:ind w:left="1416" w:hanging="270"/>
      </w:pPr>
      <w:rPr>
        <w:rFonts w:hAnsi="Arial Unicode MS"/>
        <w:caps w:val="0"/>
        <w:smallCaps w:val="0"/>
        <w:strike w:val="0"/>
        <w:dstrike w:val="0"/>
        <w:outline w:val="0"/>
        <w:emboss w:val="0"/>
        <w:imprint w:val="0"/>
        <w:spacing w:val="0"/>
        <w:w w:val="100"/>
        <w:kern w:val="0"/>
        <w:position w:val="0"/>
        <w:highlight w:val="none"/>
        <w:vertAlign w:val="baseline"/>
      </w:rPr>
    </w:lvl>
    <w:lvl w:ilvl="2" w:tplc="1BBC6A7E">
      <w:start w:val="1"/>
      <w:numFmt w:val="lowerRoman"/>
      <w:lvlText w:val="%3."/>
      <w:lvlJc w:val="left"/>
      <w:pPr>
        <w:tabs>
          <w:tab w:val="left" w:pos="709"/>
        </w:tabs>
        <w:ind w:left="2124" w:hanging="188"/>
      </w:pPr>
      <w:rPr>
        <w:rFonts w:hAnsi="Arial Unicode MS"/>
        <w:caps w:val="0"/>
        <w:smallCaps w:val="0"/>
        <w:strike w:val="0"/>
        <w:dstrike w:val="0"/>
        <w:outline w:val="0"/>
        <w:emboss w:val="0"/>
        <w:imprint w:val="0"/>
        <w:spacing w:val="0"/>
        <w:w w:val="100"/>
        <w:kern w:val="0"/>
        <w:position w:val="0"/>
        <w:highlight w:val="none"/>
        <w:vertAlign w:val="baseline"/>
      </w:rPr>
    </w:lvl>
    <w:lvl w:ilvl="3" w:tplc="C810CA2A">
      <w:start w:val="1"/>
      <w:numFmt w:val="decimal"/>
      <w:lvlText w:val="%4."/>
      <w:lvlJc w:val="left"/>
      <w:pPr>
        <w:tabs>
          <w:tab w:val="left" w:pos="709"/>
        </w:tabs>
        <w:ind w:left="2832" w:hanging="246"/>
      </w:pPr>
      <w:rPr>
        <w:rFonts w:hAnsi="Arial Unicode MS"/>
        <w:caps w:val="0"/>
        <w:smallCaps w:val="0"/>
        <w:strike w:val="0"/>
        <w:dstrike w:val="0"/>
        <w:outline w:val="0"/>
        <w:emboss w:val="0"/>
        <w:imprint w:val="0"/>
        <w:spacing w:val="0"/>
        <w:w w:val="100"/>
        <w:kern w:val="0"/>
        <w:position w:val="0"/>
        <w:highlight w:val="none"/>
        <w:vertAlign w:val="baseline"/>
      </w:rPr>
    </w:lvl>
    <w:lvl w:ilvl="4" w:tplc="2722CCAA">
      <w:start w:val="1"/>
      <w:numFmt w:val="lowerLetter"/>
      <w:lvlText w:val="%5."/>
      <w:lvlJc w:val="left"/>
      <w:pPr>
        <w:tabs>
          <w:tab w:val="left" w:pos="709"/>
        </w:tabs>
        <w:ind w:left="3540" w:hanging="234"/>
      </w:pPr>
      <w:rPr>
        <w:rFonts w:hAnsi="Arial Unicode MS"/>
        <w:caps w:val="0"/>
        <w:smallCaps w:val="0"/>
        <w:strike w:val="0"/>
        <w:dstrike w:val="0"/>
        <w:outline w:val="0"/>
        <w:emboss w:val="0"/>
        <w:imprint w:val="0"/>
        <w:spacing w:val="0"/>
        <w:w w:val="100"/>
        <w:kern w:val="0"/>
        <w:position w:val="0"/>
        <w:highlight w:val="none"/>
        <w:vertAlign w:val="baseline"/>
      </w:rPr>
    </w:lvl>
    <w:lvl w:ilvl="5" w:tplc="0D920E2A">
      <w:start w:val="1"/>
      <w:numFmt w:val="lowerRoman"/>
      <w:suff w:val="nothing"/>
      <w:lvlText w:val="%6."/>
      <w:lvlJc w:val="left"/>
      <w:pPr>
        <w:tabs>
          <w:tab w:val="left" w:pos="709"/>
        </w:tabs>
        <w:ind w:left="4248" w:hanging="152"/>
      </w:pPr>
      <w:rPr>
        <w:rFonts w:hAnsi="Arial Unicode MS"/>
        <w:caps w:val="0"/>
        <w:smallCaps w:val="0"/>
        <w:strike w:val="0"/>
        <w:dstrike w:val="0"/>
        <w:outline w:val="0"/>
        <w:emboss w:val="0"/>
        <w:imprint w:val="0"/>
        <w:spacing w:val="0"/>
        <w:w w:val="100"/>
        <w:kern w:val="0"/>
        <w:position w:val="0"/>
        <w:highlight w:val="none"/>
        <w:vertAlign w:val="baseline"/>
      </w:rPr>
    </w:lvl>
    <w:lvl w:ilvl="6" w:tplc="D094725A">
      <w:start w:val="1"/>
      <w:numFmt w:val="decimal"/>
      <w:lvlText w:val="%7."/>
      <w:lvlJc w:val="left"/>
      <w:pPr>
        <w:tabs>
          <w:tab w:val="left" w:pos="709"/>
        </w:tabs>
        <w:ind w:left="4956" w:hanging="210"/>
      </w:pPr>
      <w:rPr>
        <w:rFonts w:hAnsi="Arial Unicode MS"/>
        <w:caps w:val="0"/>
        <w:smallCaps w:val="0"/>
        <w:strike w:val="0"/>
        <w:dstrike w:val="0"/>
        <w:outline w:val="0"/>
        <w:emboss w:val="0"/>
        <w:imprint w:val="0"/>
        <w:spacing w:val="0"/>
        <w:w w:val="100"/>
        <w:kern w:val="0"/>
        <w:position w:val="0"/>
        <w:highlight w:val="none"/>
        <w:vertAlign w:val="baseline"/>
      </w:rPr>
    </w:lvl>
    <w:lvl w:ilvl="7" w:tplc="7910FE14">
      <w:start w:val="1"/>
      <w:numFmt w:val="lowerLetter"/>
      <w:lvlText w:val="%8."/>
      <w:lvlJc w:val="left"/>
      <w:pPr>
        <w:tabs>
          <w:tab w:val="left" w:pos="709"/>
        </w:tabs>
        <w:ind w:left="5664" w:hanging="198"/>
      </w:pPr>
      <w:rPr>
        <w:rFonts w:hAnsi="Arial Unicode MS"/>
        <w:caps w:val="0"/>
        <w:smallCaps w:val="0"/>
        <w:strike w:val="0"/>
        <w:dstrike w:val="0"/>
        <w:outline w:val="0"/>
        <w:emboss w:val="0"/>
        <w:imprint w:val="0"/>
        <w:spacing w:val="0"/>
        <w:w w:val="100"/>
        <w:kern w:val="0"/>
        <w:position w:val="0"/>
        <w:highlight w:val="none"/>
        <w:vertAlign w:val="baseline"/>
      </w:rPr>
    </w:lvl>
    <w:lvl w:ilvl="8" w:tplc="F08A6C06">
      <w:start w:val="1"/>
      <w:numFmt w:val="lowerRoman"/>
      <w:suff w:val="nothing"/>
      <w:lvlText w:val="%9."/>
      <w:lvlJc w:val="left"/>
      <w:pPr>
        <w:tabs>
          <w:tab w:val="left" w:pos="709"/>
        </w:tabs>
        <w:ind w:left="6372" w:hanging="1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45DC4248"/>
    <w:multiLevelType w:val="hybridMultilevel"/>
    <w:tmpl w:val="19702E00"/>
    <w:numStyleLink w:val="Zaimportowanystyl25"/>
  </w:abstractNum>
  <w:abstractNum w:abstractNumId="40" w15:restartNumberingAfterBreak="0">
    <w:nsid w:val="4B412E76"/>
    <w:multiLevelType w:val="hybridMultilevel"/>
    <w:tmpl w:val="4F4444EC"/>
    <w:numStyleLink w:val="Zaimportowanystyl10"/>
  </w:abstractNum>
  <w:abstractNum w:abstractNumId="41" w15:restartNumberingAfterBreak="0">
    <w:nsid w:val="520853C1"/>
    <w:multiLevelType w:val="hybridMultilevel"/>
    <w:tmpl w:val="9618886E"/>
    <w:styleLink w:val="Zaimportowanystyl12"/>
    <w:lvl w:ilvl="0" w:tplc="5E263342">
      <w:start w:val="1"/>
      <w:numFmt w:val="lowerLetter"/>
      <w:lvlText w:val="%1)"/>
      <w:lvlJc w:val="left"/>
      <w:pPr>
        <w:ind w:left="79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F55678FE">
      <w:start w:val="1"/>
      <w:numFmt w:val="lowerLetter"/>
      <w:lvlText w:val="%2)"/>
      <w:lvlJc w:val="left"/>
      <w:pPr>
        <w:tabs>
          <w:tab w:val="decimal" w:pos="792"/>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17DA46CC">
      <w:start w:val="1"/>
      <w:numFmt w:val="lowerLetter"/>
      <w:lvlText w:val="%3)"/>
      <w:lvlJc w:val="left"/>
      <w:pPr>
        <w:tabs>
          <w:tab w:val="decimal" w:pos="792"/>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815287E2">
      <w:start w:val="1"/>
      <w:numFmt w:val="lowerLetter"/>
      <w:lvlText w:val="%4)"/>
      <w:lvlJc w:val="left"/>
      <w:pPr>
        <w:tabs>
          <w:tab w:val="decimal" w:pos="792"/>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8CA6489A">
      <w:start w:val="1"/>
      <w:numFmt w:val="lowerLetter"/>
      <w:lvlText w:val="%5)"/>
      <w:lvlJc w:val="left"/>
      <w:pPr>
        <w:tabs>
          <w:tab w:val="decimal" w:pos="792"/>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94FCFAAC">
      <w:start w:val="1"/>
      <w:numFmt w:val="lowerLetter"/>
      <w:lvlText w:val="%6)"/>
      <w:lvlJc w:val="left"/>
      <w:pPr>
        <w:tabs>
          <w:tab w:val="decimal" w:pos="792"/>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487C2C66">
      <w:start w:val="1"/>
      <w:numFmt w:val="lowerLetter"/>
      <w:lvlText w:val="%7)"/>
      <w:lvlJc w:val="left"/>
      <w:pPr>
        <w:tabs>
          <w:tab w:val="decimal" w:pos="792"/>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790FC1A">
      <w:start w:val="1"/>
      <w:numFmt w:val="lowerLetter"/>
      <w:lvlText w:val="%8)"/>
      <w:lvlJc w:val="left"/>
      <w:pPr>
        <w:tabs>
          <w:tab w:val="decimal" w:pos="792"/>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3312AF52">
      <w:start w:val="1"/>
      <w:numFmt w:val="lowerLetter"/>
      <w:lvlText w:val="%9)"/>
      <w:lvlJc w:val="left"/>
      <w:pPr>
        <w:tabs>
          <w:tab w:val="decimal" w:pos="792"/>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2" w15:restartNumberingAfterBreak="0">
    <w:nsid w:val="54F22132"/>
    <w:multiLevelType w:val="hybridMultilevel"/>
    <w:tmpl w:val="B764044C"/>
    <w:numStyleLink w:val="Zaimportowanystyl28"/>
  </w:abstractNum>
  <w:abstractNum w:abstractNumId="43" w15:restartNumberingAfterBreak="0">
    <w:nsid w:val="58E34B26"/>
    <w:multiLevelType w:val="hybridMultilevel"/>
    <w:tmpl w:val="1838A576"/>
    <w:numStyleLink w:val="Zaimportowanystyl15"/>
  </w:abstractNum>
  <w:abstractNum w:abstractNumId="44" w15:restartNumberingAfterBreak="0">
    <w:nsid w:val="5BD414B1"/>
    <w:multiLevelType w:val="hybridMultilevel"/>
    <w:tmpl w:val="1838A576"/>
    <w:styleLink w:val="Zaimportowanystyl15"/>
    <w:lvl w:ilvl="0" w:tplc="261ED9F6">
      <w:start w:val="1"/>
      <w:numFmt w:val="lowerLetter"/>
      <w:lvlText w:val="%1)"/>
      <w:lvlJc w:val="left"/>
      <w:pPr>
        <w:tabs>
          <w:tab w:val="num" w:pos="851"/>
        </w:tabs>
        <w:ind w:left="1224"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38B0018E">
      <w:start w:val="1"/>
      <w:numFmt w:val="lowerLetter"/>
      <w:lvlText w:val="%2)"/>
      <w:lvlJc w:val="left"/>
      <w:pPr>
        <w:tabs>
          <w:tab w:val="decimal" w:pos="851"/>
          <w:tab w:val="num" w:pos="1145"/>
        </w:tabs>
        <w:ind w:left="151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167C0142">
      <w:start w:val="1"/>
      <w:numFmt w:val="lowerLetter"/>
      <w:lvlText w:val="%3)"/>
      <w:lvlJc w:val="left"/>
      <w:pPr>
        <w:tabs>
          <w:tab w:val="decimal" w:pos="851"/>
          <w:tab w:val="num" w:pos="1865"/>
        </w:tabs>
        <w:ind w:left="223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86FE3D5C">
      <w:start w:val="1"/>
      <w:numFmt w:val="lowerLetter"/>
      <w:lvlText w:val="%4)"/>
      <w:lvlJc w:val="left"/>
      <w:pPr>
        <w:tabs>
          <w:tab w:val="decimal" w:pos="851"/>
          <w:tab w:val="num" w:pos="2585"/>
        </w:tabs>
        <w:ind w:left="295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665C3A18">
      <w:start w:val="1"/>
      <w:numFmt w:val="lowerLetter"/>
      <w:lvlText w:val="%5)"/>
      <w:lvlJc w:val="left"/>
      <w:pPr>
        <w:tabs>
          <w:tab w:val="decimal" w:pos="851"/>
          <w:tab w:val="num" w:pos="3305"/>
        </w:tabs>
        <w:ind w:left="367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0F686FB6">
      <w:start w:val="1"/>
      <w:numFmt w:val="lowerLetter"/>
      <w:lvlText w:val="%6)"/>
      <w:lvlJc w:val="left"/>
      <w:pPr>
        <w:tabs>
          <w:tab w:val="decimal" w:pos="851"/>
          <w:tab w:val="num" w:pos="4025"/>
        </w:tabs>
        <w:ind w:left="439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3AF4F318">
      <w:start w:val="1"/>
      <w:numFmt w:val="lowerLetter"/>
      <w:lvlText w:val="%7)"/>
      <w:lvlJc w:val="left"/>
      <w:pPr>
        <w:tabs>
          <w:tab w:val="decimal" w:pos="851"/>
          <w:tab w:val="num" w:pos="4745"/>
        </w:tabs>
        <w:ind w:left="511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79228DFC">
      <w:start w:val="1"/>
      <w:numFmt w:val="lowerLetter"/>
      <w:lvlText w:val="%8)"/>
      <w:lvlJc w:val="left"/>
      <w:pPr>
        <w:tabs>
          <w:tab w:val="decimal" w:pos="851"/>
          <w:tab w:val="num" w:pos="5465"/>
        </w:tabs>
        <w:ind w:left="583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5F744A02">
      <w:start w:val="1"/>
      <w:numFmt w:val="lowerLetter"/>
      <w:lvlText w:val="%9)"/>
      <w:lvlJc w:val="left"/>
      <w:pPr>
        <w:tabs>
          <w:tab w:val="decimal" w:pos="851"/>
          <w:tab w:val="num" w:pos="6185"/>
        </w:tabs>
        <w:ind w:left="655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5" w15:restartNumberingAfterBreak="0">
    <w:nsid w:val="60892B62"/>
    <w:multiLevelType w:val="hybridMultilevel"/>
    <w:tmpl w:val="B60670F2"/>
    <w:numStyleLink w:val="Zaimportowanystyl22"/>
  </w:abstractNum>
  <w:abstractNum w:abstractNumId="46" w15:restartNumberingAfterBreak="0">
    <w:nsid w:val="62D3104B"/>
    <w:multiLevelType w:val="hybridMultilevel"/>
    <w:tmpl w:val="C7DCF3DC"/>
    <w:numStyleLink w:val="Zaimportowanystyl23"/>
  </w:abstractNum>
  <w:abstractNum w:abstractNumId="47" w15:restartNumberingAfterBreak="0">
    <w:nsid w:val="66453A3C"/>
    <w:multiLevelType w:val="hybridMultilevel"/>
    <w:tmpl w:val="B60670F2"/>
    <w:styleLink w:val="Zaimportowanystyl22"/>
    <w:lvl w:ilvl="0" w:tplc="58E01746">
      <w:start w:val="1"/>
      <w:numFmt w:val="decimal"/>
      <w:lvlText w:val="%1."/>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3DEE5162">
      <w:start w:val="1"/>
      <w:numFmt w:val="decimal"/>
      <w:lvlText w:val="%2."/>
      <w:lvlJc w:val="left"/>
      <w:pPr>
        <w:tabs>
          <w:tab w:val="decimal" w:pos="42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34EE2AA">
      <w:start w:val="1"/>
      <w:numFmt w:val="decimal"/>
      <w:lvlText w:val="%3."/>
      <w:lvlJc w:val="left"/>
      <w:pPr>
        <w:tabs>
          <w:tab w:val="decimal" w:pos="42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0587D7C">
      <w:start w:val="1"/>
      <w:numFmt w:val="decimal"/>
      <w:lvlText w:val="%4."/>
      <w:lvlJc w:val="left"/>
      <w:pPr>
        <w:tabs>
          <w:tab w:val="decimal" w:pos="42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7394803A">
      <w:start w:val="1"/>
      <w:numFmt w:val="decimal"/>
      <w:lvlText w:val="%5."/>
      <w:lvlJc w:val="left"/>
      <w:pPr>
        <w:tabs>
          <w:tab w:val="decimal" w:pos="42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C41E4C82">
      <w:start w:val="1"/>
      <w:numFmt w:val="decimal"/>
      <w:lvlText w:val="%6."/>
      <w:lvlJc w:val="left"/>
      <w:pPr>
        <w:tabs>
          <w:tab w:val="decimal" w:pos="42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D3CB3B2">
      <w:start w:val="1"/>
      <w:numFmt w:val="decimal"/>
      <w:lvlText w:val="%7."/>
      <w:lvlJc w:val="left"/>
      <w:pPr>
        <w:tabs>
          <w:tab w:val="decimal" w:pos="42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23920ECE">
      <w:start w:val="1"/>
      <w:numFmt w:val="decimal"/>
      <w:lvlText w:val="%8."/>
      <w:lvlJc w:val="left"/>
      <w:pPr>
        <w:tabs>
          <w:tab w:val="decimal" w:pos="42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5C546D70">
      <w:start w:val="1"/>
      <w:numFmt w:val="decimal"/>
      <w:lvlText w:val="%9."/>
      <w:lvlJc w:val="left"/>
      <w:pPr>
        <w:tabs>
          <w:tab w:val="decimal" w:pos="42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8" w15:restartNumberingAfterBreak="0">
    <w:nsid w:val="735A05DA"/>
    <w:multiLevelType w:val="hybridMultilevel"/>
    <w:tmpl w:val="4F4444EC"/>
    <w:styleLink w:val="Zaimportowanystyl10"/>
    <w:lvl w:ilvl="0" w:tplc="754A16A6">
      <w:start w:val="1"/>
      <w:numFmt w:val="bullet"/>
      <w:lvlText w:val="·"/>
      <w:lvlJc w:val="left"/>
      <w:pPr>
        <w:tabs>
          <w:tab w:val="left" w:pos="284"/>
          <w:tab w:val="num" w:pos="993"/>
        </w:tabs>
        <w:ind w:left="1364" w:hanging="65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2229248">
      <w:start w:val="1"/>
      <w:numFmt w:val="bullet"/>
      <w:lvlText w:val="o"/>
      <w:lvlJc w:val="left"/>
      <w:pPr>
        <w:tabs>
          <w:tab w:val="left" w:pos="284"/>
          <w:tab w:val="left" w:pos="993"/>
          <w:tab w:val="num" w:pos="2084"/>
        </w:tabs>
        <w:ind w:left="2455" w:hanging="10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9CA7F5A">
      <w:start w:val="1"/>
      <w:numFmt w:val="bullet"/>
      <w:lvlText w:val="▪"/>
      <w:lvlJc w:val="left"/>
      <w:pPr>
        <w:tabs>
          <w:tab w:val="left" w:pos="284"/>
          <w:tab w:val="left" w:pos="993"/>
          <w:tab w:val="num" w:pos="2804"/>
        </w:tabs>
        <w:ind w:left="3175" w:hanging="10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65EC4DA">
      <w:start w:val="1"/>
      <w:numFmt w:val="bullet"/>
      <w:lvlText w:val="·"/>
      <w:lvlJc w:val="left"/>
      <w:pPr>
        <w:tabs>
          <w:tab w:val="left" w:pos="284"/>
          <w:tab w:val="left" w:pos="993"/>
          <w:tab w:val="num" w:pos="3524"/>
        </w:tabs>
        <w:ind w:left="3895" w:hanging="10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C021E3A">
      <w:start w:val="1"/>
      <w:numFmt w:val="bullet"/>
      <w:lvlText w:val="o"/>
      <w:lvlJc w:val="left"/>
      <w:pPr>
        <w:tabs>
          <w:tab w:val="left" w:pos="284"/>
          <w:tab w:val="left" w:pos="993"/>
          <w:tab w:val="num" w:pos="4244"/>
        </w:tabs>
        <w:ind w:left="4615" w:hanging="10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26E8444">
      <w:start w:val="1"/>
      <w:numFmt w:val="bullet"/>
      <w:lvlText w:val="▪"/>
      <w:lvlJc w:val="left"/>
      <w:pPr>
        <w:tabs>
          <w:tab w:val="left" w:pos="284"/>
          <w:tab w:val="left" w:pos="993"/>
          <w:tab w:val="num" w:pos="4956"/>
        </w:tabs>
        <w:ind w:left="5327" w:hanging="101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42EDB24">
      <w:start w:val="1"/>
      <w:numFmt w:val="bullet"/>
      <w:lvlText w:val="·"/>
      <w:lvlJc w:val="left"/>
      <w:pPr>
        <w:tabs>
          <w:tab w:val="left" w:pos="284"/>
          <w:tab w:val="left" w:pos="993"/>
          <w:tab w:val="num" w:pos="5664"/>
        </w:tabs>
        <w:ind w:left="6035" w:hanging="100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8C47C80">
      <w:start w:val="1"/>
      <w:numFmt w:val="bullet"/>
      <w:lvlText w:val="o"/>
      <w:lvlJc w:val="left"/>
      <w:pPr>
        <w:tabs>
          <w:tab w:val="left" w:pos="284"/>
          <w:tab w:val="left" w:pos="993"/>
          <w:tab w:val="num" w:pos="6372"/>
        </w:tabs>
        <w:ind w:left="6743" w:hanging="99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3FEF3AE">
      <w:start w:val="1"/>
      <w:numFmt w:val="bullet"/>
      <w:lvlText w:val="▪"/>
      <w:lvlJc w:val="left"/>
      <w:pPr>
        <w:tabs>
          <w:tab w:val="left" w:pos="284"/>
          <w:tab w:val="left" w:pos="993"/>
          <w:tab w:val="num" w:pos="7080"/>
        </w:tabs>
        <w:ind w:left="7451" w:hanging="98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73B52FB2"/>
    <w:multiLevelType w:val="hybridMultilevel"/>
    <w:tmpl w:val="F7924F5C"/>
    <w:styleLink w:val="Zaimportowanystyl24"/>
    <w:lvl w:ilvl="0" w:tplc="DA626B3A">
      <w:start w:val="1"/>
      <w:numFmt w:val="decimal"/>
      <w:lvlText w:val="%1."/>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22ACA67E">
      <w:start w:val="1"/>
      <w:numFmt w:val="lowerLetter"/>
      <w:lvlText w:val="%2."/>
      <w:lvlJc w:val="left"/>
      <w:pPr>
        <w:tabs>
          <w:tab w:val="left" w:pos="284"/>
          <w:tab w:val="num" w:pos="1146"/>
        </w:tabs>
        <w:ind w:left="1288" w:hanging="568"/>
      </w:pPr>
      <w:rPr>
        <w:rFonts w:hAnsi="Arial Unicode MS"/>
        <w:caps w:val="0"/>
        <w:smallCaps w:val="0"/>
        <w:strike w:val="0"/>
        <w:dstrike w:val="0"/>
        <w:outline w:val="0"/>
        <w:emboss w:val="0"/>
        <w:imprint w:val="0"/>
        <w:spacing w:val="0"/>
        <w:w w:val="100"/>
        <w:kern w:val="0"/>
        <w:position w:val="0"/>
        <w:highlight w:val="none"/>
        <w:vertAlign w:val="baseline"/>
      </w:rPr>
    </w:lvl>
    <w:lvl w:ilvl="2" w:tplc="B4F2291E">
      <w:start w:val="1"/>
      <w:numFmt w:val="lowerRoman"/>
      <w:lvlText w:val="%3."/>
      <w:lvlJc w:val="left"/>
      <w:pPr>
        <w:tabs>
          <w:tab w:val="left" w:pos="284"/>
          <w:tab w:val="num" w:pos="1866"/>
        </w:tabs>
        <w:ind w:left="2008" w:hanging="498"/>
      </w:pPr>
      <w:rPr>
        <w:rFonts w:hAnsi="Arial Unicode MS"/>
        <w:caps w:val="0"/>
        <w:smallCaps w:val="0"/>
        <w:strike w:val="0"/>
        <w:dstrike w:val="0"/>
        <w:outline w:val="0"/>
        <w:emboss w:val="0"/>
        <w:imprint w:val="0"/>
        <w:spacing w:val="0"/>
        <w:w w:val="100"/>
        <w:kern w:val="0"/>
        <w:position w:val="0"/>
        <w:highlight w:val="none"/>
        <w:vertAlign w:val="baseline"/>
      </w:rPr>
    </w:lvl>
    <w:lvl w:ilvl="3" w:tplc="DD1AD67E">
      <w:start w:val="1"/>
      <w:numFmt w:val="decimal"/>
      <w:lvlText w:val="%4."/>
      <w:lvlJc w:val="left"/>
      <w:pPr>
        <w:tabs>
          <w:tab w:val="left" w:pos="284"/>
          <w:tab w:val="num" w:pos="2586"/>
        </w:tabs>
        <w:ind w:left="2728" w:hanging="568"/>
      </w:pPr>
      <w:rPr>
        <w:rFonts w:hAnsi="Arial Unicode MS"/>
        <w:caps w:val="0"/>
        <w:smallCaps w:val="0"/>
        <w:strike w:val="0"/>
        <w:dstrike w:val="0"/>
        <w:outline w:val="0"/>
        <w:emboss w:val="0"/>
        <w:imprint w:val="0"/>
        <w:spacing w:val="0"/>
        <w:w w:val="100"/>
        <w:kern w:val="0"/>
        <w:position w:val="0"/>
        <w:highlight w:val="none"/>
        <w:vertAlign w:val="baseline"/>
      </w:rPr>
    </w:lvl>
    <w:lvl w:ilvl="4" w:tplc="20BC2210">
      <w:start w:val="1"/>
      <w:numFmt w:val="lowerLetter"/>
      <w:lvlText w:val="%5."/>
      <w:lvlJc w:val="left"/>
      <w:pPr>
        <w:tabs>
          <w:tab w:val="left" w:pos="284"/>
          <w:tab w:val="num" w:pos="3306"/>
        </w:tabs>
        <w:ind w:left="3448" w:hanging="568"/>
      </w:pPr>
      <w:rPr>
        <w:rFonts w:hAnsi="Arial Unicode MS"/>
        <w:caps w:val="0"/>
        <w:smallCaps w:val="0"/>
        <w:strike w:val="0"/>
        <w:dstrike w:val="0"/>
        <w:outline w:val="0"/>
        <w:emboss w:val="0"/>
        <w:imprint w:val="0"/>
        <w:spacing w:val="0"/>
        <w:w w:val="100"/>
        <w:kern w:val="0"/>
        <w:position w:val="0"/>
        <w:highlight w:val="none"/>
        <w:vertAlign w:val="baseline"/>
      </w:rPr>
    </w:lvl>
    <w:lvl w:ilvl="5" w:tplc="15A6FF82">
      <w:start w:val="1"/>
      <w:numFmt w:val="lowerRoman"/>
      <w:lvlText w:val="%6."/>
      <w:lvlJc w:val="left"/>
      <w:pPr>
        <w:tabs>
          <w:tab w:val="left" w:pos="284"/>
          <w:tab w:val="num" w:pos="4026"/>
        </w:tabs>
        <w:ind w:left="4168" w:hanging="498"/>
      </w:pPr>
      <w:rPr>
        <w:rFonts w:hAnsi="Arial Unicode MS"/>
        <w:caps w:val="0"/>
        <w:smallCaps w:val="0"/>
        <w:strike w:val="0"/>
        <w:dstrike w:val="0"/>
        <w:outline w:val="0"/>
        <w:emboss w:val="0"/>
        <w:imprint w:val="0"/>
        <w:spacing w:val="0"/>
        <w:w w:val="100"/>
        <w:kern w:val="0"/>
        <w:position w:val="0"/>
        <w:highlight w:val="none"/>
        <w:vertAlign w:val="baseline"/>
      </w:rPr>
    </w:lvl>
    <w:lvl w:ilvl="6" w:tplc="AA782A7E">
      <w:start w:val="1"/>
      <w:numFmt w:val="decimal"/>
      <w:lvlText w:val="%7."/>
      <w:lvlJc w:val="left"/>
      <w:pPr>
        <w:tabs>
          <w:tab w:val="left" w:pos="284"/>
          <w:tab w:val="num" w:pos="4746"/>
        </w:tabs>
        <w:ind w:left="4888" w:hanging="568"/>
      </w:pPr>
      <w:rPr>
        <w:rFonts w:hAnsi="Arial Unicode MS"/>
        <w:caps w:val="0"/>
        <w:smallCaps w:val="0"/>
        <w:strike w:val="0"/>
        <w:dstrike w:val="0"/>
        <w:outline w:val="0"/>
        <w:emboss w:val="0"/>
        <w:imprint w:val="0"/>
        <w:spacing w:val="0"/>
        <w:w w:val="100"/>
        <w:kern w:val="0"/>
        <w:position w:val="0"/>
        <w:highlight w:val="none"/>
        <w:vertAlign w:val="baseline"/>
      </w:rPr>
    </w:lvl>
    <w:lvl w:ilvl="7" w:tplc="7AEC1E78">
      <w:start w:val="1"/>
      <w:numFmt w:val="lowerLetter"/>
      <w:lvlText w:val="%8."/>
      <w:lvlJc w:val="left"/>
      <w:pPr>
        <w:tabs>
          <w:tab w:val="left" w:pos="284"/>
          <w:tab w:val="num" w:pos="5466"/>
        </w:tabs>
        <w:ind w:left="5608" w:hanging="568"/>
      </w:pPr>
      <w:rPr>
        <w:rFonts w:hAnsi="Arial Unicode MS"/>
        <w:caps w:val="0"/>
        <w:smallCaps w:val="0"/>
        <w:strike w:val="0"/>
        <w:dstrike w:val="0"/>
        <w:outline w:val="0"/>
        <w:emboss w:val="0"/>
        <w:imprint w:val="0"/>
        <w:spacing w:val="0"/>
        <w:w w:val="100"/>
        <w:kern w:val="0"/>
        <w:position w:val="0"/>
        <w:highlight w:val="none"/>
        <w:vertAlign w:val="baseline"/>
      </w:rPr>
    </w:lvl>
    <w:lvl w:ilvl="8" w:tplc="64B02E60">
      <w:start w:val="1"/>
      <w:numFmt w:val="lowerRoman"/>
      <w:lvlText w:val="%9."/>
      <w:lvlJc w:val="left"/>
      <w:pPr>
        <w:tabs>
          <w:tab w:val="left" w:pos="284"/>
          <w:tab w:val="num" w:pos="6186"/>
        </w:tabs>
        <w:ind w:left="6328" w:hanging="49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7865054A"/>
    <w:multiLevelType w:val="hybridMultilevel"/>
    <w:tmpl w:val="F0B84B48"/>
    <w:numStyleLink w:val="Zaimportowanystyl6"/>
  </w:abstractNum>
  <w:abstractNum w:abstractNumId="51" w15:restartNumberingAfterBreak="0">
    <w:nsid w:val="7E623B8B"/>
    <w:multiLevelType w:val="hybridMultilevel"/>
    <w:tmpl w:val="E550CD8E"/>
    <w:numStyleLink w:val="Zaimportowanystyl21"/>
  </w:abstractNum>
  <w:num w:numId="1" w16cid:durableId="1865090468">
    <w:abstractNumId w:val="35"/>
  </w:num>
  <w:num w:numId="2" w16cid:durableId="967131418">
    <w:abstractNumId w:val="25"/>
  </w:num>
  <w:num w:numId="3" w16cid:durableId="767694296">
    <w:abstractNumId w:val="23"/>
  </w:num>
  <w:num w:numId="4" w16cid:durableId="1759712411">
    <w:abstractNumId w:val="20"/>
  </w:num>
  <w:num w:numId="5" w16cid:durableId="294609268">
    <w:abstractNumId w:val="9"/>
  </w:num>
  <w:num w:numId="6" w16cid:durableId="1794904604">
    <w:abstractNumId w:val="32"/>
  </w:num>
  <w:num w:numId="7" w16cid:durableId="837232938">
    <w:abstractNumId w:val="4"/>
  </w:num>
  <w:num w:numId="8" w16cid:durableId="1152914252">
    <w:abstractNumId w:val="17"/>
  </w:num>
  <w:num w:numId="9" w16cid:durableId="549927390">
    <w:abstractNumId w:val="27"/>
  </w:num>
  <w:num w:numId="10" w16cid:durableId="1161970239">
    <w:abstractNumId w:val="50"/>
  </w:num>
  <w:num w:numId="11" w16cid:durableId="1337733090">
    <w:abstractNumId w:val="33"/>
  </w:num>
  <w:num w:numId="12" w16cid:durableId="806900113">
    <w:abstractNumId w:val="34"/>
  </w:num>
  <w:num w:numId="13" w16cid:durableId="1879123400">
    <w:abstractNumId w:val="28"/>
  </w:num>
  <w:num w:numId="14" w16cid:durableId="650445121">
    <w:abstractNumId w:val="6"/>
  </w:num>
  <w:num w:numId="15" w16cid:durableId="769592546">
    <w:abstractNumId w:val="48"/>
  </w:num>
  <w:num w:numId="16" w16cid:durableId="1342588478">
    <w:abstractNumId w:val="40"/>
  </w:num>
  <w:num w:numId="17" w16cid:durableId="508640708">
    <w:abstractNumId w:val="40"/>
    <w:lvlOverride w:ilvl="0">
      <w:lvl w:ilvl="0" w:tplc="C786EE92">
        <w:start w:val="1"/>
        <w:numFmt w:val="bullet"/>
        <w:lvlText w:val="·"/>
        <w:lvlJc w:val="left"/>
        <w:pPr>
          <w:ind w:left="993"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D8AC67A">
        <w:start w:val="1"/>
        <w:numFmt w:val="bullet"/>
        <w:lvlText w:val="o"/>
        <w:lvlJc w:val="left"/>
        <w:pPr>
          <w:tabs>
            <w:tab w:val="left" w:pos="993"/>
          </w:tabs>
          <w:ind w:left="171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23847AE">
        <w:start w:val="1"/>
        <w:numFmt w:val="bullet"/>
        <w:lvlText w:val="▪"/>
        <w:lvlJc w:val="left"/>
        <w:pPr>
          <w:tabs>
            <w:tab w:val="left" w:pos="993"/>
          </w:tabs>
          <w:ind w:left="243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0A66C72">
        <w:start w:val="1"/>
        <w:numFmt w:val="bullet"/>
        <w:lvlText w:val="·"/>
        <w:lvlJc w:val="left"/>
        <w:pPr>
          <w:tabs>
            <w:tab w:val="left" w:pos="993"/>
          </w:tabs>
          <w:ind w:left="3153"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D818A6E0">
        <w:start w:val="1"/>
        <w:numFmt w:val="bullet"/>
        <w:lvlText w:val="o"/>
        <w:lvlJc w:val="left"/>
        <w:pPr>
          <w:tabs>
            <w:tab w:val="left" w:pos="993"/>
          </w:tabs>
          <w:ind w:left="387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E90200E">
        <w:start w:val="1"/>
        <w:numFmt w:val="bullet"/>
        <w:lvlText w:val="▪"/>
        <w:lvlJc w:val="left"/>
        <w:pPr>
          <w:tabs>
            <w:tab w:val="left" w:pos="993"/>
          </w:tabs>
          <w:ind w:left="459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D820FC8">
        <w:start w:val="1"/>
        <w:numFmt w:val="bullet"/>
        <w:lvlText w:val="·"/>
        <w:lvlJc w:val="left"/>
        <w:pPr>
          <w:tabs>
            <w:tab w:val="left" w:pos="993"/>
          </w:tabs>
          <w:ind w:left="5313"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2BA1F08">
        <w:start w:val="1"/>
        <w:numFmt w:val="bullet"/>
        <w:lvlText w:val="o"/>
        <w:lvlJc w:val="left"/>
        <w:pPr>
          <w:tabs>
            <w:tab w:val="left" w:pos="993"/>
          </w:tabs>
          <w:ind w:left="603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0D8ADEE">
        <w:start w:val="1"/>
        <w:numFmt w:val="bullet"/>
        <w:lvlText w:val="▪"/>
        <w:lvlJc w:val="left"/>
        <w:pPr>
          <w:tabs>
            <w:tab w:val="left" w:pos="993"/>
          </w:tabs>
          <w:ind w:left="675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16cid:durableId="754935921">
    <w:abstractNumId w:val="6"/>
    <w:lvlOverride w:ilvl="0">
      <w:startOverride w:val="2"/>
    </w:lvlOverride>
  </w:num>
  <w:num w:numId="19" w16cid:durableId="64304691">
    <w:abstractNumId w:val="38"/>
  </w:num>
  <w:num w:numId="20" w16cid:durableId="82727000">
    <w:abstractNumId w:val="30"/>
  </w:num>
  <w:num w:numId="21" w16cid:durableId="1091781430">
    <w:abstractNumId w:val="6"/>
    <w:lvlOverride w:ilvl="0">
      <w:startOverride w:val="4"/>
      <w:lvl w:ilvl="0" w:tplc="170EDD92">
        <w:start w:val="4"/>
        <w:numFmt w:val="decimal"/>
        <w:lvlText w:val="%1."/>
        <w:lvlJc w:val="left"/>
        <w:pPr>
          <w:tabs>
            <w:tab w:val="left" w:pos="2175"/>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E9C0F32">
        <w:start w:val="1"/>
        <w:numFmt w:val="lowerLetter"/>
        <w:lvlText w:val="%2."/>
        <w:lvlJc w:val="left"/>
        <w:pPr>
          <w:tabs>
            <w:tab w:val="left" w:pos="2175"/>
          </w:tabs>
          <w:ind w:left="1455" w:hanging="14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E92CFDC">
        <w:start w:val="1"/>
        <w:numFmt w:val="lowerRoman"/>
        <w:lvlText w:val="%3."/>
        <w:lvlJc w:val="left"/>
        <w:pPr>
          <w:tabs>
            <w:tab w:val="left" w:pos="284"/>
            <w:tab w:val="left" w:pos="2175"/>
          </w:tabs>
          <w:ind w:left="1724" w:hanging="66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A1EC814">
        <w:start w:val="1"/>
        <w:numFmt w:val="decimal"/>
        <w:lvlText w:val="%4."/>
        <w:lvlJc w:val="left"/>
        <w:pPr>
          <w:tabs>
            <w:tab w:val="left" w:pos="284"/>
            <w:tab w:val="left" w:pos="2175"/>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D64ADC4">
        <w:start w:val="1"/>
        <w:numFmt w:val="lowerLetter"/>
        <w:lvlText w:val="%5."/>
        <w:lvlJc w:val="left"/>
        <w:pPr>
          <w:tabs>
            <w:tab w:val="left" w:pos="284"/>
            <w:tab w:val="left" w:pos="2175"/>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89C909A">
        <w:start w:val="1"/>
        <w:numFmt w:val="lowerRoman"/>
        <w:lvlText w:val="%6."/>
        <w:lvlJc w:val="left"/>
        <w:pPr>
          <w:tabs>
            <w:tab w:val="left" w:pos="284"/>
            <w:tab w:val="left" w:pos="2175"/>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2EECE9C">
        <w:start w:val="1"/>
        <w:numFmt w:val="decimal"/>
        <w:lvlText w:val="%7."/>
        <w:lvlJc w:val="left"/>
        <w:pPr>
          <w:tabs>
            <w:tab w:val="left" w:pos="284"/>
            <w:tab w:val="left" w:pos="2175"/>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F9C6698">
        <w:start w:val="1"/>
        <w:numFmt w:val="lowerLetter"/>
        <w:lvlText w:val="%8."/>
        <w:lvlJc w:val="left"/>
        <w:pPr>
          <w:tabs>
            <w:tab w:val="left" w:pos="284"/>
            <w:tab w:val="left" w:pos="2175"/>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35E4D70">
        <w:start w:val="1"/>
        <w:numFmt w:val="lowerRoman"/>
        <w:lvlText w:val="%9."/>
        <w:lvlJc w:val="left"/>
        <w:pPr>
          <w:tabs>
            <w:tab w:val="left" w:pos="284"/>
            <w:tab w:val="left" w:pos="2175"/>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16cid:durableId="1144470939">
    <w:abstractNumId w:val="41"/>
  </w:num>
  <w:num w:numId="23" w16cid:durableId="1281297167">
    <w:abstractNumId w:val="22"/>
  </w:num>
  <w:num w:numId="24" w16cid:durableId="1010647968">
    <w:abstractNumId w:val="10"/>
  </w:num>
  <w:num w:numId="25" w16cid:durableId="1128400762">
    <w:abstractNumId w:val="36"/>
  </w:num>
  <w:num w:numId="26" w16cid:durableId="1911845274">
    <w:abstractNumId w:val="36"/>
    <w:lvlOverride w:ilvl="0">
      <w:startOverride w:val="6"/>
    </w:lvlOverride>
  </w:num>
  <w:num w:numId="27" w16cid:durableId="1014066739">
    <w:abstractNumId w:val="5"/>
  </w:num>
  <w:num w:numId="28" w16cid:durableId="811868985">
    <w:abstractNumId w:val="16"/>
  </w:num>
  <w:num w:numId="29" w16cid:durableId="1776512306">
    <w:abstractNumId w:val="44"/>
  </w:num>
  <w:num w:numId="30" w16cid:durableId="1666326294">
    <w:abstractNumId w:val="43"/>
  </w:num>
  <w:num w:numId="31" w16cid:durableId="2044623603">
    <w:abstractNumId w:val="43"/>
    <w:lvlOverride w:ilvl="0">
      <w:lvl w:ilvl="0" w:tplc="7D2C8748">
        <w:start w:val="1"/>
        <w:numFmt w:val="lowerLetter"/>
        <w:lvlText w:val="%1)"/>
        <w:lvlJc w:val="left"/>
        <w:pPr>
          <w:ind w:left="851"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555658AA">
        <w:start w:val="1"/>
        <w:numFmt w:val="lowerLetter"/>
        <w:lvlText w:val="%2)"/>
        <w:lvlJc w:val="left"/>
        <w:pPr>
          <w:tabs>
            <w:tab w:val="decimal" w:pos="851"/>
          </w:tabs>
          <w:ind w:left="11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C2F84866">
        <w:start w:val="1"/>
        <w:numFmt w:val="lowerLetter"/>
        <w:lvlText w:val="%3)"/>
        <w:lvlJc w:val="left"/>
        <w:pPr>
          <w:tabs>
            <w:tab w:val="decimal" w:pos="851"/>
          </w:tabs>
          <w:ind w:left="18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C8249804">
        <w:start w:val="1"/>
        <w:numFmt w:val="lowerLetter"/>
        <w:lvlText w:val="%4)"/>
        <w:lvlJc w:val="left"/>
        <w:pPr>
          <w:tabs>
            <w:tab w:val="decimal" w:pos="851"/>
          </w:tabs>
          <w:ind w:left="25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451807BE">
        <w:start w:val="1"/>
        <w:numFmt w:val="lowerLetter"/>
        <w:lvlText w:val="%5)"/>
        <w:lvlJc w:val="left"/>
        <w:pPr>
          <w:tabs>
            <w:tab w:val="decimal" w:pos="851"/>
          </w:tabs>
          <w:ind w:left="330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3DF06E88">
        <w:start w:val="1"/>
        <w:numFmt w:val="lowerLetter"/>
        <w:lvlText w:val="%6)"/>
        <w:lvlJc w:val="left"/>
        <w:pPr>
          <w:tabs>
            <w:tab w:val="decimal" w:pos="851"/>
          </w:tabs>
          <w:ind w:left="402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B64C1BF6">
        <w:start w:val="1"/>
        <w:numFmt w:val="lowerLetter"/>
        <w:lvlText w:val="%7)"/>
        <w:lvlJc w:val="left"/>
        <w:pPr>
          <w:tabs>
            <w:tab w:val="decimal" w:pos="851"/>
          </w:tabs>
          <w:ind w:left="47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03ECF892">
        <w:start w:val="1"/>
        <w:numFmt w:val="lowerLetter"/>
        <w:lvlText w:val="%8)"/>
        <w:lvlJc w:val="left"/>
        <w:pPr>
          <w:tabs>
            <w:tab w:val="decimal" w:pos="851"/>
          </w:tabs>
          <w:ind w:left="54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9AB48E06">
        <w:start w:val="1"/>
        <w:numFmt w:val="lowerLetter"/>
        <w:lvlText w:val="%9)"/>
        <w:lvlJc w:val="left"/>
        <w:pPr>
          <w:tabs>
            <w:tab w:val="decimal" w:pos="851"/>
          </w:tabs>
          <w:ind w:left="61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2" w16cid:durableId="440956356">
    <w:abstractNumId w:val="16"/>
    <w:lvlOverride w:ilvl="0">
      <w:startOverride w:val="2"/>
      <w:lvl w:ilvl="0" w:tplc="22AC87D4">
        <w:start w:val="2"/>
        <w:numFmt w:val="decimal"/>
        <w:lvlText w:val="%1."/>
        <w:lvlJc w:val="left"/>
        <w:pPr>
          <w:tabs>
            <w:tab w:val="decimal" w:pos="122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80CFF70">
        <w:start w:val="1"/>
        <w:numFmt w:val="lowerLetter"/>
        <w:lvlText w:val="%2."/>
        <w:lvlJc w:val="left"/>
        <w:pPr>
          <w:tabs>
            <w:tab w:val="decimal" w:pos="426"/>
            <w:tab w:val="decimal" w:pos="1224"/>
          </w:tabs>
          <w:ind w:left="1146" w:hanging="50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08A7BF0">
        <w:start w:val="1"/>
        <w:numFmt w:val="lowerRoman"/>
        <w:lvlText w:val="%3."/>
        <w:lvlJc w:val="left"/>
        <w:pPr>
          <w:tabs>
            <w:tab w:val="decimal" w:pos="426"/>
            <w:tab w:val="decimal" w:pos="1224"/>
          </w:tabs>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F3EFCC8">
        <w:start w:val="1"/>
        <w:numFmt w:val="decimal"/>
        <w:lvlText w:val="%4."/>
        <w:lvlJc w:val="left"/>
        <w:pPr>
          <w:tabs>
            <w:tab w:val="decimal" w:pos="426"/>
            <w:tab w:val="decimal" w:pos="1224"/>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1727382">
        <w:start w:val="1"/>
        <w:numFmt w:val="lowerLetter"/>
        <w:lvlText w:val="%5."/>
        <w:lvlJc w:val="left"/>
        <w:pPr>
          <w:tabs>
            <w:tab w:val="decimal" w:pos="426"/>
            <w:tab w:val="decimal" w:pos="1224"/>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4AEEEAC">
        <w:start w:val="1"/>
        <w:numFmt w:val="lowerRoman"/>
        <w:lvlText w:val="%6."/>
        <w:lvlJc w:val="left"/>
        <w:pPr>
          <w:tabs>
            <w:tab w:val="decimal" w:pos="426"/>
            <w:tab w:val="decimal" w:pos="1224"/>
          </w:tabs>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FB8E1374">
        <w:start w:val="1"/>
        <w:numFmt w:val="decimal"/>
        <w:lvlText w:val="%7."/>
        <w:lvlJc w:val="left"/>
        <w:pPr>
          <w:tabs>
            <w:tab w:val="decimal" w:pos="426"/>
            <w:tab w:val="decimal" w:pos="1224"/>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AD4DC26">
        <w:start w:val="1"/>
        <w:numFmt w:val="lowerLetter"/>
        <w:lvlText w:val="%8."/>
        <w:lvlJc w:val="left"/>
        <w:pPr>
          <w:tabs>
            <w:tab w:val="decimal" w:pos="426"/>
            <w:tab w:val="decimal" w:pos="1224"/>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3EAC95E">
        <w:start w:val="1"/>
        <w:numFmt w:val="lowerRoman"/>
        <w:lvlText w:val="%9."/>
        <w:lvlJc w:val="left"/>
        <w:pPr>
          <w:tabs>
            <w:tab w:val="decimal" w:pos="426"/>
            <w:tab w:val="decimal" w:pos="1224"/>
          </w:tabs>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278878378">
    <w:abstractNumId w:val="11"/>
  </w:num>
  <w:num w:numId="34" w16cid:durableId="1006177674">
    <w:abstractNumId w:val="14"/>
  </w:num>
  <w:num w:numId="35" w16cid:durableId="63525816">
    <w:abstractNumId w:val="24"/>
  </w:num>
  <w:num w:numId="36" w16cid:durableId="1396900646">
    <w:abstractNumId w:val="26"/>
  </w:num>
  <w:num w:numId="37" w16cid:durableId="1780251">
    <w:abstractNumId w:val="26"/>
    <w:lvlOverride w:ilvl="0">
      <w:lvl w:ilvl="0" w:tplc="99EEE670">
        <w:start w:val="1"/>
        <w:numFmt w:val="decimal"/>
        <w:lvlText w:val="%1."/>
        <w:lvlJc w:val="left"/>
        <w:pPr>
          <w:tabs>
            <w:tab w:val="left" w:pos="1440"/>
            <w:tab w:val="left" w:pos="1989"/>
            <w:tab w:val="left" w:pos="3456"/>
          </w:tabs>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FCECA8C4">
        <w:start w:val="1"/>
        <w:numFmt w:val="decimal"/>
        <w:lvlText w:val="%2."/>
        <w:lvlJc w:val="left"/>
        <w:pPr>
          <w:tabs>
            <w:tab w:val="decimal" w:pos="426"/>
            <w:tab w:val="left" w:pos="1440"/>
            <w:tab w:val="left" w:pos="1989"/>
            <w:tab w:val="left" w:pos="345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02BAE794">
        <w:start w:val="1"/>
        <w:numFmt w:val="decimal"/>
        <w:lvlText w:val="%3."/>
        <w:lvlJc w:val="left"/>
        <w:pPr>
          <w:tabs>
            <w:tab w:val="decimal" w:pos="426"/>
            <w:tab w:val="left" w:pos="1440"/>
            <w:tab w:val="left" w:pos="1989"/>
            <w:tab w:val="left" w:pos="345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AB36E898">
        <w:start w:val="1"/>
        <w:numFmt w:val="decimal"/>
        <w:lvlText w:val="%4."/>
        <w:lvlJc w:val="left"/>
        <w:pPr>
          <w:tabs>
            <w:tab w:val="decimal" w:pos="426"/>
            <w:tab w:val="left" w:pos="1440"/>
            <w:tab w:val="left" w:pos="1989"/>
            <w:tab w:val="left" w:pos="345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AD6A35D8">
        <w:start w:val="1"/>
        <w:numFmt w:val="decimal"/>
        <w:lvlText w:val="%5."/>
        <w:lvlJc w:val="left"/>
        <w:pPr>
          <w:tabs>
            <w:tab w:val="decimal" w:pos="426"/>
            <w:tab w:val="left" w:pos="1440"/>
            <w:tab w:val="left" w:pos="1989"/>
            <w:tab w:val="left" w:pos="345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FF2257D8">
        <w:start w:val="1"/>
        <w:numFmt w:val="decimal"/>
        <w:lvlText w:val="%6."/>
        <w:lvlJc w:val="left"/>
        <w:pPr>
          <w:tabs>
            <w:tab w:val="decimal" w:pos="426"/>
            <w:tab w:val="left" w:pos="1440"/>
            <w:tab w:val="left" w:pos="1989"/>
            <w:tab w:val="left" w:pos="345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86FAA7CE">
        <w:start w:val="1"/>
        <w:numFmt w:val="decimal"/>
        <w:lvlText w:val="%7."/>
        <w:lvlJc w:val="left"/>
        <w:pPr>
          <w:tabs>
            <w:tab w:val="decimal" w:pos="426"/>
            <w:tab w:val="left" w:pos="1440"/>
            <w:tab w:val="left" w:pos="1989"/>
            <w:tab w:val="left" w:pos="345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1BD29C26">
        <w:start w:val="1"/>
        <w:numFmt w:val="decimal"/>
        <w:lvlText w:val="%8."/>
        <w:lvlJc w:val="left"/>
        <w:pPr>
          <w:tabs>
            <w:tab w:val="decimal" w:pos="426"/>
            <w:tab w:val="left" w:pos="1440"/>
            <w:tab w:val="left" w:pos="1989"/>
            <w:tab w:val="left" w:pos="345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DFD82094">
        <w:start w:val="1"/>
        <w:numFmt w:val="decimal"/>
        <w:lvlText w:val="%9."/>
        <w:lvlJc w:val="left"/>
        <w:pPr>
          <w:tabs>
            <w:tab w:val="decimal" w:pos="426"/>
            <w:tab w:val="left" w:pos="1440"/>
            <w:tab w:val="left" w:pos="1989"/>
            <w:tab w:val="left" w:pos="345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8" w16cid:durableId="1122071706">
    <w:abstractNumId w:val="26"/>
    <w:lvlOverride w:ilvl="0">
      <w:lvl w:ilvl="0" w:tplc="99EEE670">
        <w:start w:val="1"/>
        <w:numFmt w:val="decimal"/>
        <w:lvlText w:val="%1."/>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FCECA8C4">
        <w:start w:val="1"/>
        <w:numFmt w:val="decimal"/>
        <w:lvlText w:val="%2."/>
        <w:lvlJc w:val="left"/>
        <w:pPr>
          <w:tabs>
            <w:tab w:val="decimal" w:pos="42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02BAE794">
        <w:start w:val="1"/>
        <w:numFmt w:val="decimal"/>
        <w:lvlText w:val="%3."/>
        <w:lvlJc w:val="left"/>
        <w:pPr>
          <w:tabs>
            <w:tab w:val="decimal" w:pos="42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AB36E898">
        <w:start w:val="1"/>
        <w:numFmt w:val="decimal"/>
        <w:lvlText w:val="%4."/>
        <w:lvlJc w:val="left"/>
        <w:pPr>
          <w:tabs>
            <w:tab w:val="decimal" w:pos="42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AD6A35D8">
        <w:start w:val="1"/>
        <w:numFmt w:val="decimal"/>
        <w:lvlText w:val="%5."/>
        <w:lvlJc w:val="left"/>
        <w:pPr>
          <w:tabs>
            <w:tab w:val="decimal" w:pos="42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FF2257D8">
        <w:start w:val="1"/>
        <w:numFmt w:val="decimal"/>
        <w:lvlText w:val="%6."/>
        <w:lvlJc w:val="left"/>
        <w:pPr>
          <w:tabs>
            <w:tab w:val="decimal" w:pos="42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86FAA7CE">
        <w:start w:val="1"/>
        <w:numFmt w:val="decimal"/>
        <w:lvlText w:val="%7."/>
        <w:lvlJc w:val="left"/>
        <w:pPr>
          <w:tabs>
            <w:tab w:val="decimal" w:pos="42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1BD29C26">
        <w:start w:val="1"/>
        <w:numFmt w:val="decimal"/>
        <w:lvlText w:val="%8."/>
        <w:lvlJc w:val="left"/>
        <w:pPr>
          <w:tabs>
            <w:tab w:val="decimal" w:pos="42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DFD82094">
        <w:start w:val="1"/>
        <w:numFmt w:val="decimal"/>
        <w:lvlText w:val="%9."/>
        <w:lvlJc w:val="left"/>
        <w:pPr>
          <w:tabs>
            <w:tab w:val="decimal" w:pos="42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9" w16cid:durableId="1036080718">
    <w:abstractNumId w:val="0"/>
  </w:num>
  <w:num w:numId="40" w16cid:durableId="857740998">
    <w:abstractNumId w:val="18"/>
  </w:num>
  <w:num w:numId="41" w16cid:durableId="1675915564">
    <w:abstractNumId w:val="12"/>
  </w:num>
  <w:num w:numId="42" w16cid:durableId="719675633">
    <w:abstractNumId w:val="2"/>
  </w:num>
  <w:num w:numId="43" w16cid:durableId="1079449981">
    <w:abstractNumId w:val="18"/>
    <w:lvlOverride w:ilvl="0">
      <w:startOverride w:val="2"/>
      <w:lvl w:ilvl="0" w:tplc="91D62B7A">
        <w:start w:val="2"/>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510A82EA">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C7EC5518">
        <w:start w:val="1"/>
        <w:numFmt w:val="lowerRoman"/>
        <w:lvlText w:val="%3."/>
        <w:lvlJc w:val="left"/>
        <w:pPr>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EF65E2A">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45EAA34">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CBEB494">
        <w:start w:val="1"/>
        <w:numFmt w:val="lowerRoman"/>
        <w:lvlText w:val="%6."/>
        <w:lvlJc w:val="left"/>
        <w:pPr>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3FCC0CA">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E4817DA">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58BCC6">
        <w:start w:val="1"/>
        <w:numFmt w:val="lowerRoman"/>
        <w:lvlText w:val="%9."/>
        <w:lvlJc w:val="left"/>
        <w:pPr>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4" w16cid:durableId="1539926416">
    <w:abstractNumId w:val="13"/>
  </w:num>
  <w:num w:numId="45" w16cid:durableId="1087188660">
    <w:abstractNumId w:val="8"/>
  </w:num>
  <w:num w:numId="46" w16cid:durableId="1155683727">
    <w:abstractNumId w:val="3"/>
  </w:num>
  <w:num w:numId="47" w16cid:durableId="1577278471">
    <w:abstractNumId w:val="51"/>
  </w:num>
  <w:num w:numId="48" w16cid:durableId="1972595933">
    <w:abstractNumId w:val="8"/>
    <w:lvlOverride w:ilvl="0">
      <w:startOverride w:val="2"/>
    </w:lvlOverride>
  </w:num>
  <w:num w:numId="49" w16cid:durableId="1609116711">
    <w:abstractNumId w:val="47"/>
  </w:num>
  <w:num w:numId="50" w16cid:durableId="738095850">
    <w:abstractNumId w:val="45"/>
  </w:num>
  <w:num w:numId="51" w16cid:durableId="529496726">
    <w:abstractNumId w:val="7"/>
  </w:num>
  <w:num w:numId="52" w16cid:durableId="509024568">
    <w:abstractNumId w:val="46"/>
  </w:num>
  <w:num w:numId="53" w16cid:durableId="1761827272">
    <w:abstractNumId w:val="49"/>
  </w:num>
  <w:num w:numId="54" w16cid:durableId="734857500">
    <w:abstractNumId w:val="29"/>
  </w:num>
  <w:num w:numId="55" w16cid:durableId="484053704">
    <w:abstractNumId w:val="31"/>
  </w:num>
  <w:num w:numId="56" w16cid:durableId="439842983">
    <w:abstractNumId w:val="39"/>
  </w:num>
  <w:num w:numId="57" w16cid:durableId="840393200">
    <w:abstractNumId w:val="29"/>
    <w:lvlOverride w:ilvl="0">
      <w:startOverride w:val="2"/>
      <w:lvl w:ilvl="0" w:tplc="F3908912">
        <w:start w:val="2"/>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65C4C16">
        <w:start w:val="1"/>
        <w:numFmt w:val="lowerLetter"/>
        <w:lvlText w:val="%2."/>
        <w:lvlJc w:val="left"/>
        <w:pPr>
          <w:tabs>
            <w:tab w:val="left" w:pos="426"/>
          </w:tabs>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462C9B68">
        <w:start w:val="1"/>
        <w:numFmt w:val="lowerRoman"/>
        <w:lvlText w:val="%3."/>
        <w:lvlJc w:val="left"/>
        <w:pPr>
          <w:tabs>
            <w:tab w:val="left" w:pos="426"/>
          </w:tabs>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3F2C56E">
        <w:start w:val="1"/>
        <w:numFmt w:val="decimal"/>
        <w:lvlText w:val="%4."/>
        <w:lvlJc w:val="left"/>
        <w:pPr>
          <w:tabs>
            <w:tab w:val="left" w:pos="426"/>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82CADFAA">
        <w:start w:val="1"/>
        <w:numFmt w:val="lowerLetter"/>
        <w:lvlText w:val="%5."/>
        <w:lvlJc w:val="left"/>
        <w:pPr>
          <w:tabs>
            <w:tab w:val="left" w:pos="426"/>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06E02186">
        <w:start w:val="1"/>
        <w:numFmt w:val="lowerRoman"/>
        <w:lvlText w:val="%6."/>
        <w:lvlJc w:val="left"/>
        <w:pPr>
          <w:tabs>
            <w:tab w:val="left" w:pos="426"/>
          </w:tabs>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66007F48">
        <w:start w:val="1"/>
        <w:numFmt w:val="decimal"/>
        <w:lvlText w:val="%7."/>
        <w:lvlJc w:val="left"/>
        <w:pPr>
          <w:tabs>
            <w:tab w:val="left" w:pos="426"/>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5D4EE0B8">
        <w:start w:val="1"/>
        <w:numFmt w:val="lowerLetter"/>
        <w:lvlText w:val="%8."/>
        <w:lvlJc w:val="left"/>
        <w:pPr>
          <w:tabs>
            <w:tab w:val="left" w:pos="426"/>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DF662C4">
        <w:start w:val="1"/>
        <w:numFmt w:val="lowerRoman"/>
        <w:lvlText w:val="%9."/>
        <w:lvlJc w:val="left"/>
        <w:pPr>
          <w:tabs>
            <w:tab w:val="left" w:pos="426"/>
          </w:tabs>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8" w16cid:durableId="610893697">
    <w:abstractNumId w:val="19"/>
  </w:num>
  <w:num w:numId="59" w16cid:durableId="121922749">
    <w:abstractNumId w:val="37"/>
  </w:num>
  <w:num w:numId="60" w16cid:durableId="1247962544">
    <w:abstractNumId w:val="21"/>
  </w:num>
  <w:num w:numId="61" w16cid:durableId="1762294575">
    <w:abstractNumId w:val="15"/>
  </w:num>
  <w:num w:numId="62" w16cid:durableId="1037196133">
    <w:abstractNumId w:val="1"/>
  </w:num>
  <w:num w:numId="63" w16cid:durableId="65603461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587"/>
    <w:rsid w:val="0007052E"/>
    <w:rsid w:val="00A00587"/>
    <w:rsid w:val="00A47B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B4352"/>
  <w15:docId w15:val="{71B1512D-B0DE-4A9E-9B09-1879B84EF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Arial Unicode MS"/>
      <w:color w:val="000000"/>
      <w:u w:color="000000"/>
    </w:rPr>
  </w:style>
  <w:style w:type="paragraph" w:styleId="Nagwek1">
    <w:name w:val="heading 1"/>
    <w:next w:val="Normalny"/>
    <w:uiPriority w:val="9"/>
    <w:qFormat/>
    <w:pPr>
      <w:keepNext/>
      <w:jc w:val="both"/>
      <w:outlineLvl w:val="0"/>
    </w:pPr>
    <w:rPr>
      <w:rFonts w:cs="Arial Unicode MS"/>
      <w:b/>
      <w:bCs/>
      <w:color w:val="000000"/>
      <w:sz w:val="22"/>
      <w:szCs w:val="22"/>
      <w:u w:color="000000"/>
    </w:rPr>
  </w:style>
  <w:style w:type="paragraph" w:styleId="Nagwek6">
    <w:name w:val="heading 6"/>
    <w:uiPriority w:val="9"/>
    <w:unhideWhenUsed/>
    <w:qFormat/>
    <w:pPr>
      <w:outlineLvl w:val="5"/>
    </w:pPr>
    <w:rPr>
      <w:rFonts w:cs="Arial Unicode MS"/>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Stopka">
    <w:name w:val="footer"/>
    <w:pPr>
      <w:tabs>
        <w:tab w:val="center" w:pos="4536"/>
        <w:tab w:val="right" w:pos="9072"/>
      </w:tabs>
    </w:pPr>
    <w:rPr>
      <w:rFonts w:cs="Arial Unicode MS"/>
      <w:color w:val="000000"/>
      <w:u w:color="000000"/>
    </w:rPr>
  </w:style>
  <w:style w:type="numbering" w:customStyle="1" w:styleId="Zaimportowanystyl2">
    <w:name w:val="Zaimportowany styl 2"/>
    <w:pPr>
      <w:numPr>
        <w:numId w:val="1"/>
      </w:numPr>
    </w:pPr>
  </w:style>
  <w:style w:type="numbering" w:customStyle="1" w:styleId="Zaimportowanystyl3">
    <w:name w:val="Zaimportowany styl 3"/>
    <w:pPr>
      <w:numPr>
        <w:numId w:val="3"/>
      </w:numPr>
    </w:pPr>
  </w:style>
  <w:style w:type="numbering" w:customStyle="1" w:styleId="Zaimportowanystyl4">
    <w:name w:val="Zaimportowany styl 4"/>
    <w:pPr>
      <w:numPr>
        <w:numId w:val="5"/>
      </w:numPr>
    </w:pPr>
  </w:style>
  <w:style w:type="numbering" w:customStyle="1" w:styleId="Zaimportowanystyl5">
    <w:name w:val="Zaimportowany styl 5"/>
    <w:pPr>
      <w:numPr>
        <w:numId w:val="7"/>
      </w:numPr>
    </w:pPr>
  </w:style>
  <w:style w:type="numbering" w:customStyle="1" w:styleId="Zaimportowanystyl6">
    <w:name w:val="Zaimportowany styl 6"/>
    <w:pPr>
      <w:numPr>
        <w:numId w:val="9"/>
      </w:numPr>
    </w:pPr>
  </w:style>
  <w:style w:type="numbering" w:customStyle="1" w:styleId="Zaimportowanystyl7">
    <w:name w:val="Zaimportowany styl 7"/>
    <w:pPr>
      <w:numPr>
        <w:numId w:val="11"/>
      </w:numPr>
    </w:pPr>
  </w:style>
  <w:style w:type="numbering" w:customStyle="1" w:styleId="Zaimportowanystyl8">
    <w:name w:val="Zaimportowany styl 8"/>
    <w:pPr>
      <w:numPr>
        <w:numId w:val="13"/>
      </w:numPr>
    </w:pPr>
  </w:style>
  <w:style w:type="numbering" w:customStyle="1" w:styleId="Zaimportowanystyl10">
    <w:name w:val="Zaimportowany styl 10"/>
    <w:pPr>
      <w:numPr>
        <w:numId w:val="15"/>
      </w:numPr>
    </w:pPr>
  </w:style>
  <w:style w:type="paragraph" w:styleId="Tekstpodstawowy2">
    <w:name w:val="Body Text 2"/>
    <w:pPr>
      <w:spacing w:after="120" w:line="480" w:lineRule="auto"/>
    </w:pPr>
    <w:rPr>
      <w:rFonts w:cs="Arial Unicode MS"/>
      <w:color w:val="000000"/>
      <w:u w:color="000000"/>
    </w:rPr>
  </w:style>
  <w:style w:type="numbering" w:customStyle="1" w:styleId="Zaimportowanystyl11">
    <w:name w:val="Zaimportowany styl 11"/>
    <w:pPr>
      <w:numPr>
        <w:numId w:val="19"/>
      </w:numPr>
    </w:pPr>
  </w:style>
  <w:style w:type="numbering" w:customStyle="1" w:styleId="Zaimportowanystyl12">
    <w:name w:val="Zaimportowany styl 12"/>
    <w:pPr>
      <w:numPr>
        <w:numId w:val="22"/>
      </w:numPr>
    </w:pPr>
  </w:style>
  <w:style w:type="numbering" w:customStyle="1" w:styleId="Zaimportowanystyl13">
    <w:name w:val="Zaimportowany styl 13"/>
    <w:pPr>
      <w:numPr>
        <w:numId w:val="24"/>
      </w:numPr>
    </w:pPr>
  </w:style>
  <w:style w:type="numbering" w:customStyle="1" w:styleId="Zaimportowanystyl14">
    <w:name w:val="Zaimportowany styl 14"/>
    <w:pPr>
      <w:numPr>
        <w:numId w:val="27"/>
      </w:numPr>
    </w:pPr>
  </w:style>
  <w:style w:type="numbering" w:customStyle="1" w:styleId="Zaimportowanystyl15">
    <w:name w:val="Zaimportowany styl 15"/>
    <w:pPr>
      <w:numPr>
        <w:numId w:val="29"/>
      </w:numPr>
    </w:pPr>
  </w:style>
  <w:style w:type="numbering" w:customStyle="1" w:styleId="Zaimportowanystyl16">
    <w:name w:val="Zaimportowany styl 16"/>
    <w:pPr>
      <w:numPr>
        <w:numId w:val="33"/>
      </w:numPr>
    </w:pPr>
  </w:style>
  <w:style w:type="numbering" w:customStyle="1" w:styleId="Zaimportowanystyl17">
    <w:name w:val="Zaimportowany styl 17"/>
    <w:pPr>
      <w:numPr>
        <w:numId w:val="35"/>
      </w:numPr>
    </w:pPr>
  </w:style>
  <w:style w:type="numbering" w:customStyle="1" w:styleId="Zaimportowanystyl18">
    <w:name w:val="Zaimportowany styl 18"/>
    <w:pPr>
      <w:numPr>
        <w:numId w:val="39"/>
      </w:numPr>
    </w:pPr>
  </w:style>
  <w:style w:type="numbering" w:customStyle="1" w:styleId="Zaimportowanystyl19">
    <w:name w:val="Zaimportowany styl 19"/>
    <w:pPr>
      <w:numPr>
        <w:numId w:val="41"/>
      </w:numPr>
    </w:pPr>
  </w:style>
  <w:style w:type="numbering" w:customStyle="1" w:styleId="Zaimportowanystyl20">
    <w:name w:val="Zaimportowany styl 20"/>
    <w:pPr>
      <w:numPr>
        <w:numId w:val="44"/>
      </w:numPr>
    </w:pPr>
  </w:style>
  <w:style w:type="numbering" w:customStyle="1" w:styleId="Zaimportowanystyl21">
    <w:name w:val="Zaimportowany styl 21"/>
    <w:pPr>
      <w:numPr>
        <w:numId w:val="46"/>
      </w:numPr>
    </w:pPr>
  </w:style>
  <w:style w:type="numbering" w:customStyle="1" w:styleId="Zaimportowanystyl22">
    <w:name w:val="Zaimportowany styl 22"/>
    <w:pPr>
      <w:numPr>
        <w:numId w:val="49"/>
      </w:numPr>
    </w:pPr>
  </w:style>
  <w:style w:type="numbering" w:customStyle="1" w:styleId="Zaimportowanystyl23">
    <w:name w:val="Zaimportowany styl 23"/>
    <w:pPr>
      <w:numPr>
        <w:numId w:val="51"/>
      </w:numPr>
    </w:pPr>
  </w:style>
  <w:style w:type="numbering" w:customStyle="1" w:styleId="Zaimportowanystyl24">
    <w:name w:val="Zaimportowany styl 24"/>
    <w:pPr>
      <w:numPr>
        <w:numId w:val="53"/>
      </w:numPr>
    </w:pPr>
  </w:style>
  <w:style w:type="numbering" w:customStyle="1" w:styleId="Zaimportowanystyl25">
    <w:name w:val="Zaimportowany styl 25"/>
    <w:pPr>
      <w:numPr>
        <w:numId w:val="55"/>
      </w:numPr>
    </w:pPr>
  </w:style>
  <w:style w:type="numbering" w:customStyle="1" w:styleId="Zaimportowanystyl26">
    <w:name w:val="Zaimportowany styl 26"/>
    <w:pPr>
      <w:numPr>
        <w:numId w:val="58"/>
      </w:numPr>
    </w:pPr>
  </w:style>
  <w:style w:type="numbering" w:customStyle="1" w:styleId="Zaimportowanystyl27">
    <w:name w:val="Zaimportowany styl 27"/>
    <w:pPr>
      <w:numPr>
        <w:numId w:val="60"/>
      </w:numPr>
    </w:pPr>
  </w:style>
  <w:style w:type="numbering" w:customStyle="1" w:styleId="Zaimportowanystyl28">
    <w:name w:val="Zaimportowany styl 28"/>
    <w:pPr>
      <w:numPr>
        <w:numId w:val="62"/>
      </w:numPr>
    </w:pPr>
  </w:style>
  <w:style w:type="paragraph" w:styleId="NormalnyWeb">
    <w:name w:val="Normal (Web)"/>
    <w:pPr>
      <w:spacing w:before="100" w:after="119"/>
    </w:pPr>
    <w:rPr>
      <w:rFonts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3150</Words>
  <Characters>18906</Characters>
  <Application>Microsoft Office Word</Application>
  <DocSecurity>0</DocSecurity>
  <Lines>157</Lines>
  <Paragraphs>44</Paragraphs>
  <ScaleCrop>false</ScaleCrop>
  <Company/>
  <LinksUpToDate>false</LinksUpToDate>
  <CharactersWithSpaces>22012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kadry</dc:creator>
  <cp:lastModifiedBy>Dyrekcja SPZOZ</cp:lastModifiedBy>
  <cp:revision>2</cp:revision>
  <dcterms:created xsi:type="dcterms:W3CDTF">2023-08-29T06:57:00Z</dcterms:created>
  <dcterms:modified xsi:type="dcterms:W3CDTF">2023-08-29T06:57:00Z</dcterms:modified>
</cp:coreProperties>
</file>