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A83D3E">
        <w:rPr>
          <w:rStyle w:val="Domylnaczcionkaakapitu1"/>
          <w:rFonts w:asciiTheme="minorHAnsi" w:hAnsiTheme="minorHAnsi" w:cstheme="minorHAnsi"/>
          <w:color w:val="000000"/>
        </w:rPr>
        <w:t xml:space="preserve">Tomaszów Lubelski, 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dnia </w:t>
      </w:r>
      <w:r w:rsidR="00973C2F">
        <w:rPr>
          <w:rStyle w:val="Domylnaczcionkaakapitu1"/>
          <w:rFonts w:asciiTheme="minorHAnsi" w:hAnsiTheme="minorHAnsi" w:cstheme="minorHAnsi"/>
          <w:color w:val="000000"/>
        </w:rPr>
        <w:t>23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0</w:t>
      </w:r>
      <w:r w:rsidR="00957D0D">
        <w:rPr>
          <w:rStyle w:val="Domylnaczcionkaakapitu1"/>
          <w:rFonts w:asciiTheme="minorHAnsi" w:hAnsiTheme="minorHAnsi" w:cstheme="minorHAnsi"/>
          <w:color w:val="000000"/>
        </w:rPr>
        <w:t>3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A931D8">
        <w:rPr>
          <w:rStyle w:val="Domylnaczcionkaakapitu1"/>
          <w:rFonts w:asciiTheme="minorHAnsi" w:hAnsiTheme="minorHAnsi" w:cstheme="minorHAnsi"/>
          <w:color w:val="000000"/>
        </w:rPr>
        <w:t>6</w:t>
      </w:r>
      <w:r w:rsidRPr="00DB26DC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A931D8" w:rsidRPr="00A931D8" w:rsidRDefault="00A931D8" w:rsidP="00A931D8">
      <w:pPr>
        <w:rPr>
          <w:rFonts w:ascii="Calibri" w:hAnsi="Calibri" w:cs="Calibri"/>
          <w:color w:val="000000"/>
          <w:sz w:val="20"/>
          <w:szCs w:val="20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NAZWA ZAMÓWIENIA: </w:t>
      </w:r>
      <w:r w:rsidR="00957D0D" w:rsidRPr="00957D0D">
        <w:rPr>
          <w:rFonts w:ascii="Calibri" w:hAnsi="Calibri" w:cs="Calibri"/>
          <w:b/>
          <w:color w:val="000000"/>
          <w:sz w:val="20"/>
          <w:szCs w:val="20"/>
        </w:rPr>
        <w:t>Sukcesywne dostawy rękawic medycznych z podziałem na 5 części - uzupełnienie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.</w:t>
      </w:r>
      <w:r w:rsidRPr="00A931D8"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:rsidR="00A931D8" w:rsidRPr="00A931D8" w:rsidRDefault="00A931D8" w:rsidP="00A931D8">
      <w:pPr>
        <w:rPr>
          <w:rFonts w:asciiTheme="minorHAnsi" w:hAnsiTheme="minorHAnsi" w:cstheme="minorHAnsi"/>
          <w:sz w:val="22"/>
          <w:szCs w:val="22"/>
        </w:rPr>
      </w:pPr>
      <w:r w:rsidRPr="00A931D8">
        <w:rPr>
          <w:rFonts w:ascii="Calibri" w:hAnsi="Calibri" w:cs="Calibri"/>
          <w:color w:val="000000"/>
          <w:sz w:val="20"/>
          <w:szCs w:val="20"/>
        </w:rPr>
        <w:t xml:space="preserve">NUMER POSTĘPOWANIA: 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SZZ.251.</w:t>
      </w:r>
      <w:r w:rsidR="00957D0D">
        <w:rPr>
          <w:rFonts w:ascii="Calibri" w:hAnsi="Calibri" w:cs="Calibri"/>
          <w:b/>
          <w:color w:val="000000"/>
          <w:sz w:val="20"/>
          <w:szCs w:val="20"/>
        </w:rPr>
        <w:t>23</w:t>
      </w:r>
      <w:r w:rsidRPr="00A931D8">
        <w:rPr>
          <w:rFonts w:ascii="Calibri" w:hAnsi="Calibri" w:cs="Calibri"/>
          <w:b/>
          <w:color w:val="000000"/>
          <w:sz w:val="20"/>
          <w:szCs w:val="20"/>
        </w:rPr>
        <w:t>.2026.R</w:t>
      </w:r>
    </w:p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957D0D" w:rsidRPr="00957D0D">
        <w:rPr>
          <w:rFonts w:asciiTheme="minorHAnsi" w:hAnsiTheme="minorHAnsi" w:cstheme="minorHAnsi"/>
          <w:b/>
          <w:bCs/>
          <w:sz w:val="20"/>
          <w:szCs w:val="20"/>
        </w:rPr>
        <w:t>Sukcesywne dostawy rękawic medycznych z podziałem na 5 części - uzupełnienie</w:t>
      </w:r>
      <w:r w:rsidR="00A931D8" w:rsidRPr="00A931D8">
        <w:rPr>
          <w:rFonts w:asciiTheme="minorHAnsi" w:hAnsiTheme="minorHAnsi" w:cstheme="minorHAnsi"/>
          <w:b/>
          <w:bCs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</w:t>
      </w:r>
      <w:r w:rsidR="00A931D8">
        <w:rPr>
          <w:rFonts w:asciiTheme="minorHAnsi" w:eastAsia="Calibri" w:hAnsiTheme="minorHAnsi" w:cstheme="minorHAnsi"/>
          <w:sz w:val="20"/>
          <w:szCs w:val="20"/>
        </w:rPr>
        <w:t>7</w:t>
      </w:r>
      <w:r w:rsidRPr="001D113C">
        <w:rPr>
          <w:rFonts w:asciiTheme="minorHAnsi" w:eastAsia="Calibri" w:hAnsiTheme="minorHAnsi" w:cstheme="minorHAnsi"/>
          <w:sz w:val="20"/>
          <w:szCs w:val="20"/>
        </w:rPr>
        <w:t>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9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</w:t>
      </w:r>
      <w:r w:rsidR="00A931D8">
        <w:rPr>
          <w:rFonts w:asciiTheme="minorHAnsi" w:hAnsiTheme="minorHAnsi" w:cstheme="minorHAnsi"/>
          <w:b/>
          <w:bCs/>
          <w:color w:val="000000"/>
          <w:sz w:val="20"/>
          <w:szCs w:val="20"/>
        </w:rPr>
        <w:t>7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957D0D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23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A931D8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  <w:bookmarkStart w:id="0" w:name="_GoBack"/>
      <w:bookmarkEnd w:id="0"/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395609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="00957D0D" w:rsidRPr="00957D0D">
        <w:rPr>
          <w:rFonts w:asciiTheme="minorHAnsi" w:hAnsiTheme="minorHAnsi" w:cstheme="minorHAnsi"/>
          <w:sz w:val="20"/>
          <w:szCs w:val="20"/>
        </w:rPr>
        <w:t>ukcesywne dostawy rękawic medycznych z podziałem na 5 części - uzupełnienie</w:t>
      </w:r>
      <w:r w:rsidR="00A931D8">
        <w:rPr>
          <w:rFonts w:asciiTheme="minorHAnsi" w:hAnsiTheme="minorHAnsi" w:cstheme="minorHAnsi"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sz w:val="20"/>
          <w:szCs w:val="20"/>
        </w:rPr>
        <w:t>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957D0D" w:rsidRDefault="00957D0D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957D0D" w:rsidRP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57D0D">
        <w:rPr>
          <w:rFonts w:asciiTheme="minorHAnsi" w:hAnsiTheme="minorHAnsi" w:cstheme="minorHAnsi"/>
          <w:b/>
          <w:sz w:val="20"/>
          <w:szCs w:val="20"/>
        </w:rPr>
        <w:t>Przedmiot zamówienia został podzielony na 5 części:</w:t>
      </w:r>
    </w:p>
    <w:p w:rsid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957D0D">
        <w:rPr>
          <w:rFonts w:asciiTheme="minorHAnsi" w:hAnsiTheme="minorHAnsi" w:cstheme="minorHAnsi"/>
          <w:sz w:val="20"/>
          <w:szCs w:val="20"/>
        </w:rPr>
        <w:t>Część 1 - Rękawice chirurgiczne lateksowe sterylne pudrowane</w:t>
      </w:r>
    </w:p>
    <w:p w:rsid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957D0D">
        <w:rPr>
          <w:rFonts w:asciiTheme="minorHAnsi" w:hAnsiTheme="minorHAnsi" w:cstheme="minorHAnsi"/>
          <w:sz w:val="20"/>
          <w:szCs w:val="20"/>
        </w:rPr>
        <w:t xml:space="preserve">Część 2 - Rękawice chirurgiczne lateksowe sterylne </w:t>
      </w:r>
      <w:proofErr w:type="spellStart"/>
      <w:r w:rsidRPr="00957D0D">
        <w:rPr>
          <w:rFonts w:asciiTheme="minorHAnsi" w:hAnsiTheme="minorHAnsi" w:cstheme="minorHAnsi"/>
          <w:sz w:val="20"/>
          <w:szCs w:val="20"/>
        </w:rPr>
        <w:t>bezpudrowe</w:t>
      </w:r>
      <w:proofErr w:type="spellEnd"/>
    </w:p>
    <w:p w:rsid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957D0D">
        <w:rPr>
          <w:rFonts w:asciiTheme="minorHAnsi" w:hAnsiTheme="minorHAnsi" w:cstheme="minorHAnsi"/>
          <w:sz w:val="20"/>
          <w:szCs w:val="20"/>
        </w:rPr>
        <w:t>Część 3 - Rękawice chirurgiczne lateksowe ortopedyczne sterylne</w:t>
      </w:r>
    </w:p>
    <w:p w:rsid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Część 4 -</w:t>
      </w:r>
      <w:r w:rsidR="00973C2F">
        <w:rPr>
          <w:rFonts w:asciiTheme="minorHAnsi" w:hAnsiTheme="minorHAnsi" w:cstheme="minorHAnsi"/>
          <w:sz w:val="20"/>
          <w:szCs w:val="20"/>
        </w:rPr>
        <w:t xml:space="preserve"> </w:t>
      </w:r>
      <w:r w:rsidR="00973C2F" w:rsidRPr="00973C2F">
        <w:rPr>
          <w:rFonts w:asciiTheme="minorHAnsi" w:hAnsiTheme="minorHAnsi" w:cstheme="minorHAnsi"/>
          <w:sz w:val="20"/>
          <w:szCs w:val="20"/>
        </w:rPr>
        <w:t>Rękawice chirurgiczne ortopedyczne z podwójnym systemem nakładania</w:t>
      </w:r>
    </w:p>
    <w:p w:rsid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957D0D">
        <w:rPr>
          <w:rFonts w:asciiTheme="minorHAnsi" w:hAnsiTheme="minorHAnsi" w:cstheme="minorHAnsi"/>
          <w:sz w:val="20"/>
          <w:szCs w:val="20"/>
        </w:rPr>
        <w:t>Część 5 - Rękawice foliowe</w:t>
      </w:r>
    </w:p>
    <w:p w:rsid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957D0D" w:rsidRDefault="00957D0D" w:rsidP="00957D0D">
      <w:pPr>
        <w:autoSpaceDE w:val="0"/>
        <w:autoSpaceDN w:val="0"/>
        <w:adjustRightInd w:val="0"/>
        <w:spacing w:line="276" w:lineRule="auto"/>
        <w:ind w:left="641"/>
        <w:jc w:val="both"/>
        <w:rPr>
          <w:rFonts w:asciiTheme="minorHAnsi" w:hAnsiTheme="minorHAnsi" w:cstheme="minorHAnsi"/>
          <w:sz w:val="20"/>
          <w:szCs w:val="20"/>
          <w:lang w:eastAsia="ar-SA"/>
        </w:rPr>
      </w:pPr>
      <w:r w:rsidRPr="007E468A">
        <w:rPr>
          <w:rFonts w:asciiTheme="minorHAnsi" w:hAnsiTheme="minorHAnsi" w:cstheme="minorHAnsi"/>
          <w:bCs/>
          <w:sz w:val="20"/>
          <w:szCs w:val="20"/>
        </w:rPr>
        <w:t>Materiały medyczne objęte zamówieniem muszą być dopuszczone aktualnie do obrotu i używania                                  w jednostkach służby zdrowia na podstawie wpisu do Rejestru wyrobów medycznych i podmiotów odpowiedzialnych za ich wprowadzenie do obrotu i do używania lub rejestru środków medycznych                             i materiałów medycznych po uwzględnieniu warunków</w:t>
      </w:r>
      <w:r>
        <w:rPr>
          <w:rFonts w:asciiTheme="minorHAnsi" w:hAnsiTheme="minorHAnsi" w:cstheme="minorHAnsi"/>
          <w:bCs/>
          <w:sz w:val="20"/>
          <w:szCs w:val="20"/>
        </w:rPr>
        <w:t>,</w:t>
      </w:r>
      <w:r w:rsidRPr="007E468A">
        <w:rPr>
          <w:rFonts w:asciiTheme="minorHAnsi" w:hAnsiTheme="minorHAnsi" w:cstheme="minorHAnsi"/>
          <w:bCs/>
          <w:sz w:val="20"/>
          <w:szCs w:val="20"/>
        </w:rPr>
        <w:t xml:space="preserve"> o których mowa u</w:t>
      </w:r>
      <w:r w:rsidRPr="007E468A">
        <w:rPr>
          <w:rFonts w:asciiTheme="minorHAnsi" w:eastAsia="Mangal" w:hAnsiTheme="minorHAnsi" w:cstheme="minorHAnsi"/>
          <w:bCs/>
          <w:sz w:val="20"/>
          <w:szCs w:val="20"/>
        </w:rPr>
        <w:t>stawie o wyrobach medycznych z dnia 7 kwietnia 2022 r.</w:t>
      </w:r>
    </w:p>
    <w:p w:rsidR="00957D0D" w:rsidRPr="00957D0D" w:rsidRDefault="00957D0D" w:rsidP="00957D0D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A931D8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o </w:t>
      </w:r>
      <w:r w:rsidR="00957D0D">
        <w:rPr>
          <w:rFonts w:asciiTheme="minorHAnsi" w:hAnsiTheme="minorHAnsi" w:cstheme="minorHAnsi"/>
          <w:sz w:val="20"/>
          <w:szCs w:val="20"/>
        </w:rPr>
        <w:t>5</w:t>
      </w:r>
      <w:r w:rsidRPr="00A931D8">
        <w:rPr>
          <w:rFonts w:asciiTheme="minorHAnsi" w:hAnsiTheme="minorHAnsi" w:cstheme="minorHAnsi"/>
          <w:sz w:val="20"/>
          <w:szCs w:val="20"/>
        </w:rPr>
        <w:t xml:space="preserve">0 % asortymentu określonego </w:t>
      </w:r>
      <w:r w:rsidR="00A931D8" w:rsidRPr="00A931D8">
        <w:rPr>
          <w:rFonts w:asciiTheme="minorHAnsi" w:hAnsiTheme="minorHAnsi" w:cstheme="minorHAnsi"/>
          <w:sz w:val="20"/>
          <w:szCs w:val="20"/>
        </w:rPr>
        <w:br/>
      </w:r>
      <w:r w:rsidRPr="00A931D8">
        <w:rPr>
          <w:rFonts w:asciiTheme="minorHAnsi" w:hAnsiTheme="minorHAnsi" w:cstheme="minorHAnsi"/>
          <w:sz w:val="20"/>
          <w:szCs w:val="20"/>
        </w:rPr>
        <w:t xml:space="preserve">w </w:t>
      </w:r>
      <w:r w:rsidR="00A931D8" w:rsidRPr="00A931D8">
        <w:rPr>
          <w:rFonts w:asciiTheme="minorHAnsi" w:hAnsiTheme="minorHAnsi" w:cstheme="minorHAnsi"/>
          <w:sz w:val="20"/>
          <w:szCs w:val="20"/>
        </w:rPr>
        <w:t>z</w:t>
      </w:r>
      <w:r w:rsidRPr="00A931D8">
        <w:rPr>
          <w:rFonts w:asciiTheme="minorHAnsi" w:hAnsiTheme="minorHAnsi" w:cstheme="minorHAnsi"/>
          <w:sz w:val="20"/>
          <w:szCs w:val="20"/>
        </w:rPr>
        <w:t>ałącznik</w:t>
      </w:r>
      <w:r w:rsidR="00A931D8" w:rsidRPr="00A931D8">
        <w:rPr>
          <w:rFonts w:asciiTheme="minorHAnsi" w:hAnsiTheme="minorHAnsi" w:cstheme="minorHAnsi"/>
          <w:sz w:val="20"/>
          <w:szCs w:val="20"/>
        </w:rPr>
        <w:t>u</w:t>
      </w:r>
      <w:r w:rsidRPr="00A931D8">
        <w:rPr>
          <w:rFonts w:asciiTheme="minorHAnsi" w:hAnsiTheme="minorHAnsi" w:cstheme="minorHAnsi"/>
          <w:sz w:val="20"/>
          <w:szCs w:val="20"/>
        </w:rPr>
        <w:t xml:space="preserve"> nr 2 do </w:t>
      </w:r>
      <w:r w:rsidR="00A931D8">
        <w:rPr>
          <w:rFonts w:asciiTheme="minorHAnsi" w:hAnsiTheme="minorHAnsi" w:cstheme="minorHAnsi"/>
          <w:sz w:val="20"/>
          <w:szCs w:val="20"/>
        </w:rPr>
        <w:t>zapytania ofertowego</w:t>
      </w:r>
      <w:r w:rsidRPr="00A931D8">
        <w:rPr>
          <w:rFonts w:asciiTheme="minorHAnsi" w:hAnsiTheme="minorHAnsi" w:cstheme="minorHAnsi"/>
          <w:sz w:val="20"/>
          <w:szCs w:val="20"/>
        </w:rPr>
        <w:t xml:space="preserve"> - FORMULARZ CENOWY</w:t>
      </w:r>
      <w:r w:rsidR="00A931D8">
        <w:rPr>
          <w:rFonts w:asciiTheme="minorHAnsi" w:hAnsiTheme="minorHAnsi" w:cstheme="minorHAnsi"/>
          <w:sz w:val="20"/>
          <w:szCs w:val="20"/>
        </w:rPr>
        <w:t>.</w:t>
      </w:r>
    </w:p>
    <w:p w:rsidR="006676C4" w:rsidRPr="00A931D8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A931D8">
        <w:rPr>
          <w:rFonts w:asciiTheme="minorHAnsi" w:hAnsiTheme="minorHAnsi" w:cstheme="minorHAnsi"/>
          <w:sz w:val="20"/>
          <w:szCs w:val="20"/>
        </w:rPr>
        <w:lastRenderedPageBreak/>
        <w:t>Ostateczna ilość asortymentu w ramach prawa opcji będzie uzależniona od bieżących potrzeb Zamawiającego i posiadanych przez niego środków finansowych.</w:t>
      </w:r>
    </w:p>
    <w:p w:rsidR="006676C4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6676C4">
        <w:rPr>
          <w:rFonts w:asciiTheme="minorHAnsi" w:hAnsiTheme="minorHAnsi" w:cstheme="minorHAnsi"/>
          <w:sz w:val="20"/>
          <w:szCs w:val="20"/>
        </w:rPr>
        <w:t>Dostarczony towar w ramach prawa opcji musi spełniać wszystkie wymogi jak dla zamówienia podstawowego.</w:t>
      </w:r>
    </w:p>
    <w:p w:rsidR="006676C4" w:rsidRPr="006676C4" w:rsidRDefault="006676C4" w:rsidP="006676C4">
      <w:pPr>
        <w:pStyle w:val="Akapitzlist"/>
        <w:numPr>
          <w:ilvl w:val="0"/>
          <w:numId w:val="20"/>
        </w:numPr>
        <w:ind w:left="1066" w:hanging="357"/>
        <w:jc w:val="both"/>
        <w:rPr>
          <w:rFonts w:asciiTheme="minorHAnsi" w:hAnsiTheme="minorHAnsi" w:cstheme="minorHAnsi"/>
          <w:sz w:val="20"/>
          <w:szCs w:val="20"/>
        </w:rPr>
      </w:pPr>
      <w:r w:rsidRPr="006676C4">
        <w:rPr>
          <w:rFonts w:asciiTheme="minorHAnsi" w:hAnsiTheme="minorHAnsi" w:cstheme="minorHAnsi"/>
          <w:sz w:val="20"/>
          <w:szCs w:val="20"/>
        </w:rPr>
        <w:t xml:space="preserve">Zamawiający zastrzega, iż część zamówienia określona jako „prawo opcji” jest uprawnieniem, a nie zobowiązaniem Zamawiającego. Zamawiający może nie skorzystać z prawa opcji w szczególności w przypadku nieuzyskania środków finansowych na ten cel, a Wykonawcy nie przysługują z tego tytułu żadne roszczenia co niniejszym Wykonawca akceptuje przez podpisanie niniejszej Umowy. </w:t>
      </w:r>
    </w:p>
    <w:p w:rsidR="00262421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957D0D" w:rsidRDefault="00262421" w:rsidP="00957D0D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957D0D" w:rsidRPr="00957D0D">
        <w:rPr>
          <w:rFonts w:asciiTheme="minorHAnsi" w:hAnsiTheme="minorHAnsi" w:cstheme="minorHAnsi"/>
          <w:b/>
          <w:sz w:val="20"/>
          <w:szCs w:val="20"/>
        </w:rPr>
        <w:t>33141420-0 Rękawice chirurgiczne</w:t>
      </w:r>
    </w:p>
    <w:p w:rsidR="00262421" w:rsidRPr="00017782" w:rsidRDefault="00957D0D" w:rsidP="00957D0D">
      <w:pPr>
        <w:tabs>
          <w:tab w:val="left" w:pos="360"/>
          <w:tab w:val="left" w:pos="720"/>
        </w:tabs>
        <w:ind w:left="70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57D0D">
        <w:rPr>
          <w:rFonts w:asciiTheme="minorHAnsi" w:hAnsiTheme="minorHAnsi" w:cstheme="minorHAnsi"/>
          <w:b/>
          <w:sz w:val="20"/>
          <w:szCs w:val="20"/>
        </w:rPr>
        <w:t>18424300-0 Rękawice jednorazowe</w:t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</w:t>
      </w:r>
      <w:r w:rsidR="00A931D8">
        <w:rPr>
          <w:rFonts w:asciiTheme="minorHAnsi" w:hAnsiTheme="minorHAnsi" w:cstheme="minorHAnsi"/>
          <w:sz w:val="20"/>
          <w:szCs w:val="20"/>
        </w:rPr>
        <w:t>z</w:t>
      </w:r>
      <w:r w:rsidRPr="00017782">
        <w:rPr>
          <w:rFonts w:asciiTheme="minorHAnsi" w:hAnsiTheme="minorHAnsi" w:cstheme="minorHAnsi"/>
          <w:sz w:val="20"/>
          <w:szCs w:val="20"/>
        </w:rPr>
        <w:t xml:space="preserve">apytania ofertowego i formularzu cenowym stanowiącym załącznik nr 2 do Zapytania ofertowego oraz projekcie umowy stanowiącym załącznik nr </w:t>
      </w:r>
      <w:r w:rsidR="00A931D8">
        <w:rPr>
          <w:rFonts w:asciiTheme="minorHAnsi" w:hAnsiTheme="minorHAnsi" w:cstheme="minorHAnsi"/>
          <w:sz w:val="20"/>
          <w:szCs w:val="20"/>
        </w:rPr>
        <w:t>4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CC0792">
        <w:rPr>
          <w:rFonts w:asciiTheme="minorHAnsi" w:hAnsiTheme="minorHAnsi" w:cstheme="minorHAnsi"/>
          <w:sz w:val="20"/>
          <w:szCs w:val="20"/>
        </w:rPr>
        <w:t>e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</w:t>
      </w:r>
      <w:r w:rsidR="00CC0792">
        <w:rPr>
          <w:rFonts w:asciiTheme="minorHAnsi" w:hAnsiTheme="minorHAnsi" w:cstheme="minorHAnsi"/>
          <w:sz w:val="20"/>
          <w:szCs w:val="20"/>
        </w:rPr>
        <w:t>y</w:t>
      </w:r>
      <w:r w:rsidRPr="00017782">
        <w:rPr>
          <w:rFonts w:asciiTheme="minorHAnsi" w:hAnsiTheme="minorHAnsi" w:cstheme="minorHAnsi"/>
          <w:sz w:val="20"/>
          <w:szCs w:val="20"/>
        </w:rPr>
        <w:t xml:space="preserve">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AD6138" w:rsidRPr="005426A9" w:rsidRDefault="00AD6138" w:rsidP="00262421">
      <w:pPr>
        <w:jc w:val="both"/>
        <w:rPr>
          <w:rFonts w:asciiTheme="minorHAnsi" w:hAnsiTheme="minorHAnsi" w:cstheme="minorHAnsi"/>
          <w:b/>
          <w:bCs/>
          <w:sz w:val="14"/>
          <w:szCs w:val="20"/>
        </w:rPr>
      </w:pPr>
    </w:p>
    <w:p w:rsidR="00AD6138" w:rsidRPr="00AD6138" w:rsidRDefault="00AD6138" w:rsidP="00262421">
      <w:pPr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="006676C4" w:rsidRPr="006676C4">
        <w:rPr>
          <w:rFonts w:asciiTheme="minorHAnsi" w:eastAsia="Calibri" w:hAnsiTheme="minorHAnsi" w:cstheme="minorHAnsi"/>
          <w:b/>
          <w:bCs/>
          <w:sz w:val="20"/>
          <w:szCs w:val="20"/>
        </w:rPr>
        <w:t>12 miesięcy od daty zawarcia umowy</w:t>
      </w:r>
      <w:r w:rsidR="00A931D8">
        <w:rPr>
          <w:rFonts w:asciiTheme="minorHAnsi" w:eastAsia="Calibri" w:hAnsiTheme="minorHAnsi" w:cstheme="minorHAnsi"/>
          <w:b/>
          <w:bCs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</w:t>
      </w:r>
      <w:r w:rsidR="00A931D8">
        <w:rPr>
          <w:rFonts w:asciiTheme="minorHAnsi" w:eastAsia="Calibri" w:hAnsiTheme="minorHAnsi" w:cstheme="minorHAnsi"/>
          <w:sz w:val="20"/>
          <w:szCs w:val="20"/>
        </w:rPr>
        <w:t xml:space="preserve">Magazyn Medyczny </w:t>
      </w:r>
      <w:r w:rsidRPr="00C5020F">
        <w:rPr>
          <w:rFonts w:asciiTheme="minorHAnsi" w:eastAsia="Calibri" w:hAnsiTheme="minorHAnsi" w:cstheme="minorHAnsi"/>
          <w:sz w:val="20"/>
          <w:szCs w:val="20"/>
        </w:rPr>
        <w:t>Samodzielnego Publicznego Zespołu Opieki Zdrowotnej 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10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973C2F" w:rsidRPr="00973C2F" w:rsidRDefault="00973C2F" w:rsidP="00973C2F">
      <w:pPr>
        <w:pStyle w:val="Akapitzlist"/>
        <w:numPr>
          <w:ilvl w:val="0"/>
          <w:numId w:val="10"/>
        </w:numPr>
        <w:suppressAutoHyphens/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75552">
        <w:rPr>
          <w:rFonts w:asciiTheme="minorHAnsi" w:hAnsiTheme="minorHAnsi" w:cstheme="minorHAnsi"/>
          <w:sz w:val="20"/>
          <w:szCs w:val="20"/>
        </w:rPr>
        <w:lastRenderedPageBreak/>
        <w:t xml:space="preserve">Wykonawca </w:t>
      </w:r>
      <w:r>
        <w:rPr>
          <w:rFonts w:asciiTheme="minorHAnsi" w:hAnsiTheme="minorHAnsi" w:cstheme="minorHAnsi"/>
          <w:b/>
          <w:sz w:val="20"/>
          <w:szCs w:val="20"/>
        </w:rPr>
        <w:t xml:space="preserve">może złożyć tylko jedną ofertę na każdą z </w:t>
      </w:r>
      <w:r>
        <w:rPr>
          <w:rFonts w:asciiTheme="minorHAnsi" w:hAnsiTheme="minorHAnsi" w:cstheme="minorHAnsi"/>
          <w:b/>
          <w:sz w:val="20"/>
          <w:szCs w:val="20"/>
        </w:rPr>
        <w:t>5</w:t>
      </w:r>
      <w:r>
        <w:rPr>
          <w:rFonts w:asciiTheme="minorHAnsi" w:hAnsiTheme="minorHAnsi" w:cstheme="minorHAnsi"/>
          <w:b/>
          <w:sz w:val="20"/>
          <w:szCs w:val="20"/>
        </w:rPr>
        <w:t xml:space="preserve"> części.</w:t>
      </w:r>
      <w:r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73C2F">
        <w:rPr>
          <w:rFonts w:asciiTheme="minorHAnsi" w:hAnsiTheme="minorHAnsi" w:cstheme="minorHAnsi"/>
          <w:sz w:val="20"/>
          <w:szCs w:val="20"/>
        </w:rPr>
        <w:t>Oferta musi być jednoznaczna i kompleksowa tj. obejmować cały przedmiot zamówienia.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973C2F">
        <w:rPr>
          <w:rFonts w:asciiTheme="minorHAnsi" w:hAnsiTheme="minorHAnsi" w:cstheme="minorHAnsi"/>
          <w:color w:val="000000" w:themeColor="text1"/>
          <w:sz w:val="20"/>
          <w:szCs w:val="20"/>
        </w:rPr>
        <w:t>Ofertę należy złożyć w języku polskim, sporządzoną pod rygorem nieważności, w postaci elektronicznej.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1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1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formularzu ofertowym stanowiącym załącznik nr </w:t>
      </w:r>
      <w:bookmarkStart w:id="2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w formularzu cenowym stanowiącym załącznik nr 2 do Zapytania ofertowego ustala całkowitą cenę oferty (cena brutto), która musi obejmować wszelkie obciążenia związane z realizacją przedmiotu zamówienia oraz wynikające z przepisów prawa, w tym wszystkie koszty, opłaty, wydatki Wykonawcy,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016ABC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A931D8">
        <w:rPr>
          <w:rFonts w:asciiTheme="minorHAnsi" w:hAnsiTheme="minorHAnsi" w:cstheme="minorHAnsi"/>
          <w:b/>
          <w:sz w:val="20"/>
          <w:szCs w:val="20"/>
        </w:rPr>
        <w:t>2</w:t>
      </w:r>
      <w:r w:rsidR="00973C2F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>.</w:t>
      </w:r>
      <w:r w:rsidR="00A931D8">
        <w:rPr>
          <w:rFonts w:asciiTheme="minorHAnsi" w:hAnsiTheme="minorHAnsi" w:cstheme="minorHAnsi"/>
          <w:b/>
          <w:sz w:val="20"/>
          <w:szCs w:val="20"/>
        </w:rPr>
        <w:t>0</w:t>
      </w:r>
      <w:r w:rsidR="00973C2F">
        <w:rPr>
          <w:rFonts w:asciiTheme="minorHAnsi" w:hAnsiTheme="minorHAnsi" w:cstheme="minorHAnsi"/>
          <w:b/>
          <w:sz w:val="20"/>
          <w:szCs w:val="20"/>
        </w:rPr>
        <w:t>3</w:t>
      </w:r>
      <w:r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Pr="00016ABC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A931D8" w:rsidRDefault="00016ABC" w:rsidP="00016ABC">
      <w:pPr>
        <w:ind w:left="708"/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016ABC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A931D8">
        <w:rPr>
          <w:rFonts w:asciiTheme="minorHAnsi" w:hAnsiTheme="minorHAnsi" w:cstheme="minorHAnsi"/>
          <w:b/>
          <w:sz w:val="20"/>
          <w:szCs w:val="20"/>
        </w:rPr>
        <w:t>2</w:t>
      </w:r>
      <w:r w:rsidR="00973C2F">
        <w:rPr>
          <w:rFonts w:asciiTheme="minorHAnsi" w:hAnsiTheme="minorHAnsi" w:cstheme="minorHAnsi"/>
          <w:b/>
          <w:sz w:val="20"/>
          <w:szCs w:val="20"/>
        </w:rPr>
        <w:t>6.03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.202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16ABC">
        <w:rPr>
          <w:rFonts w:asciiTheme="minorHAnsi" w:hAnsiTheme="minorHAnsi" w:cstheme="minorHAnsi"/>
          <w:b/>
          <w:sz w:val="20"/>
          <w:szCs w:val="20"/>
        </w:rPr>
        <w:t>do godz. 10:30.</w:t>
      </w:r>
    </w:p>
    <w:p w:rsidR="00016ABC" w:rsidRPr="00A931D8" w:rsidRDefault="00016ABC" w:rsidP="00016ABC">
      <w:pPr>
        <w:jc w:val="both"/>
        <w:rPr>
          <w:rFonts w:asciiTheme="minorHAnsi" w:hAnsiTheme="minorHAnsi" w:cstheme="minorHAnsi"/>
          <w:sz w:val="10"/>
          <w:szCs w:val="20"/>
        </w:rPr>
      </w:pPr>
    </w:p>
    <w:p w:rsidR="00016ABC" w:rsidRPr="009979E7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>Formularz ofertow</w:t>
      </w:r>
      <w:r>
        <w:rPr>
          <w:rFonts w:asciiTheme="minorHAnsi" w:hAnsiTheme="minorHAnsi" w:cstheme="minorHAnsi"/>
          <w:sz w:val="20"/>
          <w:szCs w:val="20"/>
        </w:rPr>
        <w:t xml:space="preserve">y </w:t>
      </w:r>
      <w:r w:rsidRPr="009979E7">
        <w:rPr>
          <w:rFonts w:asciiTheme="minorHAnsi" w:hAnsiTheme="minorHAnsi" w:cstheme="minorHAnsi"/>
          <w:sz w:val="20"/>
          <w:szCs w:val="20"/>
        </w:rPr>
        <w:t>- Załącznik nr 1 do ZAPYTANIA OFERTOWEGO,</w:t>
      </w:r>
    </w:p>
    <w:p w:rsidR="00016ABC" w:rsidRP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9979E7">
        <w:rPr>
          <w:rFonts w:asciiTheme="minorHAnsi" w:hAnsiTheme="minorHAnsi" w:cstheme="minorHAnsi"/>
          <w:sz w:val="20"/>
          <w:szCs w:val="20"/>
        </w:rPr>
        <w:t xml:space="preserve">Oświadczenie Wykonawcy - Załącznik nr </w:t>
      </w:r>
      <w:r w:rsidR="00A931D8">
        <w:rPr>
          <w:rFonts w:asciiTheme="minorHAnsi" w:hAnsiTheme="minorHAnsi" w:cstheme="minorHAnsi"/>
          <w:sz w:val="20"/>
          <w:szCs w:val="20"/>
        </w:rPr>
        <w:t>3</w:t>
      </w:r>
      <w:r w:rsidRPr="009979E7">
        <w:rPr>
          <w:rFonts w:asciiTheme="minorHAnsi" w:hAnsiTheme="minorHAnsi" w:cstheme="minorHAnsi"/>
          <w:sz w:val="20"/>
          <w:szCs w:val="20"/>
        </w:rPr>
        <w:t xml:space="preserve"> do ZAPROSZENIA OFERTOWEGO</w:t>
      </w:r>
      <w:r w:rsidR="00AD6138">
        <w:rPr>
          <w:rFonts w:asciiTheme="minorHAnsi" w:hAnsiTheme="minorHAnsi" w:cstheme="minorHAnsi"/>
          <w:sz w:val="20"/>
          <w:szCs w:val="20"/>
        </w:rPr>
        <w:t>,</w:t>
      </w:r>
    </w:p>
    <w:p w:rsidR="00A931D8" w:rsidRPr="00A931D8" w:rsidRDefault="00A931D8" w:rsidP="00AD6138">
      <w:pPr>
        <w:ind w:left="708"/>
        <w:jc w:val="both"/>
        <w:rPr>
          <w:rFonts w:asciiTheme="minorHAnsi" w:hAnsiTheme="minorHAnsi" w:cstheme="minorHAnsi"/>
          <w:sz w:val="12"/>
          <w:szCs w:val="20"/>
        </w:rPr>
      </w:pPr>
    </w:p>
    <w:p w:rsidR="00AD6138" w:rsidRPr="00AD6138" w:rsidRDefault="00AD6138" w:rsidP="00AD6138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Wykonawca zobowiązany jest do uzupełnienia wszystkich informacji zawartych w załączniku nr 2 do ZAPYTANIA OFERTOWEGO – formularz cenowy.</w:t>
      </w:r>
    </w:p>
    <w:p w:rsidR="00016ABC" w:rsidRPr="00A931D8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9979E7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5426A9">
        <w:rPr>
          <w:rFonts w:asciiTheme="minorHAnsi" w:hAnsiTheme="minorHAnsi" w:cstheme="minorHAnsi"/>
          <w:b/>
          <w:sz w:val="20"/>
          <w:szCs w:val="20"/>
        </w:rPr>
        <w:t>26.03</w:t>
      </w:r>
      <w:r w:rsidR="005426A9">
        <w:rPr>
          <w:rFonts w:asciiTheme="minorHAnsi" w:hAnsiTheme="minorHAnsi" w:cstheme="minorHAnsi"/>
          <w:b/>
          <w:sz w:val="20"/>
          <w:szCs w:val="20"/>
        </w:rPr>
        <w:t>.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>202</w:t>
      </w:r>
      <w:r w:rsidR="00A931D8">
        <w:rPr>
          <w:rFonts w:asciiTheme="minorHAnsi" w:hAnsiTheme="minorHAnsi" w:cstheme="minorHAnsi"/>
          <w:b/>
          <w:sz w:val="20"/>
          <w:szCs w:val="20"/>
        </w:rPr>
        <w:t>6</w:t>
      </w:r>
      <w:r w:rsidR="00A931D8" w:rsidRPr="00016ABC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6676C4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979E7">
        <w:rPr>
          <w:rFonts w:asciiTheme="minorHAnsi" w:hAnsiTheme="minorHAnsi" w:cstheme="minorHAnsi"/>
          <w:b/>
          <w:sz w:val="20"/>
          <w:szCs w:val="20"/>
        </w:rPr>
        <w:t>o godzinie 10:30.</w:t>
      </w:r>
    </w:p>
    <w:p w:rsidR="00262421" w:rsidRPr="00A931D8" w:rsidRDefault="00262421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AD6138" w:rsidRPr="006676C4" w:rsidRDefault="00262421" w:rsidP="006676C4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AD6138" w:rsidRDefault="00AD6138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EF6BCD" w:rsidRPr="00016ABC" w:rsidRDefault="00EF6BCD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</w:t>
      </w:r>
      <w:r w:rsidR="00AD6138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 w:rsidRPr="00C70554">
        <w:rPr>
          <w:rFonts w:asciiTheme="minorHAnsi" w:hAnsiTheme="minorHAnsi" w:cstheme="minorHAnsi"/>
          <w:b/>
          <w:bCs/>
          <w:sz w:val="20"/>
          <w:szCs w:val="20"/>
        </w:rPr>
        <w:t>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6"/>
          <w:szCs w:val="20"/>
        </w:rPr>
      </w:pPr>
    </w:p>
    <w:p w:rsidR="00AD6138" w:rsidRPr="00AD6138" w:rsidRDefault="00AD6138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1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A931D8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Pr="001D113C" w:rsidRDefault="00A931D8" w:rsidP="00A931D8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Klauzula informacyjna:</w:t>
      </w:r>
    </w:p>
    <w:p w:rsidR="00A931D8" w:rsidRPr="001D113C" w:rsidRDefault="00A931D8" w:rsidP="00A931D8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Zgodnie z Art. 13 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Administratora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Administratorem Pani/Pana danych osobowych jest Samodzielny Publiczny Zespół Opieki Zdrowotnej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Tomaszowie Lubelskim, położony przy Alejach Grunwaldzkich 1, 22-600 Tomaszów Lubelski, wpisany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>do Krajowego Rejestru Sądowego prowadzonego przez Sąd Rejonowy Lublin Wschód z siedzibą w Świdniku,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VI Wydział Gospodarczy Krajowego Rejestru Sądowego pod nr KRS 0000054328, posiadającym REGON: 000304444, NIP 921-16-45-721.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Dane kontaktowe administratora danych osobowych oraz inspektora ochrony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Z administratorem danych można się skontaktować poprzez adres email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sekretariat@szpital-tomaszow.pl lub telefonicznie pod numerem informacji +48 84 664 44-11 do 19 lub pisemnie na adres siedziby administratora.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wyznaczył inspektora ochrony danych jest nim pan Marcin Piwko, z którym można się skontaktować poprzez adres e-mail inspektorod@szpital-tomaszow.pl lub pisemnie na adres siedziby administratora. Z inspektorem ochrony danych można się kontaktować we wszystkich sprawach dotyczących przetwarzania danych osobowych oraz korzystania z praw związanych z przetwarzaniem danych.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Źródło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 związanych z udziałem w postępowaniu o udzielenie zamówienia publicznego, dane podawane w momencie przesłania oferty lub nawiązania komunikacji w związku z podjęciem działań przed zawarciem umowy z administratorem danych lub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w ramach jej wykonania. Konsekwencje niepodania określonych danych wynikają z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Zakres przetwarzania danych osobowych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Do realizacji podanych poniżej celów będziemy przetwarzać Pani/Pana dane osobowe przez Sekcję Zaopatrzenia i Zamówień Publicznych 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Cel przetwarzania oraz podstawa prawna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przetwarzane będą w celu związanym z postępowaniem o udzielenie zamówienia publicznego na: </w:t>
      </w:r>
    </w:p>
    <w:p w:rsidR="00A931D8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Podjęcia działań zmierzających do zawarcia i wykonania umowy zawartej z administratorem danych. Podstawa prawna: art. 6 ust. 1 lit. b RODO;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3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Realizacja przez administratora danych obowiązków wynikających z prawa zamówień publicznych. Podstawa prawna: art. 6 ust. 1 lit. c RODO w zw. z ustawą z dnia 29 stycznia 2004 r. Prawo Zamówień Publicznych;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Okres przechowywania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4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Dane osobowe będą przechowywane, zgodnie z art. 78 ust. 1 ustawy </w:t>
      </w:r>
      <w:proofErr w:type="spellStart"/>
      <w:r w:rsidRPr="00AC71B7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Pr="00AC71B7">
        <w:rPr>
          <w:rFonts w:asciiTheme="minorHAnsi" w:hAnsiTheme="minorHAnsi" w:cstheme="minorHAnsi"/>
          <w:color w:val="000000"/>
          <w:sz w:val="20"/>
          <w:szCs w:val="20"/>
        </w:rPr>
        <w:t>, przez okres 4 lat od dnia zakończenia postępowania o udzielenie zamówienia, a jeżeli czas trwania umowy przekracza 4 lata, okres ten obejmuje cały czas trwania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Odbiorcy danych</w:t>
      </w:r>
      <w:r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mogą być udostępnione podmiotom: Urząd Zamówień Publicznych uprawnionym na podstawie przepisów Prawa Zamówień Publicznych z dnia 29 stycznia 2004 r </w:t>
      </w:r>
    </w:p>
    <w:p w:rsidR="00A931D8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zostać ujawnione podmiotom, które świadczą na rzecz administratora danych: usługi IT;  </w:t>
      </w:r>
    </w:p>
    <w:p w:rsidR="00A931D8" w:rsidRPr="00AC71B7" w:rsidRDefault="00A931D8" w:rsidP="00A931D8">
      <w:pPr>
        <w:pStyle w:val="Akapitzlist"/>
        <w:widowControl w:val="0"/>
        <w:numPr>
          <w:ilvl w:val="0"/>
          <w:numId w:val="25"/>
        </w:numPr>
        <w:autoSpaceDE w:val="0"/>
        <w:spacing w:line="259" w:lineRule="auto"/>
        <w:ind w:left="1037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mogą być udostępnione osobom lub podmiotom którym zostanie udostępniona dokumentacja w oparciu o art. 18 oraz 74 ust. 3 ustawy z dnia 29 stycznia 2004 r. Prawo Zamówień Publicznych (Dz. U 2017 poz. 1579). 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Przekazywanie danych poza EOG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Administrator danych osobowych nie będzie przekazywać Pani/Pana danych osobowych do państwa trzeciego lub organizacji międzynarodowej.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Prawa osoby, której dane dotyczą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Przysługuje Panu/Pani prawo do: dostępu do danych osobowych (art. 15 RODO), sprostowania danych 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lastRenderedPageBreak/>
        <w:t xml:space="preserve">osobowych (art. 16 RODO), ograniczenia przetwarzania danych osobowych (art. 18 RODO), wniesienia skargi.  W celu skorzystania z powyższych praw należy skontaktować się z 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:rsidR="005426A9" w:rsidRPr="00AC71B7" w:rsidRDefault="005426A9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Informacja o dobrowolności podania danych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>Podanie danych osobowych jest dobrowolne, jednak bez podania przez Pana/Panią danych nie będziemy mogli zawrzeć umowy.</w:t>
      </w:r>
    </w:p>
    <w:p w:rsidR="00A931D8" w:rsidRPr="00AC71B7" w:rsidRDefault="00A931D8" w:rsidP="00A931D8">
      <w:pPr>
        <w:widowControl w:val="0"/>
        <w:numPr>
          <w:ilvl w:val="0"/>
          <w:numId w:val="22"/>
        </w:numPr>
        <w:autoSpaceDE w:val="0"/>
        <w:spacing w:line="259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  <w:u w:val="single"/>
        </w:rPr>
        <w:t>Informacje o zautomatyzowanym podejmowaniu decyzji</w:t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:rsidR="00A931D8" w:rsidRPr="00AC71B7" w:rsidRDefault="00A931D8" w:rsidP="00A931D8">
      <w:pPr>
        <w:widowControl w:val="0"/>
        <w:autoSpaceDE w:val="0"/>
        <w:spacing w:line="259" w:lineRule="auto"/>
        <w:ind w:left="720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AC71B7">
        <w:rPr>
          <w:rFonts w:asciiTheme="minorHAnsi" w:hAnsiTheme="minorHAnsi" w:cstheme="minorHAnsi"/>
          <w:color w:val="000000"/>
          <w:sz w:val="20"/>
          <w:szCs w:val="20"/>
        </w:rPr>
        <w:t xml:space="preserve">Pani/Pana dane osobowe nie będą wykorzystywane do zautomatyzowanego podejmowania decyzji </w:t>
      </w:r>
      <w:r>
        <w:rPr>
          <w:rFonts w:asciiTheme="minorHAnsi" w:hAnsiTheme="minorHAnsi" w:cstheme="minorHAnsi"/>
          <w:color w:val="000000"/>
          <w:sz w:val="20"/>
          <w:szCs w:val="20"/>
        </w:rPr>
        <w:br/>
      </w:r>
      <w:r w:rsidRPr="00AC71B7">
        <w:rPr>
          <w:rFonts w:asciiTheme="minorHAnsi" w:hAnsiTheme="minorHAnsi" w:cstheme="minorHAnsi"/>
          <w:color w:val="000000"/>
          <w:sz w:val="20"/>
          <w:szCs w:val="20"/>
        </w:rPr>
        <w:t>(art. 22 RODO).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3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3"/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A931D8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OŚWIADCZENIE WYKONAWCY DOT. PRZESŁANKI WYKLUCZENIA Z ART. 7 UST. 9</w:t>
      </w:r>
    </w:p>
    <w:p w:rsidR="00A931D8" w:rsidRPr="001D113C" w:rsidRDefault="00A931D8" w:rsidP="00A931D8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4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A931D8" w:rsidRPr="001D113C" w:rsidRDefault="00A931D8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A931D8">
      <w:pPr>
        <w:spacing w:line="480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5426A9">
        <w:rPr>
          <w:rFonts w:asciiTheme="minorHAnsi" w:hAnsiTheme="minorHAnsi" w:cstheme="minorHAnsi"/>
          <w:sz w:val="20"/>
          <w:szCs w:val="20"/>
        </w:rPr>
        <w:t>23</w:t>
      </w:r>
      <w:r w:rsidRPr="00241ABC">
        <w:rPr>
          <w:rFonts w:asciiTheme="minorHAnsi" w:hAnsiTheme="minorHAnsi" w:cstheme="minorHAnsi"/>
          <w:sz w:val="20"/>
          <w:szCs w:val="20"/>
        </w:rPr>
        <w:t>.</w:t>
      </w:r>
      <w:r w:rsidR="00A931D8">
        <w:rPr>
          <w:rFonts w:asciiTheme="minorHAnsi" w:hAnsiTheme="minorHAnsi" w:cstheme="minorHAnsi"/>
          <w:sz w:val="20"/>
          <w:szCs w:val="20"/>
        </w:rPr>
        <w:t>0</w:t>
      </w:r>
      <w:r w:rsidR="005426A9">
        <w:rPr>
          <w:rFonts w:asciiTheme="minorHAnsi" w:hAnsiTheme="minorHAnsi" w:cstheme="minorHAnsi"/>
          <w:sz w:val="20"/>
          <w:szCs w:val="20"/>
        </w:rPr>
        <w:t>3</w:t>
      </w:r>
      <w:r w:rsidRPr="00241ABC">
        <w:rPr>
          <w:rFonts w:asciiTheme="minorHAnsi" w:hAnsiTheme="minorHAnsi" w:cstheme="minorHAnsi"/>
          <w:sz w:val="20"/>
          <w:szCs w:val="20"/>
        </w:rPr>
        <w:t>.202</w:t>
      </w:r>
      <w:r w:rsidR="00A931D8">
        <w:rPr>
          <w:rFonts w:asciiTheme="minorHAnsi" w:hAnsiTheme="minorHAnsi" w:cstheme="minorHAnsi"/>
          <w:sz w:val="20"/>
          <w:szCs w:val="20"/>
        </w:rPr>
        <w:t>6</w:t>
      </w:r>
      <w:r w:rsidRPr="00241ABC">
        <w:rPr>
          <w:rFonts w:asciiTheme="minorHAnsi" w:hAnsiTheme="minorHAnsi" w:cstheme="minorHAnsi"/>
          <w:sz w:val="20"/>
          <w:szCs w:val="20"/>
        </w:rPr>
        <w:t xml:space="preserve"> r.</w:t>
      </w:r>
      <w:r w:rsidR="00A931D8">
        <w:rPr>
          <w:rFonts w:asciiTheme="minorHAnsi" w:hAnsiTheme="minorHAnsi" w:cstheme="minorHAnsi"/>
          <w:sz w:val="20"/>
          <w:szCs w:val="20"/>
        </w:rPr>
        <w:t xml:space="preserve">                            </w:t>
      </w:r>
      <w:r w:rsidR="00A931D8" w:rsidRPr="00A931D8">
        <w:rPr>
          <w:rFonts w:asciiTheme="minorHAnsi" w:hAnsiTheme="minorHAnsi" w:cstheme="minorHAnsi"/>
          <w:sz w:val="20"/>
          <w:szCs w:val="20"/>
        </w:rPr>
        <w:t>Zatwierdzam: …………………………………………..………………………</w:t>
      </w:r>
    </w:p>
    <w:sectPr w:rsidR="00262421" w:rsidRPr="001D113C" w:rsidSect="00774B3F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9C8" w:rsidRDefault="00C249C8">
      <w:r>
        <w:separator/>
      </w:r>
    </w:p>
  </w:endnote>
  <w:endnote w:type="continuationSeparator" w:id="0">
    <w:p w:rsidR="00C249C8" w:rsidRDefault="00C24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Pr="003D39CD">
      <w:rPr>
        <w:rFonts w:ascii="Calibri" w:hAnsi="Calibri" w:cs="Calibri"/>
        <w:b/>
        <w:bCs/>
        <w:sz w:val="18"/>
        <w:szCs w:val="18"/>
      </w:rPr>
      <w:t>2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C249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9C8" w:rsidRDefault="00C249C8">
      <w:r>
        <w:separator/>
      </w:r>
    </w:p>
  </w:footnote>
  <w:footnote w:type="continuationSeparator" w:id="0">
    <w:p w:rsidR="00C249C8" w:rsidRDefault="00C24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5426A9" w:rsidTr="000B73BE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5426A9" w:rsidRDefault="005426A9" w:rsidP="005426A9"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3673186" wp14:editId="28E3A305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3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5426A9" w:rsidRDefault="005426A9" w:rsidP="005426A9">
          <w:pPr>
            <w:pStyle w:val="Nagwek"/>
            <w:ind w:left="-108"/>
            <w:jc w:val="center"/>
            <w:rPr>
              <w:spacing w:val="-8"/>
              <w:sz w:val="26"/>
              <w:szCs w:val="26"/>
            </w:rPr>
          </w:pPr>
          <w:r>
            <w:rPr>
              <w:b/>
              <w:bCs/>
              <w:spacing w:val="-8"/>
              <w:sz w:val="30"/>
              <w:szCs w:val="26"/>
            </w:rPr>
            <w:t xml:space="preserve">Samodzielny Publiczny Zespół Opieki Zdrowotnej </w:t>
          </w:r>
          <w:r>
            <w:rPr>
              <w:b/>
              <w:bCs/>
              <w:spacing w:val="-8"/>
              <w:sz w:val="30"/>
              <w:szCs w:val="26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5426A9" w:rsidRDefault="005426A9" w:rsidP="005426A9">
          <w:pPr>
            <w:ind w:left="175" w:firstLine="143"/>
            <w:rPr>
              <w:spacing w:val="-6"/>
              <w:sz w:val="20"/>
              <w:szCs w:val="18"/>
            </w:rPr>
          </w:pPr>
          <w:r>
            <w:rPr>
              <w:noProof/>
              <w:spacing w:val="-6"/>
              <w:sz w:val="20"/>
              <w:szCs w:val="18"/>
            </w:rPr>
            <w:drawing>
              <wp:inline distT="0" distB="0" distL="0" distR="0" wp14:anchorId="3FF1B947" wp14:editId="375DB70E">
                <wp:extent cx="788054" cy="765959"/>
                <wp:effectExtent l="0" t="0" r="0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2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68261" cy="8439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5426A9" w:rsidRDefault="005426A9" w:rsidP="005426A9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8"/>
              <w:sz w:val="26"/>
              <w:szCs w:val="26"/>
            </w:rPr>
          </w:pPr>
        </w:p>
      </w:tc>
    </w:tr>
    <w:tr w:rsidR="005426A9" w:rsidTr="000B73BE">
      <w:trPr>
        <w:cantSplit/>
        <w:trHeight w:val="296"/>
      </w:trPr>
      <w:tc>
        <w:tcPr>
          <w:tcW w:w="1307" w:type="dxa"/>
          <w:vMerge/>
          <w:vAlign w:val="center"/>
        </w:tcPr>
        <w:p w:rsidR="005426A9" w:rsidRDefault="005426A9" w:rsidP="005426A9">
          <w:pPr>
            <w:pStyle w:val="Nagwek"/>
            <w:rPr>
              <w:noProof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5426A9" w:rsidRDefault="005426A9" w:rsidP="005426A9">
          <w:pPr>
            <w:pStyle w:val="Nagwek"/>
            <w:jc w:val="center"/>
            <w:rPr>
              <w:szCs w:val="22"/>
            </w:rPr>
          </w:pPr>
          <w:r>
            <w:rPr>
              <w:b/>
              <w:bCs/>
              <w:szCs w:val="22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5426A9" w:rsidRDefault="005426A9" w:rsidP="005426A9">
          <w:pPr>
            <w:pStyle w:val="Nagwek"/>
            <w:tabs>
              <w:tab w:val="left" w:pos="1512"/>
              <w:tab w:val="left" w:pos="3132"/>
            </w:tabs>
            <w:jc w:val="center"/>
            <w:rPr>
              <w:szCs w:val="22"/>
            </w:rPr>
          </w:pPr>
        </w:p>
      </w:tc>
    </w:tr>
    <w:tr w:rsidR="005426A9" w:rsidRPr="00527B9C" w:rsidTr="000B73BE">
      <w:trPr>
        <w:cantSplit/>
        <w:trHeight w:val="296"/>
      </w:trPr>
      <w:tc>
        <w:tcPr>
          <w:tcW w:w="1307" w:type="dxa"/>
          <w:vMerge/>
          <w:vAlign w:val="center"/>
        </w:tcPr>
        <w:p w:rsidR="005426A9" w:rsidRDefault="005426A9" w:rsidP="005426A9">
          <w:pPr>
            <w:pStyle w:val="Nagwek"/>
          </w:pPr>
        </w:p>
      </w:tc>
      <w:tc>
        <w:tcPr>
          <w:tcW w:w="6314" w:type="dxa"/>
          <w:tcBorders>
            <w:right w:val="nil"/>
          </w:tcBorders>
        </w:tcPr>
        <w:p w:rsidR="005426A9" w:rsidRDefault="005426A9" w:rsidP="005426A9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  <w:proofErr w:type="spellStart"/>
          <w:r>
            <w:rPr>
              <w:b/>
              <w:bCs/>
              <w:spacing w:val="-6"/>
              <w:sz w:val="20"/>
              <w:szCs w:val="18"/>
              <w:lang w:val="en-US"/>
            </w:rPr>
            <w:t>tel</w:t>
          </w:r>
          <w:proofErr w:type="spellEnd"/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: (84) 664-44-11,  fax: (84) 664-25-21,  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br/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email: szpital@szpital-tomaszow.pl</w:t>
          </w:r>
          <w:r>
            <w:rPr>
              <w:b/>
              <w:bCs/>
              <w:spacing w:val="-6"/>
              <w:sz w:val="20"/>
              <w:szCs w:val="18"/>
              <w:lang w:val="en-US"/>
            </w:rPr>
            <w:t xml:space="preserve">,  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t>www: http://szpital-tomaszow.pl</w:t>
          </w:r>
          <w:r>
            <w:rPr>
              <w:b/>
              <w:bCs/>
              <w:color w:val="000000"/>
              <w:spacing w:val="-6"/>
              <w:sz w:val="20"/>
              <w:szCs w:val="18"/>
              <w:lang w:val="en-US"/>
            </w:rPr>
            <w:br/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5426A9" w:rsidRDefault="005426A9" w:rsidP="005426A9">
          <w:pPr>
            <w:pStyle w:val="Nagwek"/>
            <w:tabs>
              <w:tab w:val="left" w:pos="1512"/>
              <w:tab w:val="left" w:pos="3132"/>
            </w:tabs>
            <w:jc w:val="center"/>
            <w:rPr>
              <w:spacing w:val="-6"/>
              <w:sz w:val="20"/>
              <w:szCs w:val="18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B64A5"/>
    <w:multiLevelType w:val="hybridMultilevel"/>
    <w:tmpl w:val="BB8223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F722B29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6" w15:restartNumberingAfterBreak="0">
    <w:nsid w:val="1C982123"/>
    <w:multiLevelType w:val="hybridMultilevel"/>
    <w:tmpl w:val="08FE67C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9" w15:restartNumberingAfterBreak="0">
    <w:nsid w:val="28DC39E7"/>
    <w:multiLevelType w:val="hybridMultilevel"/>
    <w:tmpl w:val="20CEE7E4"/>
    <w:lvl w:ilvl="0" w:tplc="4DC016D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96684A"/>
    <w:multiLevelType w:val="hybridMultilevel"/>
    <w:tmpl w:val="735898B8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C42D8"/>
    <w:multiLevelType w:val="hybridMultilevel"/>
    <w:tmpl w:val="308E17E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6E810991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654693"/>
    <w:multiLevelType w:val="hybridMultilevel"/>
    <w:tmpl w:val="5C081C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2"/>
  </w:num>
  <w:num w:numId="2">
    <w:abstractNumId w:val="25"/>
  </w:num>
  <w:num w:numId="3">
    <w:abstractNumId w:val="8"/>
  </w:num>
  <w:num w:numId="4">
    <w:abstractNumId w:val="24"/>
  </w:num>
  <w:num w:numId="5">
    <w:abstractNumId w:val="18"/>
  </w:num>
  <w:num w:numId="6">
    <w:abstractNumId w:val="26"/>
  </w:num>
  <w:num w:numId="7">
    <w:abstractNumId w:val="1"/>
  </w:num>
  <w:num w:numId="8">
    <w:abstractNumId w:val="15"/>
  </w:num>
  <w:num w:numId="9">
    <w:abstractNumId w:val="13"/>
  </w:num>
  <w:num w:numId="10">
    <w:abstractNumId w:val="11"/>
  </w:num>
  <w:num w:numId="11">
    <w:abstractNumId w:val="17"/>
  </w:num>
  <w:num w:numId="12">
    <w:abstractNumId w:val="19"/>
  </w:num>
  <w:num w:numId="13">
    <w:abstractNumId w:val="5"/>
  </w:num>
  <w:num w:numId="14">
    <w:abstractNumId w:val="23"/>
  </w:num>
  <w:num w:numId="15">
    <w:abstractNumId w:val="20"/>
  </w:num>
  <w:num w:numId="16">
    <w:abstractNumId w:val="2"/>
  </w:num>
  <w:num w:numId="17">
    <w:abstractNumId w:val="21"/>
  </w:num>
  <w:num w:numId="18">
    <w:abstractNumId w:val="16"/>
  </w:num>
  <w:num w:numId="19">
    <w:abstractNumId w:val="4"/>
  </w:num>
  <w:num w:numId="20">
    <w:abstractNumId w:val="6"/>
  </w:num>
  <w:num w:numId="21">
    <w:abstractNumId w:val="7"/>
  </w:num>
  <w:num w:numId="22">
    <w:abstractNumId w:val="3"/>
  </w:num>
  <w:num w:numId="23">
    <w:abstractNumId w:val="14"/>
  </w:num>
  <w:num w:numId="24">
    <w:abstractNumId w:val="27"/>
  </w:num>
  <w:num w:numId="25">
    <w:abstractNumId w:val="22"/>
  </w:num>
  <w:num w:numId="26">
    <w:abstractNumId w:val="10"/>
  </w:num>
  <w:num w:numId="27">
    <w:abstractNumId w:val="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421"/>
    <w:rsid w:val="00016ABC"/>
    <w:rsid w:val="000A4A76"/>
    <w:rsid w:val="000A697C"/>
    <w:rsid w:val="0017715E"/>
    <w:rsid w:val="002240FD"/>
    <w:rsid w:val="00262421"/>
    <w:rsid w:val="00263838"/>
    <w:rsid w:val="002A6F18"/>
    <w:rsid w:val="002E62B3"/>
    <w:rsid w:val="0031602D"/>
    <w:rsid w:val="003305BF"/>
    <w:rsid w:val="00395609"/>
    <w:rsid w:val="005206E6"/>
    <w:rsid w:val="005426A9"/>
    <w:rsid w:val="005621C9"/>
    <w:rsid w:val="006065AB"/>
    <w:rsid w:val="006676C4"/>
    <w:rsid w:val="00695E45"/>
    <w:rsid w:val="006E6233"/>
    <w:rsid w:val="006E7F56"/>
    <w:rsid w:val="00957D0D"/>
    <w:rsid w:val="00973C2F"/>
    <w:rsid w:val="00975AB0"/>
    <w:rsid w:val="009F5253"/>
    <w:rsid w:val="00A11D47"/>
    <w:rsid w:val="00A931D8"/>
    <w:rsid w:val="00AA6959"/>
    <w:rsid w:val="00AB699A"/>
    <w:rsid w:val="00AC5BBD"/>
    <w:rsid w:val="00AC64F8"/>
    <w:rsid w:val="00AD6138"/>
    <w:rsid w:val="00B24CD1"/>
    <w:rsid w:val="00C249C8"/>
    <w:rsid w:val="00C30425"/>
    <w:rsid w:val="00C47DF5"/>
    <w:rsid w:val="00C5020F"/>
    <w:rsid w:val="00CC0792"/>
    <w:rsid w:val="00D42734"/>
    <w:rsid w:val="00D75AF1"/>
    <w:rsid w:val="00DE0153"/>
    <w:rsid w:val="00E5448B"/>
    <w:rsid w:val="00EC66AB"/>
    <w:rsid w:val="00EF40C9"/>
    <w:rsid w:val="00EF6BCD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CB8721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,CW_Lista,Wypunktowanie,lp1,Preambuła,CP-UC,CP-Punkty,Bullet List,List - bullets,Equipment,Bullet 1,List Paragraph Char Char,b1,Figure_name,Numbered Indented Text,List Paragraph11,Ref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,CW_Lista Znak,Wypunktowanie Znak,lp1 Znak,Preambuła Znak,CP-UC Znak,CP-Punkty Znak,Bullet List Znak,List - bullets Znak,Equipment Znak,Bullet 1 Znak"/>
    <w:link w:val="Akapitzlist"/>
    <w:uiPriority w:val="34"/>
    <w:qFormat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B699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699A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73C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73C2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y@szpital-tomaszow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faktury@szpital-tomasz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zpital-tomaszow.pl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0857D-C6C0-4CEB-A6A4-DF2167181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7</Pages>
  <Words>2927</Words>
  <Characters>17563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29</cp:revision>
  <cp:lastPrinted>2026-03-20T12:59:00Z</cp:lastPrinted>
  <dcterms:created xsi:type="dcterms:W3CDTF">2024-01-04T09:37:00Z</dcterms:created>
  <dcterms:modified xsi:type="dcterms:W3CDTF">2026-03-20T12:59:00Z</dcterms:modified>
</cp:coreProperties>
</file>