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70512" w14:textId="77777777" w:rsidR="00C83B2F" w:rsidRDefault="00C83B2F" w:rsidP="00244129">
      <w:pPr>
        <w:pStyle w:val="Nagwek"/>
        <w:tabs>
          <w:tab w:val="clear" w:pos="4536"/>
          <w:tab w:val="clear" w:pos="9072"/>
        </w:tabs>
        <w:sectPr w:rsidR="00C83B2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14:paraId="0C064E2B" w14:textId="77777777" w:rsidR="00096DA2" w:rsidRPr="00096DA2" w:rsidRDefault="00096DA2" w:rsidP="00096DA2">
      <w:pPr>
        <w:suppressAutoHyphens/>
        <w:spacing w:line="100" w:lineRule="atLeast"/>
        <w:jc w:val="right"/>
        <w:rPr>
          <w:rFonts w:ascii="Calibri" w:eastAsia="SimSun" w:hAnsi="Calibri" w:cs="Calibri"/>
          <w:color w:val="000000"/>
          <w:sz w:val="20"/>
          <w:szCs w:val="20"/>
          <w:lang w:eastAsia="ar-SA"/>
        </w:rPr>
      </w:pPr>
      <w:r w:rsidRPr="00096DA2">
        <w:rPr>
          <w:rFonts w:ascii="Calibri" w:eastAsia="SimSun" w:hAnsi="Calibri" w:cs="Calibri"/>
          <w:color w:val="000000"/>
          <w:sz w:val="20"/>
          <w:szCs w:val="20"/>
          <w:lang w:eastAsia="ar-SA"/>
        </w:rPr>
        <w:t>Tomaszów Lubelski, dnia 20.04.2026r.</w:t>
      </w:r>
    </w:p>
    <w:p w14:paraId="14738F97" w14:textId="77777777" w:rsidR="00096DA2" w:rsidRPr="00096DA2" w:rsidRDefault="00096DA2" w:rsidP="00096DA2">
      <w:pPr>
        <w:widowControl w:val="0"/>
        <w:suppressAutoHyphens/>
        <w:rPr>
          <w:rFonts w:ascii="Calibri" w:hAnsi="Calibri" w:cs="Calibri"/>
          <w:sz w:val="20"/>
          <w:szCs w:val="20"/>
        </w:rPr>
      </w:pPr>
    </w:p>
    <w:p w14:paraId="30585CD6" w14:textId="77777777" w:rsidR="00096DA2" w:rsidRPr="00096DA2" w:rsidRDefault="00096DA2" w:rsidP="00096DA2">
      <w:pPr>
        <w:widowControl w:val="0"/>
        <w:suppressAutoHyphens/>
        <w:jc w:val="both"/>
        <w:rPr>
          <w:rFonts w:ascii="Calibri" w:hAnsi="Calibri" w:cs="Calibri"/>
          <w:sz w:val="20"/>
          <w:szCs w:val="20"/>
        </w:rPr>
      </w:pPr>
      <w:bookmarkStart w:id="0" w:name="_Hlk129765406"/>
      <w:r w:rsidRPr="00096DA2">
        <w:rPr>
          <w:rFonts w:ascii="Calibri" w:hAnsi="Calibri" w:cs="Calibri"/>
          <w:sz w:val="20"/>
          <w:szCs w:val="20"/>
        </w:rPr>
        <w:t xml:space="preserve">Nazwa zamówienia: </w:t>
      </w:r>
      <w:bookmarkStart w:id="1" w:name="_Hlk146537830"/>
      <w:bookmarkStart w:id="2" w:name="_Hlk135218962"/>
      <w:r w:rsidRPr="00096DA2">
        <w:rPr>
          <w:rFonts w:ascii="Calibri" w:hAnsi="Calibri" w:cs="Calibri"/>
          <w:b/>
          <w:sz w:val="20"/>
          <w:szCs w:val="20"/>
        </w:rPr>
        <w:t>„</w:t>
      </w:r>
      <w:bookmarkStart w:id="3" w:name="_Hlk225412494"/>
      <w:bookmarkStart w:id="4" w:name="_Hlk138753482"/>
      <w:bookmarkEnd w:id="1"/>
      <w:r w:rsidRPr="00096DA2">
        <w:rPr>
          <w:rFonts w:ascii="Calibri" w:hAnsi="Calibri" w:cs="Calibri"/>
          <w:b/>
          <w:sz w:val="20"/>
          <w:szCs w:val="20"/>
        </w:rPr>
        <w:t>Dostawa</w:t>
      </w:r>
      <w:r w:rsidRPr="00096DA2">
        <w:rPr>
          <w:rFonts w:ascii="Calibri" w:hAnsi="Calibri" w:cs="Calibri"/>
          <w:color w:val="000000"/>
          <w:sz w:val="20"/>
          <w:szCs w:val="20"/>
        </w:rPr>
        <w:t xml:space="preserve"> </w:t>
      </w:r>
      <w:bookmarkEnd w:id="3"/>
      <w:r w:rsidRPr="00096DA2">
        <w:rPr>
          <w:rFonts w:ascii="Calibri" w:hAnsi="Calibri" w:cs="Calibri"/>
          <w:b/>
          <w:bCs/>
          <w:color w:val="000000"/>
          <w:sz w:val="20"/>
          <w:szCs w:val="20"/>
        </w:rPr>
        <w:t>produktów leczniczych w zakresie 2 części</w:t>
      </w:r>
      <w:r w:rsidRPr="00096DA2">
        <w:rPr>
          <w:rFonts w:ascii="Calibri" w:hAnsi="Calibri" w:cs="Calibri"/>
          <w:b/>
          <w:bCs/>
          <w:sz w:val="20"/>
          <w:szCs w:val="20"/>
        </w:rPr>
        <w:t>”</w:t>
      </w:r>
    </w:p>
    <w:bookmarkEnd w:id="2"/>
    <w:bookmarkEnd w:id="4"/>
    <w:p w14:paraId="48EE546F" w14:textId="77777777" w:rsidR="00096DA2" w:rsidRPr="00096DA2" w:rsidRDefault="00096DA2" w:rsidP="00096DA2">
      <w:pPr>
        <w:widowControl w:val="0"/>
        <w:suppressAutoHyphens/>
        <w:jc w:val="both"/>
        <w:rPr>
          <w:rFonts w:ascii="Calibri" w:hAnsi="Calibri" w:cs="Calibri"/>
          <w:b/>
          <w:bCs/>
          <w:sz w:val="20"/>
          <w:szCs w:val="20"/>
        </w:rPr>
      </w:pPr>
      <w:r w:rsidRPr="00096DA2">
        <w:rPr>
          <w:rFonts w:ascii="Calibri" w:hAnsi="Calibri" w:cs="Calibri"/>
          <w:sz w:val="20"/>
          <w:szCs w:val="20"/>
        </w:rPr>
        <w:t xml:space="preserve">Numer sprawy: </w:t>
      </w:r>
      <w:bookmarkStart w:id="5" w:name="_Hlk130893562"/>
      <w:r w:rsidRPr="00096DA2">
        <w:rPr>
          <w:rFonts w:ascii="Calibri" w:eastAsia="Lucida Sans Unicode" w:hAnsi="Calibri" w:cs="Calibri"/>
          <w:b/>
          <w:kern w:val="1"/>
          <w:sz w:val="20"/>
          <w:szCs w:val="20"/>
        </w:rPr>
        <w:t>SZZ.251.35.2026.R</w:t>
      </w:r>
      <w:bookmarkEnd w:id="5"/>
    </w:p>
    <w:bookmarkEnd w:id="0"/>
    <w:p w14:paraId="393DF274" w14:textId="77777777" w:rsidR="00096DA2" w:rsidRPr="00096DA2" w:rsidRDefault="00096DA2" w:rsidP="00096DA2">
      <w:pPr>
        <w:suppressAutoHyphens/>
        <w:spacing w:line="100" w:lineRule="atLeast"/>
        <w:jc w:val="both"/>
        <w:rPr>
          <w:rFonts w:ascii="Calibri" w:eastAsia="SimSun" w:hAnsi="Calibri" w:cs="Calibri"/>
          <w:color w:val="000000"/>
          <w:sz w:val="20"/>
          <w:szCs w:val="20"/>
          <w:lang w:eastAsia="ar-SA"/>
        </w:rPr>
      </w:pPr>
    </w:p>
    <w:p w14:paraId="188B3112" w14:textId="77777777" w:rsidR="00096DA2" w:rsidRPr="00096DA2" w:rsidRDefault="00096DA2" w:rsidP="00096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/>
        </w:rPr>
      </w:pPr>
    </w:p>
    <w:p w14:paraId="2EE64CB7" w14:textId="77777777" w:rsidR="00096DA2" w:rsidRPr="00096DA2" w:rsidRDefault="00096DA2" w:rsidP="00096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/>
        </w:rPr>
      </w:pPr>
      <w:r w:rsidRPr="00096DA2">
        <w:rPr>
          <w:rFonts w:ascii="Calibri" w:hAnsi="Calibri" w:cs="Calibri"/>
          <w:b/>
        </w:rPr>
        <w:t>ZAPYTANIE OFERTOWE</w:t>
      </w:r>
    </w:p>
    <w:p w14:paraId="5419E5C4" w14:textId="77777777" w:rsidR="00096DA2" w:rsidRPr="00096DA2" w:rsidRDefault="00096DA2" w:rsidP="00096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/>
        </w:rPr>
      </w:pPr>
    </w:p>
    <w:p w14:paraId="00906F84" w14:textId="77777777" w:rsidR="00096DA2" w:rsidRPr="00096DA2" w:rsidRDefault="00096DA2" w:rsidP="00096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Tahoma" w:hAnsi="Tahoma" w:cs="Tahoma"/>
          <w:bCs/>
          <w:iCs/>
          <w:sz w:val="20"/>
          <w:szCs w:val="20"/>
        </w:rPr>
      </w:pPr>
      <w:r w:rsidRPr="00096DA2">
        <w:rPr>
          <w:rFonts w:ascii="Tahoma" w:hAnsi="Tahoma" w:cs="Tahoma"/>
          <w:bCs/>
          <w:sz w:val="20"/>
          <w:szCs w:val="20"/>
        </w:rPr>
        <w:t>„Dostawa produktów leczniczych w zakresie 2 części”</w:t>
      </w:r>
    </w:p>
    <w:p w14:paraId="4012D03A" w14:textId="77777777" w:rsidR="00096DA2" w:rsidRPr="00096DA2" w:rsidRDefault="00096DA2" w:rsidP="00096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Cs/>
          <w:sz w:val="20"/>
          <w:szCs w:val="20"/>
        </w:rPr>
      </w:pPr>
    </w:p>
    <w:p w14:paraId="2CCB2088" w14:textId="77777777" w:rsidR="00096DA2" w:rsidRPr="00096DA2" w:rsidRDefault="00096DA2" w:rsidP="00096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="Calibri" w:eastAsia="Calibri" w:hAnsi="Calibri" w:cs="Calibri"/>
          <w:sz w:val="19"/>
          <w:szCs w:val="19"/>
        </w:rPr>
      </w:pPr>
      <w:r w:rsidRPr="00096DA2">
        <w:rPr>
          <w:rFonts w:ascii="Calibri" w:eastAsia="Calibri" w:hAnsi="Calibri" w:cs="Calibri"/>
          <w:sz w:val="19"/>
          <w:szCs w:val="19"/>
        </w:rPr>
        <w:t>dla postępowania prowadzonego z wyłączeniem przepisów ustawy – Prawo zamówień publicznych</w:t>
      </w:r>
    </w:p>
    <w:p w14:paraId="07ABD016" w14:textId="77777777" w:rsidR="00096DA2" w:rsidRPr="00096DA2" w:rsidRDefault="00096DA2" w:rsidP="00096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="Calibri" w:eastAsia="Calibri" w:hAnsi="Calibri" w:cs="Calibri"/>
          <w:sz w:val="19"/>
          <w:szCs w:val="19"/>
        </w:rPr>
      </w:pPr>
      <w:r w:rsidRPr="00096DA2">
        <w:rPr>
          <w:rFonts w:ascii="Calibri" w:eastAsia="Calibri" w:hAnsi="Calibri" w:cs="Calibri"/>
          <w:sz w:val="19"/>
          <w:szCs w:val="19"/>
        </w:rPr>
        <w:t>o wartości poniżej 170 000 zł netto</w:t>
      </w:r>
    </w:p>
    <w:p w14:paraId="655A84D3" w14:textId="77777777" w:rsidR="00096DA2" w:rsidRPr="00096DA2" w:rsidRDefault="00096DA2" w:rsidP="00096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="Calibri" w:hAnsi="Calibri" w:cs="Calibri"/>
          <w:bCs/>
          <w:sz w:val="20"/>
          <w:szCs w:val="20"/>
        </w:rPr>
      </w:pPr>
    </w:p>
    <w:p w14:paraId="5CA692A1" w14:textId="77777777" w:rsidR="00096DA2" w:rsidRPr="00096DA2" w:rsidRDefault="00096DA2" w:rsidP="00096DA2">
      <w:pPr>
        <w:jc w:val="both"/>
        <w:rPr>
          <w:rFonts w:ascii="Calibri" w:hAnsi="Calibri" w:cs="Calibri"/>
          <w:bCs/>
          <w:sz w:val="20"/>
          <w:szCs w:val="20"/>
        </w:rPr>
      </w:pPr>
    </w:p>
    <w:p w14:paraId="7D540D9D" w14:textId="77777777" w:rsidR="00096DA2" w:rsidRPr="00096DA2" w:rsidRDefault="00096DA2" w:rsidP="00096DA2">
      <w:pPr>
        <w:jc w:val="both"/>
        <w:rPr>
          <w:rFonts w:ascii="Calibri" w:hAnsi="Calibri" w:cs="Calibri"/>
          <w:bCs/>
          <w:sz w:val="20"/>
          <w:szCs w:val="20"/>
        </w:rPr>
      </w:pPr>
    </w:p>
    <w:p w14:paraId="1C9B4C27" w14:textId="77777777" w:rsidR="00096DA2" w:rsidRPr="00096DA2" w:rsidRDefault="00096DA2" w:rsidP="00096DA2">
      <w:pPr>
        <w:jc w:val="both"/>
        <w:rPr>
          <w:rFonts w:ascii="Calibri" w:hAnsi="Calibri" w:cs="Calibri"/>
          <w:bCs/>
          <w:sz w:val="20"/>
          <w:szCs w:val="20"/>
        </w:rPr>
      </w:pPr>
    </w:p>
    <w:p w14:paraId="0CC5416C" w14:textId="77777777" w:rsidR="00096DA2" w:rsidRPr="00096DA2" w:rsidRDefault="00096DA2" w:rsidP="00096DA2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sz w:val="20"/>
          <w:szCs w:val="20"/>
        </w:rPr>
      </w:pPr>
      <w:r w:rsidRPr="00096DA2">
        <w:rPr>
          <w:rFonts w:ascii="Calibri" w:hAnsi="Calibri" w:cs="Calibri"/>
          <w:b/>
          <w:sz w:val="20"/>
          <w:szCs w:val="20"/>
        </w:rPr>
        <w:t>Zamawiający</w:t>
      </w:r>
    </w:p>
    <w:p w14:paraId="066B8A21" w14:textId="77777777" w:rsidR="00096DA2" w:rsidRPr="00096DA2" w:rsidRDefault="00096DA2" w:rsidP="00096DA2">
      <w:pPr>
        <w:ind w:left="720"/>
        <w:rPr>
          <w:rFonts w:ascii="Calibri" w:hAnsi="Calibri" w:cs="Calibri"/>
          <w:b/>
          <w:color w:val="000000"/>
          <w:sz w:val="20"/>
          <w:szCs w:val="20"/>
        </w:rPr>
      </w:pPr>
    </w:p>
    <w:p w14:paraId="669EC8D0" w14:textId="77777777" w:rsidR="00096DA2" w:rsidRPr="00096DA2" w:rsidRDefault="00096DA2" w:rsidP="00096DA2">
      <w:pPr>
        <w:ind w:left="720"/>
        <w:rPr>
          <w:rFonts w:ascii="Calibri" w:hAnsi="Calibri" w:cs="Calibri"/>
          <w:b/>
          <w:color w:val="000000"/>
          <w:sz w:val="20"/>
          <w:szCs w:val="20"/>
        </w:rPr>
      </w:pPr>
      <w:r w:rsidRPr="00096DA2">
        <w:rPr>
          <w:rFonts w:ascii="Calibri" w:hAnsi="Calibri" w:cs="Calibri"/>
          <w:b/>
          <w:color w:val="000000"/>
          <w:sz w:val="20"/>
          <w:szCs w:val="20"/>
        </w:rPr>
        <w:t>Samodzielny Publiczny Zespół Opieki Zdrowotnej,</w:t>
      </w:r>
    </w:p>
    <w:p w14:paraId="748AAF92" w14:textId="77777777" w:rsidR="00096DA2" w:rsidRPr="00096DA2" w:rsidRDefault="00096DA2" w:rsidP="00096DA2">
      <w:pPr>
        <w:ind w:left="720"/>
        <w:rPr>
          <w:rFonts w:ascii="Calibri" w:hAnsi="Calibri" w:cs="Calibri"/>
          <w:b/>
          <w:color w:val="000000"/>
          <w:sz w:val="20"/>
          <w:szCs w:val="20"/>
        </w:rPr>
      </w:pPr>
      <w:r w:rsidRPr="00096DA2">
        <w:rPr>
          <w:rFonts w:ascii="Calibri" w:hAnsi="Calibri" w:cs="Calibri"/>
          <w:b/>
          <w:color w:val="000000"/>
          <w:sz w:val="20"/>
          <w:szCs w:val="20"/>
        </w:rPr>
        <w:t>22-600 Tomaszów Lubelski Aleje Grunwaldzkie 1</w:t>
      </w:r>
    </w:p>
    <w:p w14:paraId="077E7658" w14:textId="77777777" w:rsidR="00096DA2" w:rsidRPr="00096DA2" w:rsidRDefault="00096DA2" w:rsidP="00096DA2">
      <w:pPr>
        <w:ind w:left="720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</w:rPr>
        <w:t>województwo lubelskie, powiat Tomaszów Lubelski</w:t>
      </w:r>
    </w:p>
    <w:p w14:paraId="198EBCA7" w14:textId="77777777" w:rsidR="00096DA2" w:rsidRPr="00096DA2" w:rsidRDefault="00096DA2" w:rsidP="00096DA2">
      <w:pPr>
        <w:ind w:left="720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</w:rPr>
        <w:t xml:space="preserve">telefon: </w:t>
      </w:r>
      <w:r w:rsidRPr="00096DA2">
        <w:rPr>
          <w:rFonts w:ascii="Calibri" w:hAnsi="Calibri" w:cs="Calibri"/>
          <w:color w:val="000000"/>
          <w:sz w:val="20"/>
          <w:szCs w:val="20"/>
        </w:rPr>
        <w:tab/>
      </w:r>
      <w:r w:rsidRPr="00096DA2">
        <w:rPr>
          <w:rFonts w:ascii="Calibri" w:hAnsi="Calibri" w:cs="Calibri"/>
          <w:color w:val="000000"/>
          <w:sz w:val="20"/>
          <w:szCs w:val="20"/>
        </w:rPr>
        <w:tab/>
        <w:t xml:space="preserve">   </w:t>
      </w:r>
      <w:r w:rsidRPr="00096DA2">
        <w:rPr>
          <w:rFonts w:ascii="Calibri" w:hAnsi="Calibri" w:cs="Calibri"/>
          <w:color w:val="000000"/>
          <w:sz w:val="20"/>
          <w:szCs w:val="20"/>
        </w:rPr>
        <w:tab/>
      </w:r>
      <w:r w:rsidRPr="00096DA2">
        <w:rPr>
          <w:rFonts w:ascii="Calibri" w:hAnsi="Calibri" w:cs="Calibri"/>
          <w:color w:val="000000"/>
          <w:sz w:val="20"/>
          <w:szCs w:val="20"/>
        </w:rPr>
        <w:tab/>
      </w:r>
      <w:r w:rsidRPr="00096DA2">
        <w:rPr>
          <w:rFonts w:ascii="Calibri" w:hAnsi="Calibri" w:cs="Calibri"/>
          <w:b/>
          <w:bCs/>
          <w:color w:val="000000"/>
          <w:sz w:val="20"/>
          <w:szCs w:val="20"/>
        </w:rPr>
        <w:t>84 664-44-11 do 19</w:t>
      </w:r>
    </w:p>
    <w:p w14:paraId="13E80C5E" w14:textId="77777777" w:rsidR="00096DA2" w:rsidRPr="00096DA2" w:rsidRDefault="00096DA2" w:rsidP="00096DA2">
      <w:pPr>
        <w:ind w:left="720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</w:rPr>
        <w:t xml:space="preserve">faks: </w:t>
      </w:r>
      <w:r w:rsidRPr="00096DA2">
        <w:rPr>
          <w:rFonts w:ascii="Calibri" w:hAnsi="Calibri" w:cs="Calibri"/>
          <w:color w:val="000000"/>
          <w:sz w:val="20"/>
          <w:szCs w:val="20"/>
        </w:rPr>
        <w:tab/>
      </w:r>
      <w:r w:rsidRPr="00096DA2">
        <w:rPr>
          <w:rFonts w:ascii="Calibri" w:hAnsi="Calibri" w:cs="Calibri"/>
          <w:color w:val="000000"/>
          <w:sz w:val="20"/>
          <w:szCs w:val="20"/>
        </w:rPr>
        <w:tab/>
      </w:r>
      <w:r w:rsidRPr="00096DA2">
        <w:rPr>
          <w:rFonts w:ascii="Calibri" w:hAnsi="Calibri" w:cs="Calibri"/>
          <w:color w:val="000000"/>
          <w:sz w:val="20"/>
          <w:szCs w:val="20"/>
        </w:rPr>
        <w:tab/>
      </w:r>
      <w:r w:rsidRPr="00096DA2">
        <w:rPr>
          <w:rFonts w:ascii="Calibri" w:hAnsi="Calibri" w:cs="Calibri"/>
          <w:color w:val="000000"/>
          <w:sz w:val="20"/>
          <w:szCs w:val="20"/>
        </w:rPr>
        <w:tab/>
      </w:r>
      <w:r w:rsidRPr="00096DA2">
        <w:rPr>
          <w:rFonts w:ascii="Calibri" w:hAnsi="Calibri" w:cs="Calibri"/>
          <w:b/>
          <w:bCs/>
          <w:color w:val="000000"/>
          <w:sz w:val="20"/>
          <w:szCs w:val="20"/>
        </w:rPr>
        <w:t>84 664-25-21</w:t>
      </w:r>
    </w:p>
    <w:p w14:paraId="482F2061" w14:textId="77777777" w:rsidR="00096DA2" w:rsidRPr="00096DA2" w:rsidRDefault="00096DA2" w:rsidP="00096DA2">
      <w:pPr>
        <w:ind w:left="720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</w:rPr>
        <w:t xml:space="preserve">poczta elektroniczna (e-mail): </w:t>
      </w:r>
      <w:r w:rsidRPr="00096DA2">
        <w:rPr>
          <w:rFonts w:ascii="Calibri" w:hAnsi="Calibri" w:cs="Calibri"/>
          <w:color w:val="000000"/>
          <w:sz w:val="20"/>
          <w:szCs w:val="20"/>
        </w:rPr>
        <w:tab/>
      </w:r>
      <w:hyperlink r:id="rId14" w:history="1">
        <w:r w:rsidRPr="00096DA2">
          <w:rPr>
            <w:rFonts w:ascii="Calibri" w:hAnsi="Calibri" w:cs="Calibri"/>
            <w:b/>
            <w:bCs/>
            <w:color w:val="0000FF"/>
            <w:sz w:val="20"/>
            <w:szCs w:val="20"/>
            <w:u w:val="single"/>
          </w:rPr>
          <w:t>oferty@szpital-tomaszow.pl</w:t>
        </w:r>
      </w:hyperlink>
    </w:p>
    <w:p w14:paraId="52FA05D9" w14:textId="77777777" w:rsidR="00096DA2" w:rsidRPr="00096DA2" w:rsidRDefault="00096DA2" w:rsidP="00096DA2">
      <w:pPr>
        <w:ind w:left="720"/>
        <w:rPr>
          <w:rFonts w:ascii="Calibri" w:hAnsi="Calibri" w:cs="Calibri"/>
          <w:b/>
          <w:bCs/>
          <w:color w:val="2E74B5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</w:rPr>
        <w:t xml:space="preserve">adres internetowy: </w:t>
      </w:r>
      <w:r w:rsidRPr="00096DA2">
        <w:rPr>
          <w:rFonts w:ascii="Calibri" w:hAnsi="Calibri" w:cs="Calibri"/>
          <w:color w:val="000000"/>
          <w:sz w:val="20"/>
          <w:szCs w:val="20"/>
        </w:rPr>
        <w:tab/>
        <w:t xml:space="preserve">                </w:t>
      </w:r>
      <w:hyperlink r:id="rId15" w:history="1">
        <w:r w:rsidRPr="00096DA2">
          <w:rPr>
            <w:rFonts w:ascii="Calibri" w:hAnsi="Calibri" w:cs="Calibri"/>
            <w:b/>
            <w:bCs/>
            <w:color w:val="0000FF"/>
            <w:sz w:val="20"/>
            <w:szCs w:val="20"/>
            <w:u w:val="single"/>
          </w:rPr>
          <w:t>https://www.szpital-tomaszow.pl/</w:t>
        </w:r>
      </w:hyperlink>
    </w:p>
    <w:p w14:paraId="5CBF4327" w14:textId="77777777" w:rsidR="00096DA2" w:rsidRPr="00096DA2" w:rsidRDefault="00096DA2" w:rsidP="00096DA2">
      <w:pPr>
        <w:ind w:left="720"/>
        <w:rPr>
          <w:rFonts w:ascii="Calibri" w:hAnsi="Calibri" w:cs="Calibri"/>
          <w:b/>
          <w:bCs/>
          <w:color w:val="2E74B5"/>
          <w:sz w:val="20"/>
          <w:szCs w:val="20"/>
          <w:lang w:val="en-US"/>
        </w:rPr>
      </w:pPr>
    </w:p>
    <w:p w14:paraId="30800988" w14:textId="77777777" w:rsidR="00096DA2" w:rsidRPr="00096DA2" w:rsidRDefault="00096DA2" w:rsidP="00096DA2">
      <w:pPr>
        <w:rPr>
          <w:rFonts w:ascii="Calibri" w:hAnsi="Calibri" w:cs="Calibri"/>
          <w:b/>
          <w:bCs/>
          <w:color w:val="1F497D"/>
          <w:sz w:val="20"/>
          <w:szCs w:val="20"/>
        </w:rPr>
      </w:pPr>
    </w:p>
    <w:p w14:paraId="3AFA827E" w14:textId="77777777" w:rsidR="00096DA2" w:rsidRPr="00096DA2" w:rsidRDefault="00096DA2" w:rsidP="00096DA2">
      <w:pPr>
        <w:keepNext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jc w:val="both"/>
        <w:outlineLvl w:val="3"/>
        <w:rPr>
          <w:rFonts w:ascii="Calibri" w:hAnsi="Calibri" w:cs="Calibri"/>
          <w:b/>
          <w:bCs/>
          <w:sz w:val="20"/>
          <w:szCs w:val="20"/>
          <w:lang w:val="x-none" w:eastAsia="x-none"/>
        </w:rPr>
      </w:pPr>
      <w:r w:rsidRPr="00096DA2">
        <w:rPr>
          <w:rFonts w:ascii="Calibri" w:hAnsi="Calibri" w:cs="Calibri"/>
          <w:b/>
          <w:bCs/>
          <w:sz w:val="20"/>
          <w:szCs w:val="20"/>
          <w:lang w:val="x-none" w:eastAsia="x-none"/>
        </w:rPr>
        <w:t>Tryb udzielenia zamówienia:</w:t>
      </w:r>
    </w:p>
    <w:p w14:paraId="376CFEAE" w14:textId="77777777" w:rsidR="00096DA2" w:rsidRPr="00096DA2" w:rsidRDefault="00096DA2" w:rsidP="00096DA2">
      <w:pPr>
        <w:ind w:left="708"/>
        <w:jc w:val="both"/>
        <w:rPr>
          <w:rFonts w:ascii="Calibri" w:hAnsi="Calibri" w:cs="Calibri"/>
          <w:bCs/>
          <w:color w:val="000000"/>
          <w:sz w:val="20"/>
          <w:szCs w:val="20"/>
        </w:rPr>
      </w:pPr>
    </w:p>
    <w:p w14:paraId="6B732A0E" w14:textId="77777777" w:rsidR="00096DA2" w:rsidRPr="00096DA2" w:rsidRDefault="00096DA2" w:rsidP="00096DA2">
      <w:pPr>
        <w:jc w:val="both"/>
        <w:rPr>
          <w:rFonts w:ascii="Calibri" w:hAnsi="Calibri" w:cs="Calibri"/>
          <w:bCs/>
          <w:color w:val="000000"/>
          <w:sz w:val="20"/>
          <w:szCs w:val="20"/>
        </w:rPr>
      </w:pPr>
      <w:r w:rsidRPr="00096DA2">
        <w:rPr>
          <w:rFonts w:ascii="Calibri" w:hAnsi="Calibri" w:cs="Calibri"/>
          <w:bCs/>
          <w:color w:val="000000"/>
          <w:sz w:val="20"/>
          <w:szCs w:val="20"/>
        </w:rPr>
        <w:t>Postępowanie prowadzone jest w trybie „</w:t>
      </w:r>
      <w:r w:rsidRPr="00096DA2">
        <w:rPr>
          <w:rFonts w:ascii="Calibri" w:hAnsi="Calibri" w:cs="Calibri"/>
          <w:b/>
          <w:bCs/>
          <w:color w:val="000000"/>
          <w:sz w:val="20"/>
          <w:szCs w:val="20"/>
        </w:rPr>
        <w:t>ZAPYTANIA OFERTOWEGO”</w:t>
      </w:r>
      <w:r w:rsidRPr="00096DA2">
        <w:rPr>
          <w:rFonts w:ascii="Calibri" w:hAnsi="Calibri" w:cs="Calibri"/>
          <w:bCs/>
          <w:color w:val="000000"/>
          <w:sz w:val="20"/>
          <w:szCs w:val="20"/>
        </w:rPr>
        <w:t xml:space="preserve"> </w:t>
      </w:r>
      <w:r w:rsidRPr="00096DA2">
        <w:rPr>
          <w:rFonts w:ascii="Calibri" w:hAnsi="Calibri" w:cs="Calibri"/>
          <w:b/>
          <w:bCs/>
          <w:color w:val="000000"/>
          <w:sz w:val="20"/>
          <w:szCs w:val="20"/>
        </w:rPr>
        <w:t>o wartości</w:t>
      </w:r>
      <w:r w:rsidRPr="00096DA2">
        <w:rPr>
          <w:rFonts w:ascii="Calibri" w:hAnsi="Calibri" w:cs="Calibri"/>
          <w:bCs/>
          <w:color w:val="000000"/>
          <w:sz w:val="20"/>
          <w:szCs w:val="20"/>
        </w:rPr>
        <w:t xml:space="preserve"> </w:t>
      </w:r>
      <w:r w:rsidRPr="00096DA2">
        <w:rPr>
          <w:rFonts w:ascii="Calibri" w:hAnsi="Calibri" w:cs="Calibri"/>
          <w:b/>
          <w:bCs/>
          <w:color w:val="000000"/>
          <w:sz w:val="20"/>
          <w:szCs w:val="20"/>
        </w:rPr>
        <w:t>nieprzekraczającej 170.000 złotych netto</w:t>
      </w:r>
      <w:r w:rsidRPr="00096DA2">
        <w:rPr>
          <w:rFonts w:ascii="Calibri" w:hAnsi="Calibri" w:cs="Calibri"/>
          <w:bCs/>
          <w:color w:val="000000"/>
          <w:sz w:val="20"/>
          <w:szCs w:val="20"/>
        </w:rPr>
        <w:t xml:space="preserve"> </w:t>
      </w:r>
      <w:r w:rsidRPr="00096DA2">
        <w:rPr>
          <w:rFonts w:ascii="Calibri" w:hAnsi="Calibri" w:cs="Calibri"/>
          <w:color w:val="000000"/>
          <w:sz w:val="20"/>
          <w:szCs w:val="20"/>
        </w:rPr>
        <w:t xml:space="preserve">i zostało oznaczone przez Zamawiającego znakiem </w:t>
      </w:r>
      <w:r w:rsidRPr="00096DA2">
        <w:rPr>
          <w:rFonts w:ascii="Calibri" w:eastAsia="Lucida Sans Unicode" w:hAnsi="Calibri" w:cs="Calibri"/>
          <w:b/>
          <w:kern w:val="1"/>
          <w:sz w:val="20"/>
          <w:szCs w:val="20"/>
        </w:rPr>
        <w:t>SZZ.251.35.2026.R</w:t>
      </w:r>
      <w:r w:rsidRPr="00096DA2">
        <w:rPr>
          <w:rFonts w:ascii="Calibri" w:hAnsi="Calibri" w:cs="Calibri"/>
          <w:sz w:val="20"/>
          <w:szCs w:val="20"/>
        </w:rPr>
        <w:t>.</w:t>
      </w:r>
    </w:p>
    <w:p w14:paraId="3C215AEA" w14:textId="77777777" w:rsidR="00096DA2" w:rsidRPr="00096DA2" w:rsidRDefault="00096DA2" w:rsidP="00096DA2">
      <w:pPr>
        <w:widowControl w:val="0"/>
        <w:autoSpaceDE w:val="0"/>
        <w:ind w:left="360" w:hanging="360"/>
        <w:jc w:val="both"/>
        <w:outlineLvl w:val="0"/>
        <w:rPr>
          <w:rFonts w:ascii="Calibri" w:hAnsi="Calibri" w:cs="Calibri"/>
          <w:b/>
          <w:color w:val="000000"/>
          <w:sz w:val="20"/>
          <w:szCs w:val="20"/>
          <w:u w:val="single"/>
        </w:rPr>
      </w:pPr>
    </w:p>
    <w:p w14:paraId="66A99859" w14:textId="77777777" w:rsidR="00096DA2" w:rsidRPr="00096DA2" w:rsidRDefault="00096DA2" w:rsidP="00096DA2">
      <w:pPr>
        <w:widowControl w:val="0"/>
        <w:autoSpaceDE w:val="0"/>
        <w:ind w:left="360" w:hanging="360"/>
        <w:jc w:val="both"/>
        <w:outlineLvl w:val="0"/>
        <w:rPr>
          <w:rFonts w:ascii="Calibri" w:hAnsi="Calibri" w:cs="Calibri"/>
          <w:b/>
          <w:color w:val="000000"/>
          <w:sz w:val="20"/>
          <w:szCs w:val="20"/>
          <w:u w:val="single"/>
        </w:rPr>
      </w:pPr>
    </w:p>
    <w:p w14:paraId="13468A44" w14:textId="77777777" w:rsidR="00096DA2" w:rsidRPr="00096DA2" w:rsidRDefault="00096DA2" w:rsidP="00096DA2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="Calibri" w:hAnsi="Calibri" w:cs="Calibri"/>
          <w:b/>
          <w:color w:val="000000"/>
          <w:sz w:val="20"/>
          <w:szCs w:val="20"/>
        </w:rPr>
      </w:pPr>
      <w:r w:rsidRPr="00096DA2">
        <w:rPr>
          <w:rFonts w:ascii="Calibri" w:hAnsi="Calibri" w:cs="Calibri"/>
          <w:b/>
          <w:color w:val="000000"/>
          <w:sz w:val="20"/>
          <w:szCs w:val="20"/>
        </w:rPr>
        <w:t>Opis przedmiotu zamówienia:</w:t>
      </w:r>
    </w:p>
    <w:p w14:paraId="143316D1" w14:textId="77777777" w:rsidR="00096DA2" w:rsidRPr="00096DA2" w:rsidRDefault="00096DA2" w:rsidP="00096DA2">
      <w:pPr>
        <w:tabs>
          <w:tab w:val="left" w:pos="360"/>
          <w:tab w:val="left" w:pos="720"/>
        </w:tabs>
        <w:ind w:left="360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14:paraId="06FF07AD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alibri" w:hAnsi="Calibri" w:cs="Calibri"/>
          <w:bCs/>
          <w:iCs/>
          <w:sz w:val="20"/>
          <w:szCs w:val="20"/>
        </w:rPr>
      </w:pPr>
      <w:r w:rsidRPr="00096DA2">
        <w:rPr>
          <w:rFonts w:ascii="Calibri" w:hAnsi="Calibri" w:cs="Calibri"/>
          <w:sz w:val="20"/>
          <w:szCs w:val="20"/>
        </w:rPr>
        <w:t xml:space="preserve">Przedmiotem zamówienia jest </w:t>
      </w:r>
      <w:r w:rsidRPr="00096DA2">
        <w:rPr>
          <w:rFonts w:ascii="Calibri" w:hAnsi="Calibri" w:cs="Calibri"/>
          <w:bCs/>
          <w:iCs/>
          <w:sz w:val="20"/>
          <w:szCs w:val="20"/>
        </w:rPr>
        <w:t>dostawa produktów leczniczych w zakresie 2 części:</w:t>
      </w:r>
    </w:p>
    <w:p w14:paraId="00D630B9" w14:textId="3B9775AC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alibri" w:hAnsi="Calibri" w:cs="Calibri"/>
          <w:bCs/>
          <w:iCs/>
          <w:sz w:val="20"/>
          <w:szCs w:val="20"/>
        </w:rPr>
      </w:pPr>
      <w:r w:rsidRPr="00096DA2">
        <w:rPr>
          <w:rFonts w:ascii="Calibri" w:hAnsi="Calibri" w:cs="Calibri"/>
          <w:bCs/>
          <w:iCs/>
          <w:sz w:val="20"/>
          <w:szCs w:val="20"/>
        </w:rPr>
        <w:t xml:space="preserve">1. Część nr 1 – Produkty różne </w:t>
      </w:r>
      <w:r>
        <w:rPr>
          <w:rFonts w:ascii="Calibri" w:hAnsi="Calibri" w:cs="Calibri"/>
          <w:bCs/>
          <w:iCs/>
          <w:sz w:val="20"/>
          <w:szCs w:val="20"/>
        </w:rPr>
        <w:t xml:space="preserve">- </w:t>
      </w:r>
      <w:r w:rsidRPr="00096DA2">
        <w:rPr>
          <w:rFonts w:ascii="Calibri" w:hAnsi="Calibri" w:cs="Calibri"/>
          <w:bCs/>
          <w:iCs/>
          <w:sz w:val="20"/>
          <w:szCs w:val="20"/>
        </w:rPr>
        <w:t>Pakiet 1</w:t>
      </w:r>
    </w:p>
    <w:p w14:paraId="3417D784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alibri" w:hAnsi="Calibri" w:cs="Calibri"/>
          <w:bCs/>
          <w:iCs/>
          <w:sz w:val="20"/>
          <w:szCs w:val="20"/>
        </w:rPr>
      </w:pPr>
      <w:r w:rsidRPr="00096DA2">
        <w:rPr>
          <w:rFonts w:ascii="Calibri" w:hAnsi="Calibri" w:cs="Calibri"/>
          <w:bCs/>
          <w:iCs/>
          <w:sz w:val="20"/>
          <w:szCs w:val="20"/>
        </w:rPr>
        <w:t>2. Część nr 2 – Produkty lecznicze – Pakiet 1</w:t>
      </w:r>
    </w:p>
    <w:p w14:paraId="11B3A02D" w14:textId="77777777" w:rsidR="00096DA2" w:rsidRPr="00096DA2" w:rsidRDefault="00096DA2" w:rsidP="00096DA2">
      <w:pPr>
        <w:tabs>
          <w:tab w:val="left" w:pos="360"/>
          <w:tab w:val="left" w:pos="720"/>
        </w:tabs>
        <w:jc w:val="both"/>
        <w:rPr>
          <w:rFonts w:ascii="Calibri" w:hAnsi="Calibri" w:cs="Calibri"/>
          <w:b/>
          <w:bCs/>
          <w:sz w:val="20"/>
          <w:szCs w:val="20"/>
        </w:rPr>
      </w:pPr>
      <w:r w:rsidRPr="00096DA2">
        <w:rPr>
          <w:rFonts w:ascii="Calibri" w:hAnsi="Calibri" w:cs="Calibri"/>
          <w:sz w:val="20"/>
          <w:szCs w:val="20"/>
        </w:rPr>
        <w:tab/>
      </w:r>
    </w:p>
    <w:p w14:paraId="33148653" w14:textId="77777777" w:rsidR="00096DA2" w:rsidRPr="00096DA2" w:rsidRDefault="00096DA2" w:rsidP="00096DA2">
      <w:pPr>
        <w:rPr>
          <w:rFonts w:ascii="Calibri" w:hAnsi="Calibri" w:cs="Calibri"/>
          <w:b/>
          <w:bCs/>
          <w:sz w:val="20"/>
          <w:szCs w:val="20"/>
        </w:rPr>
      </w:pPr>
      <w:r w:rsidRPr="00096DA2">
        <w:rPr>
          <w:rFonts w:ascii="Calibri" w:hAnsi="Calibri" w:cs="Calibri"/>
          <w:b/>
          <w:bCs/>
          <w:sz w:val="20"/>
          <w:szCs w:val="20"/>
        </w:rPr>
        <w:t>Wspólny słownik zamówień (CPV): Kod CPV: 33600000-6 Produkty farmaceutyczne</w:t>
      </w:r>
    </w:p>
    <w:p w14:paraId="3571E12D" w14:textId="77777777" w:rsidR="00096DA2" w:rsidRPr="00096DA2" w:rsidRDefault="00096DA2" w:rsidP="00096DA2">
      <w:pPr>
        <w:tabs>
          <w:tab w:val="left" w:pos="360"/>
          <w:tab w:val="left" w:pos="720"/>
        </w:tabs>
        <w:jc w:val="both"/>
        <w:rPr>
          <w:rFonts w:ascii="Calibri" w:hAnsi="Calibri" w:cs="Calibri"/>
          <w:sz w:val="20"/>
          <w:szCs w:val="20"/>
        </w:rPr>
      </w:pPr>
      <w:r w:rsidRPr="00096DA2">
        <w:rPr>
          <w:rFonts w:ascii="Calibri" w:hAnsi="Calibri" w:cs="Calibri"/>
          <w:b/>
          <w:bCs/>
          <w:sz w:val="20"/>
          <w:szCs w:val="20"/>
        </w:rPr>
        <w:tab/>
      </w:r>
      <w:r w:rsidRPr="00096DA2">
        <w:rPr>
          <w:rFonts w:ascii="Calibri" w:hAnsi="Calibri" w:cs="Calibri"/>
          <w:b/>
          <w:bCs/>
          <w:sz w:val="20"/>
          <w:szCs w:val="20"/>
        </w:rPr>
        <w:tab/>
      </w:r>
      <w:r w:rsidRPr="00096DA2">
        <w:rPr>
          <w:rFonts w:ascii="Calibri" w:hAnsi="Calibri" w:cs="Calibri"/>
          <w:b/>
          <w:bCs/>
          <w:sz w:val="20"/>
          <w:szCs w:val="20"/>
        </w:rPr>
        <w:tab/>
      </w:r>
    </w:p>
    <w:p w14:paraId="6CD85453" w14:textId="77777777" w:rsidR="00096DA2" w:rsidRPr="00096DA2" w:rsidRDefault="00096DA2" w:rsidP="00096DA2">
      <w:pPr>
        <w:jc w:val="both"/>
        <w:rPr>
          <w:rFonts w:ascii="Calibri" w:eastAsia="Lucida Sans Unicode" w:hAnsi="Calibri" w:cs="Calibri"/>
          <w:kern w:val="1"/>
          <w:sz w:val="20"/>
          <w:szCs w:val="20"/>
          <w:lang w:eastAsia="en-US"/>
        </w:rPr>
      </w:pPr>
      <w:r w:rsidRPr="00096DA2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>Szczegółowe warunki zamówienia zawarte są w: formularzu cenowym oraz ofertowym.</w:t>
      </w:r>
    </w:p>
    <w:p w14:paraId="0D38ADE3" w14:textId="77777777" w:rsidR="00096DA2" w:rsidRPr="00096DA2" w:rsidRDefault="00096DA2" w:rsidP="00096DA2">
      <w:pPr>
        <w:jc w:val="both"/>
        <w:rPr>
          <w:rFonts w:ascii="Calibri" w:eastAsia="Lucida Sans Unicode" w:hAnsi="Calibri" w:cs="Calibri"/>
          <w:color w:val="FF0000"/>
          <w:kern w:val="1"/>
          <w:sz w:val="20"/>
          <w:szCs w:val="20"/>
          <w:lang w:eastAsia="en-US"/>
        </w:rPr>
      </w:pPr>
    </w:p>
    <w:p w14:paraId="52739642" w14:textId="77777777" w:rsidR="00096DA2" w:rsidRPr="00096DA2" w:rsidRDefault="00096DA2" w:rsidP="00096DA2">
      <w:pPr>
        <w:jc w:val="both"/>
        <w:rPr>
          <w:rFonts w:ascii="Calibri" w:eastAsia="Lucida Sans Unicode" w:hAnsi="Calibri" w:cs="Calibri"/>
          <w:b/>
          <w:bCs/>
          <w:kern w:val="1"/>
          <w:sz w:val="20"/>
          <w:szCs w:val="20"/>
          <w:lang w:eastAsia="en-US"/>
        </w:rPr>
      </w:pPr>
      <w:r w:rsidRPr="00096DA2">
        <w:rPr>
          <w:rFonts w:ascii="Calibri" w:eastAsia="Lucida Sans Unicode" w:hAnsi="Calibri" w:cs="Calibri"/>
          <w:b/>
          <w:bCs/>
          <w:kern w:val="1"/>
          <w:sz w:val="20"/>
          <w:szCs w:val="20"/>
          <w:lang w:eastAsia="en-US"/>
        </w:rPr>
        <w:t>UWAGAIII</w:t>
      </w:r>
    </w:p>
    <w:p w14:paraId="3758560B" w14:textId="77777777" w:rsidR="00096DA2" w:rsidRDefault="00096DA2" w:rsidP="00096DA2">
      <w:pPr>
        <w:widowControl w:val="0"/>
        <w:suppressAutoHyphens/>
        <w:contextualSpacing/>
        <w:jc w:val="both"/>
        <w:rPr>
          <w:rFonts w:ascii="Calibri" w:eastAsia="Lucida Sans Unicode" w:hAnsi="Calibri" w:cs="Calibri"/>
          <w:b/>
          <w:bCs/>
          <w:kern w:val="1"/>
          <w:sz w:val="20"/>
          <w:szCs w:val="20"/>
          <w:lang w:eastAsia="en-US"/>
        </w:rPr>
      </w:pPr>
      <w:r w:rsidRPr="00096DA2">
        <w:rPr>
          <w:rFonts w:ascii="Calibri" w:eastAsia="Lucida Sans Unicode" w:hAnsi="Calibri" w:cs="Calibri"/>
          <w:b/>
          <w:bCs/>
          <w:kern w:val="1"/>
          <w:sz w:val="20"/>
          <w:szCs w:val="20"/>
          <w:lang w:eastAsia="en-US"/>
        </w:rPr>
        <w:t xml:space="preserve">W złożonych ofertach należy bezwzględnie podać: nazwę handlową produktu oraz kod EAN lub kod odpowiadający kodowi EAN. </w:t>
      </w:r>
    </w:p>
    <w:p w14:paraId="16DA651C" w14:textId="77777777" w:rsidR="00096DA2" w:rsidRPr="00096DA2" w:rsidRDefault="00096DA2" w:rsidP="00096DA2">
      <w:pPr>
        <w:widowControl w:val="0"/>
        <w:suppressAutoHyphens/>
        <w:contextualSpacing/>
        <w:jc w:val="both"/>
        <w:rPr>
          <w:rFonts w:ascii="Calibri" w:eastAsia="Lucida Sans Unicode" w:hAnsi="Calibri" w:cs="Calibri"/>
          <w:b/>
          <w:bCs/>
          <w:kern w:val="1"/>
          <w:sz w:val="20"/>
          <w:szCs w:val="20"/>
          <w:lang w:eastAsia="en-US"/>
        </w:rPr>
      </w:pPr>
    </w:p>
    <w:p w14:paraId="52E9A555" w14:textId="77777777" w:rsidR="00096DA2" w:rsidRPr="00096DA2" w:rsidRDefault="00096DA2" w:rsidP="00096DA2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096DA2">
        <w:rPr>
          <w:rFonts w:ascii="Calibri" w:hAnsi="Calibri" w:cs="Calibri"/>
          <w:b/>
          <w:bCs/>
          <w:sz w:val="20"/>
          <w:szCs w:val="20"/>
        </w:rPr>
        <w:t>Prawo opcji</w:t>
      </w:r>
    </w:p>
    <w:p w14:paraId="687896B4" w14:textId="77777777" w:rsidR="00096DA2" w:rsidRPr="00096DA2" w:rsidRDefault="00096DA2" w:rsidP="00096DA2">
      <w:pPr>
        <w:jc w:val="both"/>
        <w:rPr>
          <w:rFonts w:ascii="Calibri" w:eastAsia="Lucida Sans Unicode" w:hAnsi="Calibri" w:cs="Calibri"/>
          <w:kern w:val="1"/>
          <w:sz w:val="20"/>
          <w:szCs w:val="20"/>
          <w:lang w:eastAsia="en-US"/>
        </w:rPr>
      </w:pPr>
    </w:p>
    <w:p w14:paraId="753A55A6" w14:textId="77777777" w:rsidR="00096DA2" w:rsidRPr="00096DA2" w:rsidRDefault="00096DA2" w:rsidP="00096DA2">
      <w:pPr>
        <w:rPr>
          <w:rFonts w:ascii="Calibri" w:hAnsi="Calibri" w:cs="Calibri"/>
          <w:sz w:val="20"/>
          <w:szCs w:val="20"/>
        </w:rPr>
      </w:pPr>
      <w:r w:rsidRPr="00096DA2">
        <w:rPr>
          <w:rFonts w:ascii="Calibri" w:hAnsi="Calibri" w:cs="Calibri"/>
          <w:sz w:val="20"/>
          <w:szCs w:val="20"/>
        </w:rPr>
        <w:t>Zamówienie nie uwzględnia skorzystania przez Zamawiającego z prawa opcji.</w:t>
      </w:r>
    </w:p>
    <w:p w14:paraId="59F4AE79" w14:textId="77777777" w:rsidR="00096DA2" w:rsidRPr="00096DA2" w:rsidRDefault="00096DA2" w:rsidP="00096DA2">
      <w:pPr>
        <w:jc w:val="both"/>
        <w:rPr>
          <w:rFonts w:ascii="Calibri" w:eastAsia="Lucida Sans Unicode" w:hAnsi="Calibri" w:cs="Calibri"/>
          <w:kern w:val="1"/>
          <w:sz w:val="20"/>
          <w:szCs w:val="20"/>
          <w:lang w:eastAsia="en-US"/>
        </w:rPr>
      </w:pPr>
    </w:p>
    <w:p w14:paraId="1AD64AD3" w14:textId="77777777" w:rsidR="00096DA2" w:rsidRPr="00096DA2" w:rsidRDefault="00096DA2" w:rsidP="00096DA2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bookmarkStart w:id="6" w:name="_Hlk192660743"/>
      <w:r w:rsidRPr="00096DA2">
        <w:rPr>
          <w:rFonts w:ascii="Calibri" w:hAnsi="Calibri" w:cs="Calibri"/>
          <w:b/>
          <w:bCs/>
          <w:sz w:val="20"/>
          <w:szCs w:val="20"/>
        </w:rPr>
        <w:lastRenderedPageBreak/>
        <w:t>Warunki udziału w postępowaniu:</w:t>
      </w:r>
    </w:p>
    <w:bookmarkEnd w:id="6"/>
    <w:p w14:paraId="2A014597" w14:textId="77777777" w:rsidR="00096DA2" w:rsidRPr="00096DA2" w:rsidRDefault="00096DA2" w:rsidP="00096DA2">
      <w:pPr>
        <w:jc w:val="both"/>
        <w:rPr>
          <w:rFonts w:ascii="Calibri" w:eastAsia="Calibri" w:hAnsi="Calibri" w:cs="Calibri"/>
          <w:b/>
          <w:bCs/>
          <w:sz w:val="19"/>
          <w:szCs w:val="19"/>
        </w:rPr>
      </w:pPr>
    </w:p>
    <w:p w14:paraId="0DD76988" w14:textId="77777777" w:rsidR="00096DA2" w:rsidRPr="00096DA2" w:rsidRDefault="00096DA2" w:rsidP="00096DA2">
      <w:pPr>
        <w:jc w:val="both"/>
        <w:rPr>
          <w:rFonts w:ascii="Calibri" w:eastAsia="Calibri" w:hAnsi="Calibri" w:cs="Calibri"/>
          <w:b/>
          <w:bCs/>
          <w:sz w:val="19"/>
          <w:szCs w:val="19"/>
        </w:rPr>
      </w:pPr>
      <w:r w:rsidRPr="00096DA2">
        <w:rPr>
          <w:rFonts w:ascii="Calibri" w:eastAsia="Calibri" w:hAnsi="Calibri" w:cs="Calibri"/>
          <w:b/>
          <w:bCs/>
          <w:sz w:val="19"/>
          <w:szCs w:val="19"/>
        </w:rPr>
        <w:t>Wykonawca, którego oferta zostanie najwyżej oceniona w przedmiotowym postępowaniu w celu potwierdzenie spełnienia warunków udziału w postępowaniu, na wezwanie Zamawiającego złoży następujące dokumenty:</w:t>
      </w:r>
    </w:p>
    <w:p w14:paraId="1BF83850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</w:p>
    <w:p w14:paraId="1C95077E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096DA2">
        <w:rPr>
          <w:rFonts w:ascii="Calibri" w:eastAsia="Calibri" w:hAnsi="Calibri" w:cs="Calibri"/>
          <w:sz w:val="20"/>
          <w:szCs w:val="20"/>
        </w:rPr>
        <w:t>a) zezwolenie na prowadzenie hurtowni farmaceutycznej albo zezwolenie na wytwarzanie, jeżeli wykonawca jest wytwórcą lub odpowiednio w przypadku wykonawcy prowadzącego skład konsygnacyjny – zezwolenie na prowadzenie składu zawierające uprawnienia w zakresie obrotu produktami leczniczymi</w:t>
      </w:r>
    </w:p>
    <w:p w14:paraId="1C4D299E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</w:p>
    <w:p w14:paraId="574258C1" w14:textId="77777777" w:rsidR="00096DA2" w:rsidRPr="00096DA2" w:rsidRDefault="00096DA2" w:rsidP="00096DA2">
      <w:pPr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2753D375" w14:textId="77777777" w:rsidR="00096DA2" w:rsidRPr="00096DA2" w:rsidRDefault="00096DA2" w:rsidP="00096DA2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096DA2">
        <w:rPr>
          <w:rFonts w:ascii="Calibri" w:hAnsi="Calibri" w:cs="Calibri"/>
          <w:b/>
          <w:sz w:val="20"/>
          <w:szCs w:val="20"/>
        </w:rPr>
        <w:t>Termin wykonania zamówienia:</w:t>
      </w:r>
    </w:p>
    <w:p w14:paraId="55E40632" w14:textId="77777777" w:rsidR="00096DA2" w:rsidRPr="00096DA2" w:rsidRDefault="00096DA2" w:rsidP="00096DA2">
      <w:pPr>
        <w:ind w:left="720"/>
        <w:jc w:val="both"/>
        <w:rPr>
          <w:rFonts w:ascii="Calibri" w:hAnsi="Calibri" w:cs="Calibri"/>
          <w:b/>
          <w:sz w:val="20"/>
          <w:szCs w:val="20"/>
          <w:highlight w:val="lightGray"/>
          <w:u w:val="single"/>
        </w:rPr>
      </w:pPr>
    </w:p>
    <w:p w14:paraId="27CE8C13" w14:textId="77777777" w:rsidR="00096DA2" w:rsidRPr="00096DA2" w:rsidRDefault="00096DA2" w:rsidP="00096DA2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096DA2">
        <w:rPr>
          <w:rFonts w:ascii="Calibri" w:eastAsia="Calibri" w:hAnsi="Calibri" w:cs="Calibri"/>
          <w:sz w:val="20"/>
          <w:szCs w:val="20"/>
        </w:rPr>
        <w:t>Wymagany termin realizacji zamówienia</w:t>
      </w:r>
      <w:r w:rsidRPr="00096DA2">
        <w:rPr>
          <w:rFonts w:ascii="Calibri" w:eastAsia="Calibri" w:hAnsi="Calibri" w:cs="Calibri"/>
          <w:b/>
          <w:bCs/>
          <w:sz w:val="20"/>
          <w:szCs w:val="20"/>
        </w:rPr>
        <w:t>: sukcesywnie w ciągu 12 miesięcy od dnia zawarcia umowy.</w:t>
      </w:r>
    </w:p>
    <w:p w14:paraId="39E07B8F" w14:textId="77777777" w:rsidR="00096DA2" w:rsidRPr="00096DA2" w:rsidRDefault="00096DA2" w:rsidP="00096DA2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096DA2">
        <w:rPr>
          <w:rFonts w:ascii="Calibri" w:eastAsia="Calibri" w:hAnsi="Calibri" w:cs="Calibri"/>
          <w:sz w:val="20"/>
          <w:szCs w:val="20"/>
        </w:rPr>
        <w:t>Miejsce realizacji zamówienia: Apteka Szpitalna.</w:t>
      </w:r>
    </w:p>
    <w:p w14:paraId="73F101CD" w14:textId="77777777" w:rsidR="00096DA2" w:rsidRPr="00096DA2" w:rsidRDefault="00096DA2" w:rsidP="00096DA2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096DA2">
        <w:rPr>
          <w:rFonts w:ascii="Calibri" w:eastAsia="Calibri" w:hAnsi="Calibri" w:cs="Calibri"/>
          <w:sz w:val="20"/>
          <w:szCs w:val="20"/>
        </w:rPr>
        <w:t>Warunki płatności: Płatność nastąpi przelewam na rachunek bankowy wskazany przez Wykonawcę w fakturze, w terminie 60 dni od dnia otrzymania przez Zamawiającego od Wykonawcy prawidłowo wystawionej faktury.</w:t>
      </w:r>
    </w:p>
    <w:p w14:paraId="7FDF020A" w14:textId="77777777" w:rsidR="00096DA2" w:rsidRPr="00096DA2" w:rsidRDefault="00096DA2" w:rsidP="00096DA2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096DA2">
        <w:rPr>
          <w:rFonts w:ascii="Calibri" w:eastAsia="Calibri" w:hAnsi="Calibri" w:cs="Calibri"/>
          <w:sz w:val="20"/>
          <w:szCs w:val="20"/>
        </w:rPr>
        <w:t>Zamawiający wymaga, aby dokument potwierdzający dostawę – faktura, zawierał informacje dotyczące: nazwy postępowania, numer postępowania, numer części w przypadku podziału zamówienia na części oraz numer zawartej umowy.</w:t>
      </w:r>
    </w:p>
    <w:p w14:paraId="295E417B" w14:textId="77777777" w:rsidR="00096DA2" w:rsidRPr="00096DA2" w:rsidRDefault="00096DA2" w:rsidP="00096DA2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096DA2">
        <w:rPr>
          <w:rFonts w:ascii="Calibri" w:hAnsi="Calibri" w:cs="Calibri"/>
          <w:sz w:val="20"/>
          <w:szCs w:val="20"/>
        </w:rPr>
        <w:t>Na każdą dostarczoną Zamawiającemu partię towaru Wykonawca wystawia fakturę ustrukturyzowaną w rozumieniu przepisów ustawy z dnia 11 marca 2004 r. o podatku od towarów i usług, za pośrednictwem Krajowego Systemu e-Faktur (KSeF).</w:t>
      </w:r>
    </w:p>
    <w:p w14:paraId="263E049E" w14:textId="77777777" w:rsidR="00096DA2" w:rsidRPr="00096DA2" w:rsidRDefault="00096DA2" w:rsidP="00096DA2">
      <w:pPr>
        <w:rPr>
          <w:rFonts w:ascii="Calibri" w:hAnsi="Calibri" w:cs="Calibri"/>
          <w:bCs/>
          <w:sz w:val="20"/>
          <w:szCs w:val="20"/>
        </w:rPr>
      </w:pPr>
    </w:p>
    <w:p w14:paraId="3443EB5B" w14:textId="77777777" w:rsidR="00096DA2" w:rsidRPr="00096DA2" w:rsidRDefault="00096DA2" w:rsidP="00096DA2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096DA2">
        <w:rPr>
          <w:rFonts w:ascii="Calibri" w:hAnsi="Calibri" w:cs="Calibri"/>
          <w:b/>
          <w:sz w:val="20"/>
          <w:szCs w:val="20"/>
        </w:rPr>
        <w:t xml:space="preserve">Osoby uprawnione do kontaktowania się z Wykonawcami: </w:t>
      </w:r>
    </w:p>
    <w:p w14:paraId="2CA8C040" w14:textId="77777777" w:rsidR="00096DA2" w:rsidRPr="00096DA2" w:rsidRDefault="00096DA2" w:rsidP="00096DA2">
      <w:pPr>
        <w:ind w:left="720"/>
        <w:jc w:val="both"/>
        <w:rPr>
          <w:rFonts w:ascii="Calibri" w:hAnsi="Calibri" w:cs="Calibri"/>
          <w:b/>
          <w:bCs/>
          <w:sz w:val="20"/>
          <w:szCs w:val="20"/>
          <w:highlight w:val="lightGray"/>
          <w:u w:val="single"/>
        </w:rPr>
      </w:pPr>
    </w:p>
    <w:p w14:paraId="60E427F2" w14:textId="77777777" w:rsidR="00096DA2" w:rsidRPr="00096DA2" w:rsidRDefault="00096DA2" w:rsidP="00096DA2">
      <w:pPr>
        <w:rPr>
          <w:rFonts w:ascii="Calibri" w:hAnsi="Calibri" w:cs="Calibri"/>
          <w:sz w:val="20"/>
          <w:szCs w:val="20"/>
        </w:rPr>
      </w:pPr>
      <w:r w:rsidRPr="00096DA2">
        <w:rPr>
          <w:rFonts w:ascii="Calibri" w:hAnsi="Calibri" w:cs="Calibri"/>
          <w:sz w:val="20"/>
          <w:szCs w:val="20"/>
        </w:rPr>
        <w:t xml:space="preserve">Osoba uprawniona do bezpośredniego kontaktowania się z Wykonawcami w sprawie ZAPYTANIA FERTOWEGO: </w:t>
      </w:r>
    </w:p>
    <w:p w14:paraId="2BDD60CE" w14:textId="77777777" w:rsidR="00096DA2" w:rsidRPr="00096DA2" w:rsidRDefault="00096DA2" w:rsidP="00096DA2">
      <w:pPr>
        <w:rPr>
          <w:rFonts w:ascii="Calibri" w:hAnsi="Calibri" w:cs="Calibri"/>
          <w:sz w:val="20"/>
          <w:szCs w:val="20"/>
        </w:rPr>
      </w:pPr>
    </w:p>
    <w:p w14:paraId="66D79C45" w14:textId="77777777" w:rsidR="00096DA2" w:rsidRPr="00096DA2" w:rsidRDefault="00096DA2" w:rsidP="00096DA2">
      <w:pPr>
        <w:jc w:val="both"/>
        <w:rPr>
          <w:rFonts w:ascii="Calibri" w:hAnsi="Calibri" w:cs="Calibri"/>
          <w:b/>
          <w:bCs/>
          <w:color w:val="0000FF"/>
          <w:sz w:val="20"/>
          <w:szCs w:val="20"/>
        </w:rPr>
      </w:pPr>
      <w:r w:rsidRPr="00096DA2">
        <w:rPr>
          <w:rFonts w:ascii="Calibri" w:hAnsi="Calibri" w:cs="Calibri"/>
          <w:b/>
          <w:bCs/>
          <w:sz w:val="20"/>
          <w:szCs w:val="20"/>
        </w:rPr>
        <w:t>Marcin Piwko - Kierownik Sekcji Zaopatrzenia i Zamówień Publicznych SPZOZ w Tomaszowie Lubelskim</w:t>
      </w:r>
      <w:r w:rsidRPr="00096DA2">
        <w:rPr>
          <w:rFonts w:ascii="Calibri" w:hAnsi="Calibri" w:cs="Calibri"/>
          <w:sz w:val="20"/>
          <w:szCs w:val="20"/>
        </w:rPr>
        <w:t>, tel. 84 664 44 11 do 19 wew. 500, godziny kontaktów: od poniedziałku do piątku w godz. 8.00 – 14.00.</w:t>
      </w:r>
    </w:p>
    <w:p w14:paraId="7892F04F" w14:textId="77777777" w:rsidR="00096DA2" w:rsidRPr="00096DA2" w:rsidRDefault="00096DA2" w:rsidP="00096DA2">
      <w:pPr>
        <w:shd w:val="clear" w:color="auto" w:fill="FFFFFF"/>
        <w:rPr>
          <w:rFonts w:ascii="Calibri" w:hAnsi="Calibri" w:cs="Calibri"/>
          <w:b/>
          <w:bCs/>
          <w:sz w:val="20"/>
          <w:szCs w:val="20"/>
        </w:rPr>
      </w:pPr>
    </w:p>
    <w:p w14:paraId="381A0075" w14:textId="77777777" w:rsidR="00096DA2" w:rsidRPr="00096DA2" w:rsidRDefault="00096DA2" w:rsidP="00096DA2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096DA2">
        <w:rPr>
          <w:rFonts w:ascii="CIDFont+F3" w:eastAsia="Calibri" w:hAnsi="CIDFont+F3" w:cs="CIDFont+F3"/>
          <w:b/>
          <w:bCs/>
          <w:sz w:val="19"/>
          <w:szCs w:val="19"/>
        </w:rPr>
        <w:t>Opis sposobu przygotowania ofert</w:t>
      </w:r>
    </w:p>
    <w:p w14:paraId="589068C9" w14:textId="77777777" w:rsidR="00096DA2" w:rsidRPr="00096DA2" w:rsidRDefault="00096DA2" w:rsidP="00096DA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3710D085" w14:textId="77777777" w:rsidR="00096DA2" w:rsidRPr="00096DA2" w:rsidRDefault="00096DA2" w:rsidP="00096DA2">
      <w:pPr>
        <w:autoSpaceDE w:val="0"/>
        <w:autoSpaceDN w:val="0"/>
        <w:adjustRightInd w:val="0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1. Każdy Wykonawca może złożyć tylko jedną ofertę na każdą z 2 części.</w:t>
      </w:r>
    </w:p>
    <w:p w14:paraId="1B1C4E91" w14:textId="77777777" w:rsidR="00096DA2" w:rsidRPr="00096DA2" w:rsidRDefault="00096DA2" w:rsidP="00096DA2">
      <w:pPr>
        <w:autoSpaceDE w:val="0"/>
        <w:autoSpaceDN w:val="0"/>
        <w:adjustRightInd w:val="0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2. Ofertę stanowi:</w:t>
      </w:r>
    </w:p>
    <w:p w14:paraId="27FED8C2" w14:textId="76F2E3FA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1) wypełniony formularz ofertowy, formularz cenowy, oświadczenie o niepodleganiu wykluczeniu</w:t>
      </w:r>
      <w:r w:rsidR="00C00E6D">
        <w:rPr>
          <w:rFonts w:ascii="CIDFont+F2" w:eastAsia="Calibri" w:hAnsi="CIDFont+F2" w:cs="CIDFont+F2"/>
          <w:sz w:val="19"/>
          <w:szCs w:val="19"/>
        </w:rPr>
        <w:t xml:space="preserve"> </w:t>
      </w:r>
      <w:r w:rsidRPr="00096DA2">
        <w:rPr>
          <w:rFonts w:ascii="CIDFont+F2" w:eastAsia="Calibri" w:hAnsi="CIDFont+F2" w:cs="CIDFont+F2"/>
          <w:sz w:val="19"/>
          <w:szCs w:val="19"/>
        </w:rPr>
        <w:t xml:space="preserve"> -  sporządzone zgodnie ze wzorami </w:t>
      </w:r>
      <w:bookmarkStart w:id="7" w:name="_Hlk130890925"/>
      <w:r w:rsidRPr="00096DA2">
        <w:rPr>
          <w:rFonts w:ascii="CIDFont+F2" w:eastAsia="Calibri" w:hAnsi="CIDFont+F2" w:cs="CIDFont+F2"/>
          <w:sz w:val="19"/>
          <w:szCs w:val="19"/>
        </w:rPr>
        <w:t xml:space="preserve">stanowiącymi </w:t>
      </w:r>
      <w:bookmarkEnd w:id="7"/>
      <w:r w:rsidRPr="00096DA2">
        <w:rPr>
          <w:rFonts w:ascii="CIDFont+F2" w:eastAsia="Calibri" w:hAnsi="CIDFont+F2" w:cs="CIDFont+F2"/>
          <w:sz w:val="19"/>
          <w:szCs w:val="19"/>
        </w:rPr>
        <w:t xml:space="preserve">załączniki do Zapytania ofertowego, </w:t>
      </w:r>
    </w:p>
    <w:p w14:paraId="76CE5A46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2) pełnomocnictwo dla osoby/osób podpisującej ofertę i oświadczenia (jeśli uprawnienie tych osób nie wynika z innych dokumentów dołączonych do oferty);</w:t>
      </w:r>
    </w:p>
    <w:p w14:paraId="656A1A6D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3. Ofertę należy złożyć w języku polskim, w formie elektronicznej, zapewniającej pełną czytelność jej treści. Oferty nieczytelne zostaną odrzucone.</w:t>
      </w:r>
    </w:p>
    <w:p w14:paraId="3284B020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4. Oferta oraz wszystkie oświadczenia składane przez Wykonawcę w toku postępowania winny być podpisane przez osoby upoważnione do składania oświadczeń woli w imieniu Wykonawcy, zgodnie z zasadą reprezentacji wynikającą z postanowień odpowiednich przepisów prawnych bądź umowy, uchwały lub pełnomocnictwa.</w:t>
      </w:r>
    </w:p>
    <w:p w14:paraId="27657E03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5. 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14:paraId="7BA01061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6. Oferta Wykonawcy winna być podpisana w sposób umożliwiający identyfikację osoby składającej podpis.</w:t>
      </w:r>
    </w:p>
    <w:p w14:paraId="46A14A88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7. Wszelkie skreślenia, poprawki, których dokonał Wykonawca w ofercie winny być parafowane przez osobę podpisującą ofertę.</w:t>
      </w:r>
    </w:p>
    <w:p w14:paraId="34B50F76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8. Wykonawcy ponoszą wszelkie koszty związane z przygotowaniem i złożeniem oferty.</w:t>
      </w:r>
    </w:p>
    <w:p w14:paraId="211EE35B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9. Oferty, których treść Wykonawca zmieni po upływie terminu składania ofert, Zamawiający odrzuci.</w:t>
      </w:r>
    </w:p>
    <w:p w14:paraId="3904EA75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10. Wykonawca wskaże w formularzu oferty cenę za realizację całości przedmiotu zamówienia zgodnie z wyceną znajdującą się w formularzu cenowym.</w:t>
      </w:r>
    </w:p>
    <w:p w14:paraId="0CA36086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11. Walutą ceny oferty jest złoty polski. Zamawiający nie przewiduje stosowania walut obcych w rozliczeniu.</w:t>
      </w:r>
    </w:p>
    <w:p w14:paraId="72BABC3C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12. Cena musi uwzględniać wymagania niniejszego zapytania ofertowego, opisu przedmiotu zamówienia i istotnych postanowień umowy.</w:t>
      </w:r>
    </w:p>
    <w:p w14:paraId="00D4358C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lastRenderedPageBreak/>
        <w:t>13. 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14:paraId="6816F720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14. Wykonawca w przedstawionej ofercie winien zaoferować cenę kompletną jednoznaczną i ostateczną. Ewentualne upusty oferowane przez Wykonawcę winny być uwzględnione w cenie oferty.</w:t>
      </w:r>
    </w:p>
    <w:p w14:paraId="54137A77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15. Nie przewiduje się żadnych przedpłat ani zaliczek na poczet realizacji przedmiotu zamówienia, a płatność nastąpi zgodnie z zapisami Umowy.</w:t>
      </w:r>
    </w:p>
    <w:p w14:paraId="0A4E057E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16. 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5-9 – obowiązuje zaokrąglenie w górę).</w:t>
      </w:r>
    </w:p>
    <w:p w14:paraId="6E357994" w14:textId="1BFB4F12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17. Zamawiający  dopuszcza składania ofert częściowych</w:t>
      </w:r>
      <w:r w:rsidR="00F271EE">
        <w:rPr>
          <w:rFonts w:ascii="CIDFont+F2" w:eastAsia="Calibri" w:hAnsi="CIDFont+F2" w:cs="CIDFont+F2"/>
          <w:sz w:val="19"/>
          <w:szCs w:val="19"/>
        </w:rPr>
        <w:t xml:space="preserve"> .</w:t>
      </w:r>
    </w:p>
    <w:p w14:paraId="1486158F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18. Wykonawca samodzielnie lub na wniosek Zamawiającego może przedłużyć termin związania ofertą</w:t>
      </w:r>
    </w:p>
    <w:p w14:paraId="76F5CCE9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19. Zamawiający w każdej chwili może unieważnić postępowanie bez podania przyczyny.</w:t>
      </w:r>
    </w:p>
    <w:p w14:paraId="4EC30F2A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 xml:space="preserve">20.W toku badania i oceny ofert Zamawiający może żądać od Wykonawcy wyjaśnień dotyczących treści złożonej oferty lub złożenia wymaganych dokumentów jakie Zamawiający żądał. </w:t>
      </w:r>
    </w:p>
    <w:p w14:paraId="2C29964D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21. Niezłożenie wymaganych wyjaśnień, dokumentów w wyznaczonym terminie skutkować będzie odrzuceniem oferty z postępowania.</w:t>
      </w:r>
    </w:p>
    <w:p w14:paraId="5277CBDB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22. Nieuzupełnienie przez Wykonawcę wymaganych dokumentów w wyznaczonym terminie skutkować będzie odrzuceniem oferty z postępowania.</w:t>
      </w:r>
    </w:p>
    <w:p w14:paraId="58D48020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23. Zamawiający poprawi w treści oferty oczywiste omyłki pisarskie, oczywiste omyłki rachunkowe z uwzględnieniem konsekwencji rachunkowych dokonanych poprawek oraz inne omyłki polegające na niezgodności oferty z treścią zapytania ofertowego nie powodujące istotnych zmian w treści oferty, niezwłocznie zawiadamiając o tym Wykonawcę, którego oferta została poprawiona.</w:t>
      </w:r>
    </w:p>
    <w:p w14:paraId="6B443738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24. Zamawiający zastrzega sobie możliwość odrzucenia oferty, jeżeli:</w:t>
      </w:r>
    </w:p>
    <w:p w14:paraId="33075941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a) Wykonawca w terminie 3 dni od dnia doręczenia zawiadomienia, nie zgodził się na poprawienie omyłki polegającej na niezgodności oferty z treścią zapytania ofertowego.</w:t>
      </w:r>
    </w:p>
    <w:p w14:paraId="3BF7DA78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b) jej złożenie stanowi czyn nieuczciwej konkurencji w rozumieniu przepisów o zwalczaniu nieuczciwej konkurencji,</w:t>
      </w:r>
    </w:p>
    <w:p w14:paraId="2E850EDA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c) zawiera rażąco niską cenę lub koszt w stosunku do przedmiotu zamówienia,</w:t>
      </w:r>
    </w:p>
    <w:p w14:paraId="41979231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d) zawiera błędy w obliczeniu ceny lub kosztu niepodlegające czynności Zamawiającego,</w:t>
      </w:r>
    </w:p>
    <w:p w14:paraId="6ED04933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e) jej przyjęcie naruszałoby bezpieczeństwo publiczne lub istotny interes bezpieczeństwa państwa a tego bezpieczeństwa lub interesu nie można zagwarantować w inny sposób,</w:t>
      </w:r>
    </w:p>
    <w:p w14:paraId="47951CD8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f) jest nieważna na podstawie odrębnych przepisów</w:t>
      </w:r>
    </w:p>
    <w:p w14:paraId="3E8052ED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g) jej treść nie odpowiada treści zapytania ofertowego.</w:t>
      </w:r>
    </w:p>
    <w:p w14:paraId="5BFA1A60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25. Zamawiający zastrzega prawo do:</w:t>
      </w:r>
    </w:p>
    <w:p w14:paraId="24D2AB45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a) żądania szczegółowych informacji i wyjaśnień od Wykonawców na każdym etapie zapytania ofertowego,</w:t>
      </w:r>
    </w:p>
    <w:p w14:paraId="41013A1A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 xml:space="preserve">b) zamknięcia zapytania ofertowego bez dokonywania wyboru oferty, </w:t>
      </w:r>
    </w:p>
    <w:p w14:paraId="671ECE96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 xml:space="preserve">26. Jeżeli Wykonawca nie złoży wraz z ofertą wymaganych dokumentów lub złożone dokumenty będą nie kompletne, Zamawiający wezwie do ich złożenia lub uzupełnienia w wyznaczonym terminie wyłącznie wykonawcę najkorzystniejszego. </w:t>
      </w:r>
    </w:p>
    <w:p w14:paraId="23E833D9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 xml:space="preserve">27. Zamawiający przewiduje możliwość negocjacji najkorzystniejszej oferty w zakresie ceny, terminu realizacji, terminu płatności, gwarancji, wysokości kar umownych. </w:t>
      </w:r>
    </w:p>
    <w:p w14:paraId="1E19E021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29. Zgodnie z ustawą z dnia 13 kwietnia 2022 r. (poz. 835) o szczególnych rozwiązaniach w zakresie przeciwdziałania wspieraniu agresji na Ukrainę oraz służących ochronie bezpieczeństwa narodowego:</w:t>
      </w:r>
    </w:p>
    <w:p w14:paraId="61B812B9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 xml:space="preserve">1) wykluczeniu podlegają osoby i podmioty wpisane na listę, wobec których stosowane są środki, o których mowa w art. 1 ustawy, lista prowadzona przez ministra właściwego do spraw wewnętrznych, lista publikowana jest w Biuletynie Informacji Publicznej na stronie podmiotowej ministra właściwego do spraw wewnętrznych; </w:t>
      </w:r>
    </w:p>
    <w:p w14:paraId="6DB34102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 xml:space="preserve">2) na podstawie art. 7 ust. 9 ustawy, z postępowania o udzielenie zamówienia publicznego o wartości nie przekraczającej 130 tyś zł., zamówień </w:t>
      </w:r>
    </w:p>
    <w:p w14:paraId="10D1E8F5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w dziedzinie obronności i bezpieczeństwa których wartość nie przekracza progów unijnych, objętych regulacją art. 2 ust 1 ustawy z dnia 11 września 2019 r. – Prawo zamówień publicznych wyklucza się z postepowania:</w:t>
      </w:r>
    </w:p>
    <w:p w14:paraId="5FE2C2F6" w14:textId="77777777" w:rsidR="00096DA2" w:rsidRPr="00096DA2" w:rsidRDefault="00096DA2" w:rsidP="00096DA2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Wykonawcę wymienionego w wykazach określonych w Rozporządzeniu Rady (WE) 765/2006 i Rozporządzeniu (UE) 269/2014 albo wpisanego na listę na podstawie decyzji w sprawie wpisu na listę rozstrzygającej o zastosowaniu wykluczenia z postępowania o zamówienie publiczne na podstawie ustawy Pzp;</w:t>
      </w:r>
    </w:p>
    <w:p w14:paraId="195E4DE8" w14:textId="77777777" w:rsidR="00096DA2" w:rsidRPr="00096DA2" w:rsidRDefault="00096DA2" w:rsidP="00096DA2">
      <w:pPr>
        <w:autoSpaceDE w:val="0"/>
        <w:autoSpaceDN w:val="0"/>
        <w:adjustRightInd w:val="0"/>
        <w:ind w:left="705" w:hanging="345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b)</w:t>
      </w:r>
      <w:r w:rsidRPr="00096DA2">
        <w:rPr>
          <w:rFonts w:ascii="CIDFont+F2" w:eastAsia="Calibri" w:hAnsi="CIDFont+F2" w:cs="CIDFont+F2"/>
          <w:sz w:val="19"/>
          <w:szCs w:val="19"/>
        </w:rPr>
        <w:tab/>
        <w:t xml:space="preserve">Wykonawcę którego beneficjentem rzeczywistym w rozumieniu ustawy z dnia 1 marca 2018 r., o przeciwdziałaniu praniu pieniędzy oraz finansowaniu terroryzmu (Dz. U. z 2022 r. poz. 593 i 655) jest osoba wymieniona w wykazach określonych w Rozporządzeniu Rady (WE) 765/2006 i Rozporządzeniu (UE) 269/2014 albo wpisana na listę lub będąca takim beneficjentem rzeczywistym od dnia 24 lutego 2022 r.,  o ile została wpisana na listę prowadzoną przez ministra właściwego do spraw wewnętrznych na podstawie decyzji w </w:t>
      </w:r>
      <w:r w:rsidRPr="00096DA2">
        <w:rPr>
          <w:rFonts w:ascii="CIDFont+F2" w:eastAsia="Calibri" w:hAnsi="CIDFont+F2" w:cs="CIDFont+F2"/>
          <w:sz w:val="19"/>
          <w:szCs w:val="19"/>
        </w:rPr>
        <w:lastRenderedPageBreak/>
        <w:t xml:space="preserve">sprawie wpisu na listę rozstrzygającej o zastosowaniu środka wykluczenia z postępowania o zamówienie publiczne na podstawie ustawy Pzp; </w:t>
      </w:r>
    </w:p>
    <w:p w14:paraId="51DF7E65" w14:textId="77777777" w:rsidR="00096DA2" w:rsidRPr="00096DA2" w:rsidRDefault="00096DA2" w:rsidP="00096DA2">
      <w:pPr>
        <w:autoSpaceDE w:val="0"/>
        <w:autoSpaceDN w:val="0"/>
        <w:adjustRightInd w:val="0"/>
        <w:ind w:left="705" w:hanging="345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c)</w:t>
      </w:r>
      <w:r w:rsidRPr="00096DA2">
        <w:rPr>
          <w:rFonts w:ascii="CIDFont+F2" w:eastAsia="Calibri" w:hAnsi="CIDFont+F2" w:cs="CIDFont+F2"/>
          <w:sz w:val="19"/>
          <w:szCs w:val="19"/>
        </w:rPr>
        <w:tab/>
        <w:t xml:space="preserve">Wykonawcę, którego jednostką dominującą w rozumieniu art. 3 ust 1 pkt 37 ustawy z dnia 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Pzp; </w:t>
      </w:r>
    </w:p>
    <w:p w14:paraId="0600BC9D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096DA2">
        <w:rPr>
          <w:rFonts w:ascii="CIDFont+F2" w:eastAsia="Calibri" w:hAnsi="CIDFont+F2" w:cs="CIDFont+F2"/>
          <w:sz w:val="19"/>
          <w:szCs w:val="19"/>
        </w:rPr>
        <w:t>3)W przypadku Wykonawcy wykluczonego na podstawie ppkt a), b), c) Zamawiający odrzuca ofertę takiego Wykonawcy.</w:t>
      </w:r>
    </w:p>
    <w:p w14:paraId="6550974B" w14:textId="77777777" w:rsidR="00096DA2" w:rsidRPr="00096DA2" w:rsidRDefault="00096DA2" w:rsidP="00096DA2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</w:p>
    <w:p w14:paraId="5FC9044B" w14:textId="77777777" w:rsidR="00096DA2" w:rsidRPr="00096DA2" w:rsidRDefault="00096DA2" w:rsidP="00096DA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3DB6883D" w14:textId="77777777" w:rsidR="00096DA2" w:rsidRPr="00096DA2" w:rsidRDefault="00096DA2" w:rsidP="00096DA2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096DA2">
        <w:rPr>
          <w:rFonts w:ascii="Calibri" w:hAnsi="Calibri" w:cs="Calibri"/>
          <w:b/>
          <w:bCs/>
          <w:sz w:val="20"/>
          <w:szCs w:val="20"/>
        </w:rPr>
        <w:t>Miejsce i termin składania ofert:</w:t>
      </w:r>
    </w:p>
    <w:p w14:paraId="1E956195" w14:textId="77777777" w:rsidR="00096DA2" w:rsidRPr="00096DA2" w:rsidRDefault="00096DA2" w:rsidP="00096DA2">
      <w:pPr>
        <w:ind w:firstLine="708"/>
        <w:jc w:val="both"/>
        <w:rPr>
          <w:rFonts w:ascii="Calibri" w:hAnsi="Calibri" w:cs="Calibri"/>
          <w:b/>
          <w:bCs/>
          <w:sz w:val="20"/>
          <w:szCs w:val="20"/>
          <w:highlight w:val="lightGray"/>
          <w:u w:val="single"/>
        </w:rPr>
      </w:pPr>
    </w:p>
    <w:p w14:paraId="63CD474D" w14:textId="77777777" w:rsidR="00096DA2" w:rsidRPr="00096DA2" w:rsidRDefault="00096DA2" w:rsidP="00096DA2">
      <w:pPr>
        <w:ind w:firstLine="708"/>
        <w:jc w:val="both"/>
        <w:rPr>
          <w:rFonts w:ascii="Calibri" w:hAnsi="Calibri" w:cs="Calibri"/>
          <w:b/>
          <w:bCs/>
          <w:sz w:val="20"/>
          <w:szCs w:val="20"/>
          <w:highlight w:val="lightGray"/>
          <w:u w:val="single"/>
        </w:rPr>
      </w:pPr>
    </w:p>
    <w:p w14:paraId="55353B53" w14:textId="2F923068" w:rsidR="00096DA2" w:rsidRPr="00096DA2" w:rsidRDefault="00096DA2" w:rsidP="00096DA2">
      <w:pPr>
        <w:autoSpaceDN w:val="0"/>
        <w:adjustRightInd w:val="0"/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  <w:r w:rsidRPr="00096DA2">
        <w:rPr>
          <w:rFonts w:ascii="Calibri" w:hAnsi="Calibri" w:cs="Calibri"/>
          <w:b/>
          <w:bCs/>
          <w:sz w:val="20"/>
          <w:szCs w:val="20"/>
          <w:u w:val="single"/>
        </w:rPr>
        <w:t xml:space="preserve">Ofertę wraz z wymaganymi dokumentami należy przesłać elektronicznie na adres: </w:t>
      </w:r>
      <w:bookmarkStart w:id="8" w:name="_Hlk166225977"/>
      <w:r w:rsidRPr="00096DA2">
        <w:rPr>
          <w:rFonts w:ascii="Calibri" w:hAnsi="Calibri" w:cs="Calibri"/>
          <w:b/>
          <w:bCs/>
          <w:sz w:val="20"/>
          <w:szCs w:val="20"/>
          <w:u w:val="single"/>
        </w:rPr>
        <w:fldChar w:fldCharType="begin"/>
      </w:r>
      <w:r w:rsidRPr="00096DA2">
        <w:rPr>
          <w:rFonts w:ascii="Calibri" w:hAnsi="Calibri" w:cs="Calibri"/>
          <w:b/>
          <w:bCs/>
          <w:sz w:val="20"/>
          <w:szCs w:val="20"/>
          <w:u w:val="single"/>
        </w:rPr>
        <w:instrText>HYPERLINK "mailto:oferty@szpital-tomaszow.pl"</w:instrText>
      </w:r>
      <w:r w:rsidRPr="00096DA2">
        <w:rPr>
          <w:rFonts w:ascii="Calibri" w:hAnsi="Calibri" w:cs="Calibri"/>
          <w:b/>
          <w:bCs/>
          <w:sz w:val="20"/>
          <w:szCs w:val="20"/>
          <w:u w:val="single"/>
        </w:rPr>
      </w:r>
      <w:r w:rsidRPr="00096DA2">
        <w:rPr>
          <w:rFonts w:ascii="Calibri" w:hAnsi="Calibri" w:cs="Calibri"/>
          <w:b/>
          <w:bCs/>
          <w:sz w:val="20"/>
          <w:szCs w:val="20"/>
          <w:u w:val="single"/>
        </w:rPr>
        <w:fldChar w:fldCharType="separate"/>
      </w:r>
      <w:r w:rsidRPr="00096DA2">
        <w:rPr>
          <w:rFonts w:ascii="Calibri" w:hAnsi="Calibri" w:cs="Calibri"/>
          <w:b/>
          <w:bCs/>
          <w:color w:val="0000FF"/>
          <w:sz w:val="20"/>
          <w:szCs w:val="20"/>
          <w:u w:val="single"/>
        </w:rPr>
        <w:t>oferty@szpital-tomaszow.pl</w:t>
      </w:r>
      <w:r w:rsidRPr="00096DA2">
        <w:rPr>
          <w:rFonts w:ascii="Calibri" w:hAnsi="Calibri" w:cs="Calibri"/>
          <w:b/>
          <w:bCs/>
          <w:sz w:val="20"/>
          <w:szCs w:val="20"/>
          <w:u w:val="single"/>
        </w:rPr>
        <w:fldChar w:fldCharType="end"/>
      </w:r>
      <w:r w:rsidRPr="00096DA2">
        <w:rPr>
          <w:rFonts w:ascii="Calibri" w:hAnsi="Calibri" w:cs="Calibri"/>
          <w:b/>
          <w:bCs/>
          <w:sz w:val="20"/>
          <w:szCs w:val="20"/>
          <w:u w:val="single"/>
        </w:rPr>
        <w:t xml:space="preserve"> nie później niż do dnia 2</w:t>
      </w:r>
      <w:r w:rsidR="00F271EE">
        <w:rPr>
          <w:rFonts w:ascii="Calibri" w:hAnsi="Calibri" w:cs="Calibri"/>
          <w:b/>
          <w:bCs/>
          <w:sz w:val="20"/>
          <w:szCs w:val="20"/>
          <w:u w:val="single"/>
        </w:rPr>
        <w:t>3</w:t>
      </w:r>
      <w:r w:rsidRPr="00096DA2">
        <w:rPr>
          <w:rFonts w:ascii="Calibri" w:hAnsi="Calibri" w:cs="Calibri"/>
          <w:b/>
          <w:bCs/>
          <w:sz w:val="20"/>
          <w:szCs w:val="20"/>
          <w:u w:val="single"/>
        </w:rPr>
        <w:t>.04.2026 r. do godz. 10:00.</w:t>
      </w:r>
      <w:bookmarkEnd w:id="8"/>
    </w:p>
    <w:p w14:paraId="7631BDA2" w14:textId="77777777" w:rsidR="00096DA2" w:rsidRPr="00096DA2" w:rsidRDefault="00096DA2" w:rsidP="00096DA2">
      <w:pPr>
        <w:tabs>
          <w:tab w:val="left" w:pos="1155"/>
        </w:tabs>
        <w:jc w:val="both"/>
        <w:rPr>
          <w:rFonts w:ascii="Calibri" w:hAnsi="Calibri" w:cs="Calibri"/>
          <w:b/>
          <w:bCs/>
          <w:sz w:val="20"/>
          <w:szCs w:val="20"/>
          <w:highlight w:val="lightGray"/>
          <w:u w:val="single"/>
        </w:rPr>
      </w:pPr>
    </w:p>
    <w:p w14:paraId="6D44F1ED" w14:textId="406D7380" w:rsidR="00096DA2" w:rsidRPr="00096DA2" w:rsidRDefault="00096DA2" w:rsidP="00096DA2">
      <w:pPr>
        <w:tabs>
          <w:tab w:val="left" w:pos="1155"/>
        </w:tabs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  <w:r w:rsidRPr="00096DA2">
        <w:rPr>
          <w:rFonts w:ascii="Calibri" w:hAnsi="Calibri" w:cs="Calibri"/>
          <w:b/>
          <w:bCs/>
          <w:sz w:val="20"/>
          <w:szCs w:val="20"/>
          <w:u w:val="single"/>
        </w:rPr>
        <w:t>Otwarcie ofert nastąpi w dniu 2</w:t>
      </w:r>
      <w:r w:rsidR="00F271EE">
        <w:rPr>
          <w:rFonts w:ascii="Calibri" w:hAnsi="Calibri" w:cs="Calibri"/>
          <w:b/>
          <w:bCs/>
          <w:sz w:val="20"/>
          <w:szCs w:val="20"/>
          <w:u w:val="single"/>
        </w:rPr>
        <w:t>3</w:t>
      </w:r>
      <w:r w:rsidRPr="00096DA2">
        <w:rPr>
          <w:rFonts w:ascii="Calibri" w:hAnsi="Calibri" w:cs="Calibri"/>
          <w:b/>
          <w:bCs/>
          <w:sz w:val="20"/>
          <w:szCs w:val="20"/>
          <w:u w:val="single"/>
        </w:rPr>
        <w:t>.04.2026 roku o godzinie 10:30</w:t>
      </w:r>
    </w:p>
    <w:p w14:paraId="0901F787" w14:textId="77777777" w:rsidR="00096DA2" w:rsidRPr="00096DA2" w:rsidRDefault="00096DA2" w:rsidP="00096DA2">
      <w:pPr>
        <w:tabs>
          <w:tab w:val="left" w:pos="1155"/>
        </w:tabs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2B81B536" w14:textId="77777777" w:rsidR="00096DA2" w:rsidRPr="00096DA2" w:rsidRDefault="00096DA2" w:rsidP="00096DA2">
      <w:pPr>
        <w:autoSpaceDN w:val="0"/>
        <w:adjustRightInd w:val="0"/>
        <w:contextualSpacing/>
        <w:jc w:val="both"/>
        <w:rPr>
          <w:rFonts w:ascii="Calibri" w:hAnsi="Calibri" w:cs="Calibri"/>
          <w:sz w:val="20"/>
          <w:szCs w:val="20"/>
        </w:rPr>
      </w:pPr>
      <w:r w:rsidRPr="00096DA2">
        <w:rPr>
          <w:rFonts w:ascii="Calibri" w:hAnsi="Calibri" w:cs="Calibri"/>
          <w:sz w:val="20"/>
          <w:szCs w:val="20"/>
        </w:rPr>
        <w:t xml:space="preserve">Wypełnione: </w:t>
      </w:r>
    </w:p>
    <w:p w14:paraId="2A1190D1" w14:textId="77777777" w:rsidR="00096DA2" w:rsidRPr="00096DA2" w:rsidRDefault="00096DA2" w:rsidP="00096DA2">
      <w:pPr>
        <w:autoSpaceDN w:val="0"/>
        <w:adjustRightInd w:val="0"/>
        <w:contextualSpacing/>
        <w:jc w:val="both"/>
        <w:rPr>
          <w:rFonts w:ascii="Calibri" w:hAnsi="Calibri" w:cs="Calibri"/>
          <w:b/>
          <w:bCs/>
          <w:sz w:val="20"/>
          <w:szCs w:val="20"/>
        </w:rPr>
      </w:pPr>
      <w:r w:rsidRPr="00096DA2">
        <w:rPr>
          <w:rFonts w:ascii="Calibri" w:hAnsi="Calibri" w:cs="Calibri"/>
          <w:sz w:val="20"/>
          <w:szCs w:val="20"/>
        </w:rPr>
        <w:t xml:space="preserve">1. </w:t>
      </w:r>
      <w:r w:rsidRPr="00096DA2">
        <w:rPr>
          <w:rFonts w:ascii="Calibri" w:hAnsi="Calibri" w:cs="Calibri"/>
          <w:b/>
          <w:bCs/>
          <w:sz w:val="20"/>
          <w:szCs w:val="20"/>
        </w:rPr>
        <w:t>Formularz ofertowy zgodnie z Załącznikiem nr:</w:t>
      </w:r>
      <w:r w:rsidRPr="00096DA2">
        <w:rPr>
          <w:rFonts w:ascii="CIDFont+F2" w:eastAsia="Calibri" w:hAnsi="CIDFont+F2" w:cs="CIDFont+F2"/>
          <w:sz w:val="19"/>
          <w:szCs w:val="19"/>
        </w:rPr>
        <w:t xml:space="preserve"> </w:t>
      </w:r>
      <w:bookmarkStart w:id="9" w:name="_Hlk130893149"/>
      <w:r w:rsidRPr="00096DA2">
        <w:rPr>
          <w:rFonts w:ascii="CIDFont+F2" w:eastAsia="Calibri" w:hAnsi="CIDFont+F2" w:cs="CIDFont+F2"/>
          <w:b/>
          <w:bCs/>
          <w:sz w:val="19"/>
          <w:szCs w:val="19"/>
        </w:rPr>
        <w:t>1</w:t>
      </w:r>
      <w:r w:rsidRPr="00096DA2">
        <w:rPr>
          <w:rFonts w:ascii="Calibri" w:hAnsi="Calibri" w:cs="Calibri"/>
          <w:b/>
          <w:bCs/>
          <w:sz w:val="20"/>
          <w:szCs w:val="20"/>
        </w:rPr>
        <w:t xml:space="preserve"> </w:t>
      </w:r>
      <w:bookmarkEnd w:id="9"/>
      <w:r w:rsidRPr="00096DA2">
        <w:rPr>
          <w:rFonts w:ascii="Calibri" w:hAnsi="Calibri" w:cs="Calibri"/>
          <w:b/>
          <w:bCs/>
          <w:sz w:val="20"/>
          <w:szCs w:val="20"/>
        </w:rPr>
        <w:t>do ZAPYTANIA OFERTOWEGO</w:t>
      </w:r>
    </w:p>
    <w:p w14:paraId="7EED5E3D" w14:textId="41F4C620" w:rsidR="00096DA2" w:rsidRPr="00096DA2" w:rsidRDefault="00096DA2" w:rsidP="00096DA2">
      <w:pPr>
        <w:autoSpaceDN w:val="0"/>
        <w:adjustRightInd w:val="0"/>
        <w:contextualSpacing/>
        <w:jc w:val="both"/>
        <w:rPr>
          <w:rFonts w:ascii="Calibri" w:hAnsi="Calibri" w:cs="Calibri"/>
          <w:b/>
          <w:bCs/>
          <w:sz w:val="20"/>
          <w:szCs w:val="20"/>
        </w:rPr>
      </w:pPr>
      <w:r w:rsidRPr="00096DA2">
        <w:rPr>
          <w:rFonts w:ascii="Calibri" w:hAnsi="Calibri" w:cs="Calibri"/>
          <w:b/>
          <w:bCs/>
          <w:sz w:val="20"/>
          <w:szCs w:val="20"/>
        </w:rPr>
        <w:t>2. Formularz cenowy zgodnie z załącznikiem nr 2.1 oraz 2.2 do Zapytania OFERTOWEGO</w:t>
      </w:r>
    </w:p>
    <w:p w14:paraId="458774D8" w14:textId="75D6D4AF" w:rsidR="00096DA2" w:rsidRPr="00096DA2" w:rsidRDefault="00096DA2" w:rsidP="00096DA2">
      <w:pPr>
        <w:autoSpaceDN w:val="0"/>
        <w:adjustRightInd w:val="0"/>
        <w:contextualSpacing/>
        <w:jc w:val="both"/>
        <w:rPr>
          <w:rFonts w:ascii="Calibri" w:hAnsi="Calibri" w:cs="Calibri"/>
          <w:b/>
          <w:bCs/>
          <w:sz w:val="20"/>
          <w:szCs w:val="20"/>
        </w:rPr>
      </w:pPr>
      <w:r w:rsidRPr="00096DA2">
        <w:rPr>
          <w:rFonts w:ascii="Calibri" w:hAnsi="Calibri" w:cs="Calibri"/>
          <w:b/>
          <w:bCs/>
          <w:sz w:val="20"/>
          <w:szCs w:val="20"/>
        </w:rPr>
        <w:t xml:space="preserve">3.OŚWIADCZENIE </w:t>
      </w:r>
      <w:bookmarkStart w:id="10" w:name="_Hlk130893223"/>
      <w:r w:rsidRPr="00096DA2">
        <w:rPr>
          <w:rFonts w:ascii="Calibri" w:hAnsi="Calibri" w:cs="Calibri"/>
          <w:b/>
          <w:bCs/>
          <w:sz w:val="20"/>
          <w:szCs w:val="20"/>
        </w:rPr>
        <w:t xml:space="preserve">Wykonawcy dot. przesłanki wykluczenia z art. 7 ust. 9 </w:t>
      </w:r>
      <w:bookmarkEnd w:id="10"/>
      <w:r w:rsidRPr="00096DA2">
        <w:rPr>
          <w:rFonts w:ascii="Calibri" w:hAnsi="Calibri" w:cs="Calibri"/>
          <w:b/>
          <w:bCs/>
          <w:sz w:val="20"/>
          <w:szCs w:val="20"/>
        </w:rPr>
        <w:t>ustawy o szczególnych rozwiązaniach w zakresie przeciwdziałania wspieraniu agresji na Ukrainie - załącznik nr 4 do ZAPYTANIA OFERTOWEGO.</w:t>
      </w:r>
    </w:p>
    <w:p w14:paraId="789A569C" w14:textId="77777777" w:rsidR="00096DA2" w:rsidRPr="00096DA2" w:rsidRDefault="00096DA2" w:rsidP="00096DA2">
      <w:pPr>
        <w:autoSpaceDN w:val="0"/>
        <w:adjustRightInd w:val="0"/>
        <w:contextualSpacing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3F99E33" w14:textId="77777777" w:rsidR="00096DA2" w:rsidRPr="00096DA2" w:rsidRDefault="00096DA2" w:rsidP="00096DA2">
      <w:pPr>
        <w:jc w:val="both"/>
        <w:rPr>
          <w:rFonts w:ascii="Calibri" w:hAnsi="Calibri" w:cs="Calibri"/>
          <w:b/>
          <w:bCs/>
          <w:sz w:val="20"/>
          <w:szCs w:val="20"/>
          <w:highlight w:val="lightGray"/>
          <w:u w:val="single"/>
        </w:rPr>
      </w:pPr>
    </w:p>
    <w:p w14:paraId="2A36EA5D" w14:textId="77777777" w:rsidR="00096DA2" w:rsidRPr="00096DA2" w:rsidRDefault="00096DA2" w:rsidP="00096DA2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096DA2">
        <w:rPr>
          <w:rFonts w:ascii="Calibri" w:hAnsi="Calibri" w:cs="Calibri"/>
          <w:b/>
          <w:sz w:val="20"/>
          <w:szCs w:val="20"/>
        </w:rPr>
        <w:t xml:space="preserve">Termin związania ofertą: </w:t>
      </w:r>
    </w:p>
    <w:p w14:paraId="17C9B17A" w14:textId="77777777" w:rsidR="00096DA2" w:rsidRPr="00096DA2" w:rsidRDefault="00096DA2" w:rsidP="00096DA2">
      <w:pPr>
        <w:ind w:left="720"/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2FAA57EF" w14:textId="77777777" w:rsidR="00096DA2" w:rsidRPr="00096DA2" w:rsidRDefault="00096DA2" w:rsidP="00096DA2">
      <w:pPr>
        <w:jc w:val="both"/>
        <w:rPr>
          <w:rFonts w:ascii="Calibri" w:hAnsi="Calibri" w:cs="Calibri"/>
          <w:bCs/>
          <w:sz w:val="20"/>
          <w:szCs w:val="20"/>
        </w:rPr>
      </w:pPr>
      <w:r w:rsidRPr="00096DA2">
        <w:rPr>
          <w:rFonts w:ascii="Calibri" w:hAnsi="Calibri" w:cs="Calibri"/>
          <w:bCs/>
          <w:sz w:val="20"/>
          <w:szCs w:val="20"/>
        </w:rPr>
        <w:t xml:space="preserve">Wykonawca jest związany ofertą przez okres </w:t>
      </w:r>
      <w:r w:rsidRPr="00096DA2">
        <w:rPr>
          <w:rFonts w:ascii="Calibri" w:hAnsi="Calibri" w:cs="Calibri"/>
          <w:b/>
          <w:sz w:val="20"/>
          <w:szCs w:val="20"/>
        </w:rPr>
        <w:t>30 dni</w:t>
      </w:r>
      <w:r w:rsidRPr="00096DA2">
        <w:rPr>
          <w:rFonts w:ascii="Calibri" w:hAnsi="Calibri" w:cs="Calibri"/>
          <w:bCs/>
          <w:sz w:val="20"/>
          <w:szCs w:val="20"/>
        </w:rPr>
        <w:t xml:space="preserve">. Bieg terminu związania ofertą rozpoczyna się wraz z upływem terminu składania ofert. </w:t>
      </w:r>
    </w:p>
    <w:p w14:paraId="34FC31A9" w14:textId="77777777" w:rsidR="00096DA2" w:rsidRPr="00096DA2" w:rsidRDefault="00096DA2" w:rsidP="00096DA2">
      <w:pPr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4A09DEF6" w14:textId="77777777" w:rsidR="00096DA2" w:rsidRPr="00096DA2" w:rsidRDefault="00096DA2" w:rsidP="00096DA2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096DA2">
        <w:rPr>
          <w:rFonts w:ascii="Calibri" w:hAnsi="Calibri" w:cs="Calibri"/>
          <w:b/>
          <w:sz w:val="20"/>
          <w:szCs w:val="20"/>
        </w:rPr>
        <w:t xml:space="preserve">Kryterium wyboru oferty: </w:t>
      </w:r>
    </w:p>
    <w:p w14:paraId="77BB508A" w14:textId="77777777" w:rsidR="00096DA2" w:rsidRPr="00096DA2" w:rsidRDefault="00096DA2" w:rsidP="00096DA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680DC1C8" w14:textId="77777777" w:rsidR="00096DA2" w:rsidRPr="00096DA2" w:rsidRDefault="00096DA2" w:rsidP="00096DA2">
      <w:pPr>
        <w:spacing w:line="276" w:lineRule="auto"/>
        <w:ind w:left="709"/>
        <w:rPr>
          <w:rFonts w:ascii="Calibri" w:hAnsi="Calibri" w:cs="Calibri"/>
          <w:b/>
          <w:bCs/>
          <w:sz w:val="20"/>
          <w:szCs w:val="20"/>
        </w:rPr>
      </w:pPr>
      <w:r w:rsidRPr="00096DA2">
        <w:rPr>
          <w:rFonts w:ascii="Calibri" w:hAnsi="Calibri" w:cs="Calibri"/>
          <w:b/>
          <w:bCs/>
          <w:sz w:val="20"/>
          <w:szCs w:val="20"/>
        </w:rPr>
        <w:t>Cena – 100 %</w:t>
      </w:r>
    </w:p>
    <w:p w14:paraId="72CFF50A" w14:textId="77777777" w:rsidR="00096DA2" w:rsidRPr="00096DA2" w:rsidRDefault="00096DA2" w:rsidP="00096DA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 w:rsidRPr="00096DA2">
        <w:rPr>
          <w:rFonts w:ascii="Calibri" w:hAnsi="Calibri" w:cs="Calibri"/>
          <w:b/>
          <w:bCs/>
          <w:sz w:val="20"/>
          <w:szCs w:val="20"/>
        </w:rPr>
        <w:t>Za najkorzystniejszą uznana zostanie oferta z najniższą ceną brutto spośród ważnych ofert.</w:t>
      </w:r>
    </w:p>
    <w:p w14:paraId="2EF8633D" w14:textId="77777777" w:rsidR="00096DA2" w:rsidRPr="00096DA2" w:rsidRDefault="00096DA2" w:rsidP="00096DA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0A03F680" w14:textId="77777777" w:rsidR="00096DA2" w:rsidRPr="00096DA2" w:rsidRDefault="00096DA2" w:rsidP="00096DA2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="Calibri" w:hAnsi="Calibri" w:cs="Calibri"/>
          <w:b/>
          <w:bCs/>
          <w:sz w:val="20"/>
          <w:szCs w:val="20"/>
        </w:rPr>
      </w:pPr>
      <w:r w:rsidRPr="00096DA2">
        <w:rPr>
          <w:rFonts w:ascii="Calibri" w:hAnsi="Calibri" w:cs="Calibr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14:paraId="55145016" w14:textId="77777777" w:rsidR="00096DA2" w:rsidRPr="00096DA2" w:rsidRDefault="00096DA2" w:rsidP="00096DA2">
      <w:pPr>
        <w:jc w:val="both"/>
        <w:rPr>
          <w:rFonts w:ascii="Calibri" w:hAnsi="Calibri" w:cs="Calibri"/>
          <w:bCs/>
          <w:sz w:val="20"/>
          <w:szCs w:val="20"/>
        </w:rPr>
      </w:pPr>
    </w:p>
    <w:p w14:paraId="07512FB1" w14:textId="77777777" w:rsidR="00096DA2" w:rsidRPr="00096DA2" w:rsidRDefault="00096DA2" w:rsidP="00096DA2">
      <w:pPr>
        <w:widowControl w:val="0"/>
        <w:numPr>
          <w:ilvl w:val="0"/>
          <w:numId w:val="2"/>
        </w:numPr>
        <w:autoSpaceDE w:val="0"/>
        <w:jc w:val="both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</w:rPr>
        <w:t xml:space="preserve">Zamawiający niezwłocznie po wyborze najkorzystniejszej oferty zawiadomi Wykonawców poprzez pocztę elektroniczną. </w:t>
      </w:r>
    </w:p>
    <w:p w14:paraId="509F48A8" w14:textId="77777777" w:rsidR="00096DA2" w:rsidRPr="00096DA2" w:rsidRDefault="00096DA2" w:rsidP="00096DA2">
      <w:pPr>
        <w:widowControl w:val="0"/>
        <w:numPr>
          <w:ilvl w:val="0"/>
          <w:numId w:val="2"/>
        </w:numPr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 w:rsidRPr="00096DA2">
        <w:rPr>
          <w:rFonts w:ascii="Calibri" w:hAnsi="Calibri" w:cs="Calibri"/>
          <w:sz w:val="20"/>
          <w:szCs w:val="20"/>
        </w:rPr>
        <w:t>Umowa zostanie zawarta w formie pisemnej. O miejscu, sposobie i dokładnym terminie zawarcia umowy Zamawiający powiadomi niezwłocznie wybranego Wykonawcę.</w:t>
      </w:r>
    </w:p>
    <w:p w14:paraId="09B32715" w14:textId="77777777" w:rsidR="00096DA2" w:rsidRPr="00096DA2" w:rsidRDefault="00096DA2" w:rsidP="00096DA2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</w:p>
    <w:p w14:paraId="38EF0022" w14:textId="77777777" w:rsidR="00096DA2" w:rsidRPr="00096DA2" w:rsidRDefault="00096DA2" w:rsidP="00096DA2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="Calibri" w:hAnsi="Calibri" w:cs="Calibri"/>
          <w:b/>
          <w:bCs/>
          <w:sz w:val="20"/>
          <w:szCs w:val="20"/>
        </w:rPr>
      </w:pPr>
      <w:r w:rsidRPr="00096DA2">
        <w:rPr>
          <w:rFonts w:ascii="Calibri" w:hAnsi="Calibri" w:cs="Calibri"/>
          <w:b/>
          <w:sz w:val="20"/>
          <w:szCs w:val="20"/>
        </w:rPr>
        <w:t>Klauzula informacyjna:</w:t>
      </w:r>
    </w:p>
    <w:p w14:paraId="43E4F856" w14:textId="77777777" w:rsidR="00096DA2" w:rsidRPr="00096DA2" w:rsidRDefault="00096DA2" w:rsidP="00096DA2">
      <w:pPr>
        <w:jc w:val="both"/>
        <w:rPr>
          <w:rFonts w:ascii="Calibri" w:hAnsi="Calibri" w:cs="Calibri"/>
          <w:bCs/>
          <w:sz w:val="20"/>
          <w:szCs w:val="20"/>
        </w:rPr>
      </w:pPr>
    </w:p>
    <w:p w14:paraId="4217C8DE" w14:textId="77777777" w:rsidR="00096DA2" w:rsidRPr="00096DA2" w:rsidRDefault="00096DA2" w:rsidP="00096DA2">
      <w:pPr>
        <w:widowControl w:val="0"/>
        <w:autoSpaceDE w:val="0"/>
        <w:spacing w:line="259" w:lineRule="auto"/>
        <w:ind w:left="720"/>
        <w:jc w:val="both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</w:rPr>
        <w:t>Zgodnie z Art. 13 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2581CD62" w14:textId="77777777" w:rsidR="00096DA2" w:rsidRPr="00096DA2" w:rsidRDefault="00096DA2" w:rsidP="00096DA2">
      <w:pPr>
        <w:widowControl w:val="0"/>
        <w:numPr>
          <w:ilvl w:val="0"/>
          <w:numId w:val="5"/>
        </w:numPr>
        <w:autoSpaceDE w:val="0"/>
        <w:spacing w:line="259" w:lineRule="auto"/>
        <w:jc w:val="both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  <w:u w:val="single"/>
        </w:rPr>
        <w:t>Dane Administratora Danych Osobowych</w:t>
      </w:r>
      <w:r w:rsidRPr="00096DA2">
        <w:rPr>
          <w:rFonts w:ascii="Calibri" w:hAnsi="Calibri" w:cs="Calibri"/>
          <w:color w:val="000000"/>
          <w:sz w:val="20"/>
          <w:szCs w:val="20"/>
        </w:rPr>
        <w:t>.</w:t>
      </w:r>
    </w:p>
    <w:p w14:paraId="7FB0EF2E" w14:textId="77777777" w:rsidR="00096DA2" w:rsidRPr="00096DA2" w:rsidRDefault="00096DA2" w:rsidP="00096DA2">
      <w:pPr>
        <w:widowControl w:val="0"/>
        <w:tabs>
          <w:tab w:val="left" w:pos="426"/>
        </w:tabs>
        <w:autoSpaceDE w:val="0"/>
        <w:ind w:left="708"/>
        <w:jc w:val="both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</w:rPr>
        <w:t xml:space="preserve">Administratorem Pani/Pana danych osobowych jest Samodzielny Publiczny Zespół Opieki Zdrowotnej </w:t>
      </w:r>
      <w:r w:rsidRPr="00096DA2">
        <w:rPr>
          <w:rFonts w:ascii="Calibri" w:hAnsi="Calibri" w:cs="Calibri"/>
          <w:color w:val="000000"/>
          <w:sz w:val="20"/>
          <w:szCs w:val="20"/>
        </w:rPr>
        <w:br/>
        <w:t>w Tomaszowie Lubelskim, położony przy Alejach Grunwaldzkich 1, 22-600 Tomaszów Lubelski, wpisany</w:t>
      </w:r>
    </w:p>
    <w:p w14:paraId="41D4BBF6" w14:textId="77777777" w:rsidR="00096DA2" w:rsidRPr="00096DA2" w:rsidRDefault="00096DA2" w:rsidP="00096DA2">
      <w:pPr>
        <w:widowControl w:val="0"/>
        <w:autoSpaceDE w:val="0"/>
        <w:spacing w:line="259" w:lineRule="auto"/>
        <w:ind w:left="720"/>
        <w:jc w:val="both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</w:rPr>
        <w:t>do Krajowego Rejestru Sądowego prowadzonego przez Sąd Rejonowy Lublin Wschód z siedzibą w Świdniku, VI Wydział Gospodarczy Krajowego Rejestru Sądowego pod nr KRS 0000054328, posiadającym REGON: 000304444, NIP 921-16-45-721.</w:t>
      </w:r>
    </w:p>
    <w:p w14:paraId="193B96C6" w14:textId="77777777" w:rsidR="00096DA2" w:rsidRPr="00096DA2" w:rsidRDefault="00096DA2" w:rsidP="00096DA2">
      <w:pPr>
        <w:widowControl w:val="0"/>
        <w:numPr>
          <w:ilvl w:val="0"/>
          <w:numId w:val="5"/>
        </w:numPr>
        <w:autoSpaceDE w:val="0"/>
        <w:spacing w:line="259" w:lineRule="auto"/>
        <w:jc w:val="both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  <w:u w:val="single"/>
        </w:rPr>
        <w:t>Dane kontaktowe administratora danych osobowych oraz inspektora ochrony danych</w:t>
      </w:r>
      <w:r w:rsidRPr="00096DA2">
        <w:rPr>
          <w:rFonts w:ascii="Calibri" w:hAnsi="Calibri" w:cs="Calibri"/>
          <w:color w:val="000000"/>
          <w:sz w:val="20"/>
          <w:szCs w:val="20"/>
        </w:rPr>
        <w:t>.</w:t>
      </w:r>
    </w:p>
    <w:p w14:paraId="1E13EB92" w14:textId="77777777" w:rsidR="00096DA2" w:rsidRPr="00096DA2" w:rsidRDefault="00096DA2" w:rsidP="00096DA2">
      <w:pPr>
        <w:widowControl w:val="0"/>
        <w:autoSpaceDE w:val="0"/>
        <w:spacing w:line="259" w:lineRule="auto"/>
        <w:ind w:left="720"/>
        <w:jc w:val="both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</w:rPr>
        <w:lastRenderedPageBreak/>
        <w:t xml:space="preserve">Z administratorem danych można się skontaktować poprzez adres email </w:t>
      </w:r>
      <w:r w:rsidRPr="00096DA2">
        <w:rPr>
          <w:rFonts w:ascii="Calibri" w:hAnsi="Calibri" w:cs="Calibri"/>
          <w:color w:val="000000"/>
          <w:sz w:val="20"/>
          <w:szCs w:val="20"/>
        </w:rPr>
        <w:br/>
        <w:t>sekretariat@szpital-tomaszow.pl lub telefonicznie pod numerem informacji +48 84 664 44-11 do 19 lub pisemnie na adres siedziby administratora.</w:t>
      </w:r>
    </w:p>
    <w:p w14:paraId="7D40F802" w14:textId="77777777" w:rsidR="00096DA2" w:rsidRPr="00096DA2" w:rsidRDefault="00096DA2" w:rsidP="00096DA2">
      <w:pPr>
        <w:widowControl w:val="0"/>
        <w:autoSpaceDE w:val="0"/>
        <w:spacing w:line="259" w:lineRule="auto"/>
        <w:ind w:left="720"/>
        <w:jc w:val="both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</w:rPr>
        <w:t>Administrator wyznaczył inspektora ochrony danych jest nim pan Marcin Piwko, z którym można się skontaktować poprzez adres e-mail inspektorod@szpital-tomaszow.pl 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407758DE" w14:textId="77777777" w:rsidR="00096DA2" w:rsidRPr="00096DA2" w:rsidRDefault="00096DA2" w:rsidP="00096DA2">
      <w:pPr>
        <w:widowControl w:val="0"/>
        <w:numPr>
          <w:ilvl w:val="0"/>
          <w:numId w:val="5"/>
        </w:numPr>
        <w:autoSpaceDE w:val="0"/>
        <w:spacing w:line="259" w:lineRule="auto"/>
        <w:jc w:val="both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  <w:u w:val="single"/>
        </w:rPr>
        <w:t>Źródło danych</w:t>
      </w:r>
      <w:r w:rsidRPr="00096DA2">
        <w:rPr>
          <w:rFonts w:ascii="Calibri" w:hAnsi="Calibri" w:cs="Calibri"/>
          <w:color w:val="000000"/>
          <w:sz w:val="20"/>
          <w:szCs w:val="20"/>
        </w:rPr>
        <w:t>.</w:t>
      </w:r>
    </w:p>
    <w:p w14:paraId="3D99051B" w14:textId="77777777" w:rsidR="00096DA2" w:rsidRPr="00096DA2" w:rsidRDefault="00096DA2" w:rsidP="00096DA2">
      <w:pPr>
        <w:widowControl w:val="0"/>
        <w:autoSpaceDE w:val="0"/>
        <w:spacing w:line="259" w:lineRule="auto"/>
        <w:ind w:left="720"/>
        <w:jc w:val="both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</w:rPr>
        <w:t xml:space="preserve">Obowiązek podania przez Panią/Pana danych osobowych bezpośrednio Pani/Pana dotyczących jest wymogiem ustawowym określonym w przepisach ustawy Pzp związanych z udziałem w postępowaniu o udzielenie zamówienia publicznego, dane podawane w momencie przesłania oferty lub nawiązania komunikacji w związku z podjęciem działań przed zawarciem umowy z administratorem danych lub </w:t>
      </w:r>
      <w:r w:rsidRPr="00096DA2">
        <w:rPr>
          <w:rFonts w:ascii="Calibri" w:hAnsi="Calibri" w:cs="Calibri"/>
          <w:color w:val="000000"/>
          <w:sz w:val="20"/>
          <w:szCs w:val="20"/>
        </w:rPr>
        <w:br/>
        <w:t>w ramach jej wykonania. Konsekwencje niepodania określonych danych wynikają z ustawy Pzp.</w:t>
      </w:r>
    </w:p>
    <w:p w14:paraId="3265A916" w14:textId="77777777" w:rsidR="00096DA2" w:rsidRPr="00096DA2" w:rsidRDefault="00096DA2" w:rsidP="00096DA2">
      <w:pPr>
        <w:widowControl w:val="0"/>
        <w:numPr>
          <w:ilvl w:val="0"/>
          <w:numId w:val="5"/>
        </w:numPr>
        <w:autoSpaceDE w:val="0"/>
        <w:spacing w:line="259" w:lineRule="auto"/>
        <w:jc w:val="both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  <w:u w:val="single"/>
        </w:rPr>
        <w:t>Zakres przetwarzania danych osobowych</w:t>
      </w:r>
      <w:r w:rsidRPr="00096DA2">
        <w:rPr>
          <w:rFonts w:ascii="Calibri" w:hAnsi="Calibri" w:cs="Calibri"/>
          <w:color w:val="000000"/>
          <w:sz w:val="20"/>
          <w:szCs w:val="20"/>
        </w:rPr>
        <w:t>.</w:t>
      </w:r>
    </w:p>
    <w:p w14:paraId="01148764" w14:textId="77777777" w:rsidR="00096DA2" w:rsidRPr="00096DA2" w:rsidRDefault="00096DA2" w:rsidP="00096DA2">
      <w:pPr>
        <w:widowControl w:val="0"/>
        <w:autoSpaceDE w:val="0"/>
        <w:spacing w:line="259" w:lineRule="auto"/>
        <w:ind w:left="720"/>
        <w:jc w:val="both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</w:rPr>
        <w:t>Do realizacji podanych poniżej celów będziemy przetwarzać Pani/Pana dane osobowe przez Sekcję Zaopatrzenia i Zamówień Publicznych 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0B9AA501" w14:textId="77777777" w:rsidR="00096DA2" w:rsidRPr="00096DA2" w:rsidRDefault="00096DA2" w:rsidP="00096DA2">
      <w:pPr>
        <w:widowControl w:val="0"/>
        <w:numPr>
          <w:ilvl w:val="0"/>
          <w:numId w:val="5"/>
        </w:numPr>
        <w:autoSpaceDE w:val="0"/>
        <w:spacing w:line="259" w:lineRule="auto"/>
        <w:jc w:val="both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  <w:u w:val="single"/>
        </w:rPr>
        <w:t>Cel przetwarzania oraz podstawa prawna</w:t>
      </w:r>
      <w:r w:rsidRPr="00096DA2">
        <w:rPr>
          <w:rFonts w:ascii="Calibri" w:hAnsi="Calibri" w:cs="Calibri"/>
          <w:color w:val="000000"/>
          <w:sz w:val="20"/>
          <w:szCs w:val="20"/>
        </w:rPr>
        <w:t>.</w:t>
      </w:r>
    </w:p>
    <w:p w14:paraId="46B8C825" w14:textId="77777777" w:rsidR="00096DA2" w:rsidRPr="00096DA2" w:rsidRDefault="00096DA2" w:rsidP="00096DA2">
      <w:pPr>
        <w:widowControl w:val="0"/>
        <w:autoSpaceDE w:val="0"/>
        <w:spacing w:line="259" w:lineRule="auto"/>
        <w:ind w:left="720"/>
        <w:jc w:val="both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</w:rPr>
        <w:t xml:space="preserve">Pani/Pana dane osobowe przetwarzane będą w celu związanym z postępowaniem o udzielenie zamówienia publicznego na: </w:t>
      </w:r>
    </w:p>
    <w:p w14:paraId="39E2FBEF" w14:textId="77777777" w:rsidR="00096DA2" w:rsidRPr="00096DA2" w:rsidRDefault="00096DA2" w:rsidP="00096DA2">
      <w:pPr>
        <w:widowControl w:val="0"/>
        <w:numPr>
          <w:ilvl w:val="0"/>
          <w:numId w:val="6"/>
        </w:numPr>
        <w:autoSpaceDE w:val="0"/>
        <w:spacing w:line="259" w:lineRule="auto"/>
        <w:ind w:left="1037" w:hanging="357"/>
        <w:contextualSpacing/>
        <w:jc w:val="both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</w:rPr>
        <w:t>Podjęcia działań zmierzających do zawarcia i wykonania umowy zawartej z administratorem danych. Podstawa prawna: art. 6 ust. 1 lit. b RODO;</w:t>
      </w:r>
    </w:p>
    <w:p w14:paraId="53E7E2BB" w14:textId="77777777" w:rsidR="00096DA2" w:rsidRPr="00096DA2" w:rsidRDefault="00096DA2" w:rsidP="00096DA2">
      <w:pPr>
        <w:widowControl w:val="0"/>
        <w:numPr>
          <w:ilvl w:val="0"/>
          <w:numId w:val="6"/>
        </w:numPr>
        <w:autoSpaceDE w:val="0"/>
        <w:spacing w:line="259" w:lineRule="auto"/>
        <w:ind w:left="1037" w:hanging="357"/>
        <w:contextualSpacing/>
        <w:jc w:val="both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</w:rPr>
        <w:t>Realizacja przez administratora danych obowiązków wynikających z prawa zamówień publicznych. Podstawa prawna: art. 6 ust. 1 lit. c RODO w zw. z ustawą z dnia 29 stycznia 2004 r. Prawo Zamówień Publicznych;</w:t>
      </w:r>
    </w:p>
    <w:p w14:paraId="01F1F0C9" w14:textId="77777777" w:rsidR="00096DA2" w:rsidRPr="00096DA2" w:rsidRDefault="00096DA2" w:rsidP="00096DA2">
      <w:pPr>
        <w:widowControl w:val="0"/>
        <w:numPr>
          <w:ilvl w:val="0"/>
          <w:numId w:val="5"/>
        </w:numPr>
        <w:autoSpaceDE w:val="0"/>
        <w:spacing w:line="259" w:lineRule="auto"/>
        <w:jc w:val="both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  <w:u w:val="single"/>
        </w:rPr>
        <w:t>Okres przechowywania danych</w:t>
      </w:r>
      <w:r w:rsidRPr="00096DA2">
        <w:rPr>
          <w:rFonts w:ascii="Calibri" w:hAnsi="Calibri" w:cs="Calibri"/>
          <w:color w:val="000000"/>
          <w:sz w:val="20"/>
          <w:szCs w:val="20"/>
        </w:rPr>
        <w:t>.</w:t>
      </w:r>
    </w:p>
    <w:p w14:paraId="39AF021F" w14:textId="77777777" w:rsidR="00096DA2" w:rsidRPr="00096DA2" w:rsidRDefault="00096DA2" w:rsidP="00096DA2">
      <w:pPr>
        <w:widowControl w:val="0"/>
        <w:numPr>
          <w:ilvl w:val="0"/>
          <w:numId w:val="7"/>
        </w:numPr>
        <w:autoSpaceDE w:val="0"/>
        <w:spacing w:line="259" w:lineRule="auto"/>
        <w:ind w:left="1037" w:hanging="357"/>
        <w:contextualSpacing/>
        <w:jc w:val="both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</w:rPr>
        <w:t>Dane osobowe będą przechowywane, zgodnie z art. 78 ust. 1 ustawy Pzp, przez okres 4 lat od dnia zakończenia postępowania o udzielenie zamówienia, a jeżeli czas trwania umowy przekracza 4 lata, okres ten obejmuje cały czas trwania umowy.</w:t>
      </w:r>
    </w:p>
    <w:p w14:paraId="09F13476" w14:textId="77777777" w:rsidR="00096DA2" w:rsidRPr="00096DA2" w:rsidRDefault="00096DA2" w:rsidP="00096DA2">
      <w:pPr>
        <w:widowControl w:val="0"/>
        <w:numPr>
          <w:ilvl w:val="0"/>
          <w:numId w:val="5"/>
        </w:numPr>
        <w:autoSpaceDE w:val="0"/>
        <w:spacing w:line="259" w:lineRule="auto"/>
        <w:jc w:val="both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  <w:u w:val="single"/>
        </w:rPr>
        <w:t>Odbiorcy danych</w:t>
      </w:r>
      <w:r w:rsidRPr="00096DA2">
        <w:rPr>
          <w:rFonts w:ascii="Calibri" w:hAnsi="Calibri" w:cs="Calibri"/>
          <w:color w:val="000000"/>
          <w:sz w:val="20"/>
          <w:szCs w:val="20"/>
        </w:rPr>
        <w:t>.</w:t>
      </w:r>
    </w:p>
    <w:p w14:paraId="05764B24" w14:textId="77777777" w:rsidR="00096DA2" w:rsidRPr="00096DA2" w:rsidRDefault="00096DA2" w:rsidP="00096DA2">
      <w:pPr>
        <w:widowControl w:val="0"/>
        <w:numPr>
          <w:ilvl w:val="0"/>
          <w:numId w:val="8"/>
        </w:numPr>
        <w:autoSpaceDE w:val="0"/>
        <w:spacing w:line="259" w:lineRule="auto"/>
        <w:ind w:left="1037" w:hanging="357"/>
        <w:contextualSpacing/>
        <w:jc w:val="both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</w:rPr>
        <w:t xml:space="preserve">Pani/Pana dane mogą być udostępnione podmiotom: Urząd Zamówień Publicznych uprawnionym na podstawie przepisów Prawa Zamówień Publicznych z dnia 29 stycznia 2004 r </w:t>
      </w:r>
    </w:p>
    <w:p w14:paraId="262D675E" w14:textId="77777777" w:rsidR="00096DA2" w:rsidRPr="00096DA2" w:rsidRDefault="00096DA2" w:rsidP="00096DA2">
      <w:pPr>
        <w:widowControl w:val="0"/>
        <w:numPr>
          <w:ilvl w:val="0"/>
          <w:numId w:val="8"/>
        </w:numPr>
        <w:autoSpaceDE w:val="0"/>
        <w:spacing w:line="259" w:lineRule="auto"/>
        <w:ind w:left="1037" w:hanging="357"/>
        <w:contextualSpacing/>
        <w:jc w:val="both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</w:rPr>
        <w:t xml:space="preserve">Pani/Pana dane osobowe mogą zostać ujawnione podmiotom, które świadczą na rzecz administratora danych: usługi IT;  </w:t>
      </w:r>
    </w:p>
    <w:p w14:paraId="36E338F9" w14:textId="77777777" w:rsidR="00096DA2" w:rsidRPr="00096DA2" w:rsidRDefault="00096DA2" w:rsidP="00096DA2">
      <w:pPr>
        <w:widowControl w:val="0"/>
        <w:numPr>
          <w:ilvl w:val="0"/>
          <w:numId w:val="8"/>
        </w:numPr>
        <w:autoSpaceDE w:val="0"/>
        <w:spacing w:line="259" w:lineRule="auto"/>
        <w:ind w:left="1037" w:hanging="357"/>
        <w:contextualSpacing/>
        <w:jc w:val="both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</w:rPr>
        <w:t xml:space="preserve">Pani/Pana dane osobowe mogą być udostępnione osobom lub podmiotom którym zostanie udostępniona dokumentacja w oparciu o art. 18 oraz 74 ust. 3 ustawy z dnia 29 stycznia 2004 r. Prawo Zamówień Publicznych (Dz. U 2017 poz. 1579). </w:t>
      </w:r>
    </w:p>
    <w:p w14:paraId="460D684C" w14:textId="77777777" w:rsidR="00096DA2" w:rsidRPr="00096DA2" w:rsidRDefault="00096DA2" w:rsidP="00096DA2">
      <w:pPr>
        <w:widowControl w:val="0"/>
        <w:numPr>
          <w:ilvl w:val="0"/>
          <w:numId w:val="5"/>
        </w:numPr>
        <w:autoSpaceDE w:val="0"/>
        <w:spacing w:line="259" w:lineRule="auto"/>
        <w:jc w:val="both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  <w:u w:val="single"/>
        </w:rPr>
        <w:t>Przekazywanie danych poza EOG</w:t>
      </w:r>
      <w:r w:rsidRPr="00096DA2">
        <w:rPr>
          <w:rFonts w:ascii="Calibri" w:hAnsi="Calibri" w:cs="Calibri"/>
          <w:color w:val="000000"/>
          <w:sz w:val="20"/>
          <w:szCs w:val="20"/>
        </w:rPr>
        <w:t>.</w:t>
      </w:r>
    </w:p>
    <w:p w14:paraId="0B66FC29" w14:textId="77777777" w:rsidR="00096DA2" w:rsidRPr="00096DA2" w:rsidRDefault="00096DA2" w:rsidP="00096DA2">
      <w:pPr>
        <w:widowControl w:val="0"/>
        <w:autoSpaceDE w:val="0"/>
        <w:spacing w:line="259" w:lineRule="auto"/>
        <w:ind w:left="720"/>
        <w:jc w:val="both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08E46E7D" w14:textId="77777777" w:rsidR="00096DA2" w:rsidRPr="00096DA2" w:rsidRDefault="00096DA2" w:rsidP="00096DA2">
      <w:pPr>
        <w:widowControl w:val="0"/>
        <w:numPr>
          <w:ilvl w:val="0"/>
          <w:numId w:val="5"/>
        </w:numPr>
        <w:autoSpaceDE w:val="0"/>
        <w:spacing w:line="259" w:lineRule="auto"/>
        <w:jc w:val="both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  <w:u w:val="single"/>
        </w:rPr>
        <w:t>Prawa osoby, której dane dotyczą</w:t>
      </w:r>
      <w:r w:rsidRPr="00096DA2">
        <w:rPr>
          <w:rFonts w:ascii="Calibri" w:hAnsi="Calibri" w:cs="Calibri"/>
          <w:color w:val="000000"/>
          <w:sz w:val="20"/>
          <w:szCs w:val="20"/>
        </w:rPr>
        <w:t>.</w:t>
      </w:r>
    </w:p>
    <w:p w14:paraId="3E6F70BA" w14:textId="77777777" w:rsidR="00096DA2" w:rsidRPr="00096DA2" w:rsidRDefault="00096DA2" w:rsidP="00096DA2">
      <w:pPr>
        <w:widowControl w:val="0"/>
        <w:tabs>
          <w:tab w:val="left" w:pos="426"/>
        </w:tabs>
        <w:autoSpaceDE w:val="0"/>
        <w:ind w:left="708"/>
        <w:jc w:val="both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</w:rPr>
        <w:t xml:space="preserve">Przysługuje Panu/Pani prawo do: dostępu do danych osobowych (art. 15 RODO), sprostowania danych osobowych (art. 16 RODO), ograniczenia przetwarzania danych osobowych (art. 18 RODO), wniesienia skargi.  W celu skorzystania z powyższych praw należy skontaktować się z administratorem danych lub z inspektorem ochrony danych. Dane kontaktowe wskazane są wyżej.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544455B4" w14:textId="77777777" w:rsidR="00096DA2" w:rsidRPr="00096DA2" w:rsidRDefault="00096DA2" w:rsidP="00096DA2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</w:rPr>
        <w:tab/>
        <w:t>10.</w:t>
      </w:r>
      <w:r w:rsidRPr="00096DA2">
        <w:rPr>
          <w:rFonts w:ascii="Calibri" w:hAnsi="Calibri" w:cs="Calibri"/>
          <w:color w:val="000000"/>
          <w:sz w:val="20"/>
          <w:szCs w:val="20"/>
        </w:rPr>
        <w:tab/>
        <w:t>Informacja o dobrowolności podania danych.</w:t>
      </w:r>
    </w:p>
    <w:p w14:paraId="5C98B4D4" w14:textId="77777777" w:rsidR="00096DA2" w:rsidRPr="00096DA2" w:rsidRDefault="00096DA2" w:rsidP="00096DA2">
      <w:pPr>
        <w:widowControl w:val="0"/>
        <w:tabs>
          <w:tab w:val="left" w:pos="426"/>
        </w:tabs>
        <w:autoSpaceDE w:val="0"/>
        <w:ind w:left="708"/>
        <w:jc w:val="both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</w:rPr>
        <w:lastRenderedPageBreak/>
        <w:t>Podanie danych osobowych jest dobrowolne, jednak bez podania przez Pana/Panią danych nie będziemy mogli zawrzeć umowy.</w:t>
      </w:r>
    </w:p>
    <w:p w14:paraId="695E0C12" w14:textId="77777777" w:rsidR="00096DA2" w:rsidRPr="00096DA2" w:rsidRDefault="00096DA2" w:rsidP="00096DA2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</w:rPr>
        <w:tab/>
        <w:t>11.</w:t>
      </w:r>
      <w:r w:rsidRPr="00096DA2">
        <w:rPr>
          <w:rFonts w:ascii="Calibri" w:hAnsi="Calibri" w:cs="Calibri"/>
          <w:color w:val="000000"/>
          <w:sz w:val="20"/>
          <w:szCs w:val="20"/>
        </w:rPr>
        <w:tab/>
        <w:t>Informacje o zautomatyzowanym podejmowaniu decyzji.</w:t>
      </w:r>
    </w:p>
    <w:p w14:paraId="5801ED52" w14:textId="77777777" w:rsidR="00096DA2" w:rsidRPr="00096DA2" w:rsidRDefault="00096DA2" w:rsidP="00096DA2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</w:rPr>
        <w:tab/>
      </w:r>
      <w:r w:rsidRPr="00096DA2">
        <w:rPr>
          <w:rFonts w:ascii="Calibri" w:hAnsi="Calibri" w:cs="Calibri"/>
          <w:color w:val="000000"/>
          <w:sz w:val="20"/>
          <w:szCs w:val="20"/>
        </w:rPr>
        <w:tab/>
        <w:t xml:space="preserve">Pani/Pana dane osobowe nie będą wykorzystywane do zautomatyzowanego podejmowania decyzji </w:t>
      </w:r>
    </w:p>
    <w:p w14:paraId="5CFA5A60" w14:textId="77777777" w:rsidR="00096DA2" w:rsidRPr="00096DA2" w:rsidRDefault="00096DA2" w:rsidP="00096DA2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 w:rsidRPr="00096DA2">
        <w:rPr>
          <w:rFonts w:ascii="Calibri" w:hAnsi="Calibri" w:cs="Calibri"/>
          <w:color w:val="000000"/>
          <w:sz w:val="20"/>
          <w:szCs w:val="20"/>
        </w:rPr>
        <w:tab/>
      </w:r>
      <w:r w:rsidRPr="00096DA2">
        <w:rPr>
          <w:rFonts w:ascii="Calibri" w:hAnsi="Calibri" w:cs="Calibri"/>
          <w:color w:val="000000"/>
          <w:sz w:val="20"/>
          <w:szCs w:val="20"/>
        </w:rPr>
        <w:tab/>
        <w:t>(art. 22 RODO).</w:t>
      </w:r>
    </w:p>
    <w:p w14:paraId="0B69EAD2" w14:textId="77777777" w:rsidR="00096DA2" w:rsidRPr="00096DA2" w:rsidRDefault="00096DA2" w:rsidP="00096DA2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</w:p>
    <w:p w14:paraId="79623AE0" w14:textId="77777777" w:rsidR="00096DA2" w:rsidRPr="00096DA2" w:rsidRDefault="00096DA2" w:rsidP="00096DA2">
      <w:pPr>
        <w:jc w:val="both"/>
        <w:rPr>
          <w:rFonts w:ascii="Calibri" w:hAnsi="Calibri" w:cs="Calibri"/>
          <w:bCs/>
          <w:sz w:val="20"/>
          <w:szCs w:val="20"/>
        </w:rPr>
      </w:pPr>
    </w:p>
    <w:p w14:paraId="4879933E" w14:textId="77777777" w:rsidR="00096DA2" w:rsidRPr="00096DA2" w:rsidRDefault="00096DA2" w:rsidP="00096DA2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="Calibri" w:hAnsi="Calibri" w:cs="Calibri"/>
          <w:b/>
          <w:sz w:val="20"/>
          <w:szCs w:val="20"/>
        </w:rPr>
      </w:pPr>
      <w:r w:rsidRPr="00096DA2">
        <w:rPr>
          <w:rFonts w:ascii="Calibri" w:hAnsi="Calibri" w:cs="Calibri"/>
          <w:b/>
          <w:bCs/>
          <w:sz w:val="20"/>
          <w:szCs w:val="20"/>
        </w:rPr>
        <w:t xml:space="preserve">Załączniki </w:t>
      </w:r>
      <w:r w:rsidRPr="00096DA2">
        <w:rPr>
          <w:rFonts w:ascii="Calibri" w:hAnsi="Calibri" w:cs="Calibri"/>
          <w:b/>
          <w:bCs/>
          <w:color w:val="000000"/>
          <w:sz w:val="20"/>
          <w:szCs w:val="20"/>
        </w:rPr>
        <w:t>stanowiące integralną</w:t>
      </w:r>
      <w:r w:rsidRPr="00096DA2">
        <w:rPr>
          <w:rFonts w:ascii="Calibri" w:hAnsi="Calibri" w:cs="Calibri"/>
          <w:b/>
          <w:color w:val="000000"/>
          <w:sz w:val="20"/>
          <w:szCs w:val="20"/>
        </w:rPr>
        <w:t xml:space="preserve"> </w:t>
      </w:r>
      <w:r w:rsidRPr="00096DA2">
        <w:rPr>
          <w:rFonts w:ascii="Calibri" w:hAnsi="Calibri" w:cs="Calibri"/>
          <w:b/>
          <w:bCs/>
          <w:color w:val="000000"/>
          <w:sz w:val="20"/>
          <w:szCs w:val="20"/>
        </w:rPr>
        <w:t>część</w:t>
      </w:r>
      <w:r w:rsidRPr="00096DA2">
        <w:rPr>
          <w:rFonts w:ascii="Calibri" w:hAnsi="Calibri" w:cs="Calibri"/>
          <w:b/>
          <w:color w:val="000000"/>
          <w:sz w:val="20"/>
          <w:szCs w:val="20"/>
        </w:rPr>
        <w:t xml:space="preserve"> ZAPYTANIA OFERTOWEGO</w:t>
      </w:r>
    </w:p>
    <w:p w14:paraId="7B1292B4" w14:textId="77777777" w:rsidR="00096DA2" w:rsidRPr="00096DA2" w:rsidRDefault="00096DA2" w:rsidP="00096DA2">
      <w:pPr>
        <w:ind w:left="720"/>
        <w:jc w:val="both"/>
        <w:rPr>
          <w:rFonts w:ascii="Calibri" w:eastAsia="Lucida Sans Unicode" w:hAnsi="Calibri" w:cs="Calibri"/>
          <w:kern w:val="1"/>
          <w:sz w:val="20"/>
          <w:szCs w:val="20"/>
          <w:lang w:eastAsia="en-US"/>
        </w:rPr>
      </w:pPr>
    </w:p>
    <w:p w14:paraId="1292F3C9" w14:textId="77777777" w:rsidR="00096DA2" w:rsidRPr="00096DA2" w:rsidRDefault="00096DA2" w:rsidP="00096DA2">
      <w:pPr>
        <w:ind w:left="720"/>
        <w:jc w:val="both"/>
        <w:rPr>
          <w:rFonts w:ascii="Calibri" w:eastAsia="Lucida Sans Unicode" w:hAnsi="Calibri" w:cs="Calibri"/>
          <w:kern w:val="1"/>
          <w:sz w:val="20"/>
          <w:szCs w:val="20"/>
          <w:lang w:eastAsia="en-US"/>
        </w:rPr>
      </w:pPr>
      <w:r w:rsidRPr="00096DA2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 xml:space="preserve">Załącznik nr: </w:t>
      </w:r>
      <w:r w:rsidRPr="00096DA2">
        <w:rPr>
          <w:rFonts w:ascii="CIDFont+F2" w:eastAsia="Lucida Sans Unicode" w:hAnsi="CIDFont+F2" w:cs="CIDFont+F2"/>
          <w:b/>
          <w:bCs/>
          <w:kern w:val="1"/>
          <w:sz w:val="19"/>
          <w:szCs w:val="19"/>
          <w:lang w:eastAsia="en-US"/>
        </w:rPr>
        <w:t>1</w:t>
      </w:r>
      <w:r w:rsidRPr="00096DA2">
        <w:rPr>
          <w:rFonts w:ascii="Calibri" w:eastAsia="Lucida Sans Unicode" w:hAnsi="Calibri" w:cs="Calibri"/>
          <w:b/>
          <w:bCs/>
          <w:kern w:val="1"/>
          <w:sz w:val="20"/>
          <w:szCs w:val="20"/>
          <w:lang w:eastAsia="en-US"/>
        </w:rPr>
        <w:t xml:space="preserve"> </w:t>
      </w:r>
      <w:r w:rsidRPr="00096DA2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>do ZAPYTANIA OFERTOWEGO – FORMULARZ OFERTOWY</w:t>
      </w:r>
    </w:p>
    <w:p w14:paraId="2A9F2B2E" w14:textId="51A82A25" w:rsidR="00096DA2" w:rsidRPr="00096DA2" w:rsidRDefault="00096DA2" w:rsidP="00096DA2">
      <w:pPr>
        <w:ind w:left="720"/>
        <w:jc w:val="both"/>
        <w:rPr>
          <w:rFonts w:ascii="Calibri" w:eastAsia="Lucida Sans Unicode" w:hAnsi="Calibri" w:cs="Calibri"/>
          <w:kern w:val="1"/>
          <w:sz w:val="20"/>
          <w:szCs w:val="20"/>
          <w:lang w:eastAsia="en-US"/>
        </w:rPr>
      </w:pPr>
      <w:r w:rsidRPr="00096DA2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 xml:space="preserve">Załącznik nr: </w:t>
      </w:r>
      <w:r w:rsidRPr="00096DA2">
        <w:rPr>
          <w:rFonts w:ascii="Calibri" w:eastAsia="Lucida Sans Unicode" w:hAnsi="Calibri" w:cs="Calibri"/>
          <w:b/>
          <w:bCs/>
          <w:kern w:val="1"/>
          <w:sz w:val="20"/>
          <w:szCs w:val="20"/>
          <w:lang w:eastAsia="en-US"/>
        </w:rPr>
        <w:t>2</w:t>
      </w:r>
      <w:r w:rsidRPr="00096DA2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 xml:space="preserve"> do ZAPYTANIA OFERTOWEGO – FORMULARZ CENOWY</w:t>
      </w:r>
      <w:r w:rsidR="00F271EE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 xml:space="preserve"> (2.1 , 2.2).</w:t>
      </w:r>
    </w:p>
    <w:p w14:paraId="3748504A" w14:textId="77777777" w:rsidR="00096DA2" w:rsidRPr="00096DA2" w:rsidRDefault="00096DA2" w:rsidP="00096DA2">
      <w:pPr>
        <w:ind w:left="720"/>
        <w:jc w:val="both"/>
        <w:rPr>
          <w:rFonts w:ascii="Calibri" w:eastAsia="Lucida Sans Unicode" w:hAnsi="Calibri" w:cs="Calibri"/>
          <w:kern w:val="1"/>
          <w:sz w:val="20"/>
          <w:szCs w:val="20"/>
          <w:lang w:eastAsia="en-US"/>
        </w:rPr>
      </w:pPr>
      <w:r w:rsidRPr="00096DA2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 xml:space="preserve">Załącznik nr </w:t>
      </w:r>
      <w:r w:rsidRPr="00096DA2">
        <w:rPr>
          <w:rFonts w:ascii="Calibri" w:eastAsia="Lucida Sans Unicode" w:hAnsi="Calibri" w:cs="Calibri"/>
          <w:b/>
          <w:bCs/>
          <w:kern w:val="1"/>
          <w:sz w:val="20"/>
          <w:szCs w:val="20"/>
          <w:lang w:eastAsia="en-US"/>
        </w:rPr>
        <w:t>3</w:t>
      </w:r>
      <w:r w:rsidRPr="00096DA2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 xml:space="preserve"> do ZAPYTANIA OFERTOWEGO – UMOWA (PROJEKT)</w:t>
      </w:r>
    </w:p>
    <w:p w14:paraId="6C3CF2C8" w14:textId="77777777" w:rsidR="00096DA2" w:rsidRPr="00096DA2" w:rsidRDefault="00096DA2" w:rsidP="00096DA2">
      <w:pPr>
        <w:ind w:left="720"/>
        <w:jc w:val="both"/>
        <w:rPr>
          <w:rFonts w:ascii="Calibri" w:eastAsia="Lucida Sans Unicode" w:hAnsi="Calibri" w:cs="Calibri"/>
          <w:kern w:val="1"/>
          <w:sz w:val="20"/>
          <w:szCs w:val="20"/>
          <w:lang w:eastAsia="en-US"/>
        </w:rPr>
      </w:pPr>
      <w:r w:rsidRPr="00096DA2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 xml:space="preserve">Załącznik nr </w:t>
      </w:r>
      <w:r w:rsidRPr="00096DA2">
        <w:rPr>
          <w:rFonts w:ascii="Calibri" w:eastAsia="Lucida Sans Unicode" w:hAnsi="Calibri" w:cs="Calibri"/>
          <w:b/>
          <w:bCs/>
          <w:kern w:val="1"/>
          <w:sz w:val="20"/>
          <w:szCs w:val="20"/>
          <w:lang w:eastAsia="en-US"/>
        </w:rPr>
        <w:t>4</w:t>
      </w:r>
      <w:r w:rsidRPr="00096DA2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 xml:space="preserve"> do ZAPYTANIA OFERTOWEGO – OŚWIADCZENIE WYKONAWCY DOT. PRZESŁANKI WYKLUCZENIA Z ART. 7 UST. 9</w:t>
      </w:r>
    </w:p>
    <w:p w14:paraId="793AE2EE" w14:textId="77777777" w:rsidR="00096DA2" w:rsidRPr="00096DA2" w:rsidRDefault="00096DA2" w:rsidP="00096DA2">
      <w:pPr>
        <w:ind w:left="720"/>
        <w:jc w:val="both"/>
        <w:rPr>
          <w:rFonts w:ascii="Calibri" w:eastAsia="Lucida Sans Unicode" w:hAnsi="Calibri" w:cs="Calibri"/>
          <w:b/>
          <w:bCs/>
          <w:kern w:val="1"/>
          <w:sz w:val="20"/>
          <w:szCs w:val="20"/>
          <w:lang w:eastAsia="en-US"/>
        </w:rPr>
      </w:pPr>
    </w:p>
    <w:p w14:paraId="6320C376" w14:textId="77777777" w:rsidR="00096DA2" w:rsidRPr="00096DA2" w:rsidRDefault="00096DA2" w:rsidP="00096DA2">
      <w:pPr>
        <w:jc w:val="both"/>
        <w:rPr>
          <w:rFonts w:ascii="Calibri" w:eastAsia="Lucida Sans Unicode" w:hAnsi="Calibri" w:cs="Calibri"/>
          <w:kern w:val="1"/>
          <w:sz w:val="20"/>
          <w:szCs w:val="20"/>
          <w:lang w:eastAsia="en-US"/>
        </w:rPr>
      </w:pPr>
    </w:p>
    <w:p w14:paraId="7AF78192" w14:textId="77777777" w:rsidR="00096DA2" w:rsidRPr="00096DA2" w:rsidRDefault="00096DA2" w:rsidP="00096DA2">
      <w:pPr>
        <w:spacing w:line="480" w:lineRule="auto"/>
        <w:ind w:left="3540" w:firstLine="708"/>
        <w:rPr>
          <w:rFonts w:ascii="Calibri" w:hAnsi="Calibri" w:cs="Calibri"/>
          <w:color w:val="000000"/>
          <w:sz w:val="20"/>
          <w:szCs w:val="20"/>
        </w:rPr>
      </w:pPr>
      <w:r w:rsidRPr="00096DA2">
        <w:rPr>
          <w:rFonts w:ascii="Calibri" w:hAnsi="Calibri" w:cs="Calibri"/>
          <w:sz w:val="20"/>
          <w:szCs w:val="20"/>
        </w:rPr>
        <w:t>Tomaszów Lubelski dnia 20.04.2026 r.</w:t>
      </w:r>
    </w:p>
    <w:p w14:paraId="0432B9F9" w14:textId="77777777" w:rsidR="00096DA2" w:rsidRPr="00096DA2" w:rsidRDefault="00096DA2" w:rsidP="00096DA2">
      <w:pPr>
        <w:autoSpaceDE w:val="0"/>
        <w:autoSpaceDN w:val="0"/>
        <w:adjustRightInd w:val="0"/>
        <w:ind w:left="3540" w:firstLine="708"/>
        <w:rPr>
          <w:rFonts w:ascii="Calibri" w:hAnsi="Calibri" w:cs="Calibri"/>
          <w:color w:val="000000"/>
          <w:sz w:val="20"/>
          <w:szCs w:val="20"/>
        </w:rPr>
      </w:pPr>
    </w:p>
    <w:p w14:paraId="291549B8" w14:textId="77777777" w:rsidR="00096DA2" w:rsidRPr="00096DA2" w:rsidRDefault="00096DA2" w:rsidP="00096DA2">
      <w:pPr>
        <w:suppressAutoHyphens/>
        <w:spacing w:line="100" w:lineRule="atLeast"/>
        <w:ind w:left="3540" w:firstLine="708"/>
        <w:jc w:val="both"/>
        <w:rPr>
          <w:rFonts w:ascii="Calibri" w:eastAsia="SimSun" w:hAnsi="Calibri" w:cs="Calibri"/>
          <w:color w:val="000000"/>
          <w:sz w:val="20"/>
          <w:szCs w:val="20"/>
          <w:lang w:eastAsia="ar-SA"/>
        </w:rPr>
      </w:pPr>
      <w:r w:rsidRPr="00096DA2">
        <w:rPr>
          <w:rFonts w:ascii="Calibri" w:eastAsia="SimSun" w:hAnsi="Calibri" w:cs="Calibri"/>
          <w:color w:val="000000"/>
          <w:sz w:val="20"/>
          <w:szCs w:val="20"/>
          <w:lang w:eastAsia="ar-SA"/>
        </w:rPr>
        <w:t>Zatwierdzam: …………………………………</w:t>
      </w:r>
    </w:p>
    <w:p w14:paraId="0A573969" w14:textId="77777777" w:rsidR="00C83B2F" w:rsidRDefault="00C83B2F">
      <w:pPr>
        <w:rPr>
          <w:sz w:val="22"/>
          <w:szCs w:val="22"/>
        </w:rPr>
      </w:pPr>
    </w:p>
    <w:p w14:paraId="4F4231A8" w14:textId="77777777" w:rsidR="00C83B2F" w:rsidRDefault="00C83B2F">
      <w:pPr>
        <w:rPr>
          <w:sz w:val="22"/>
          <w:szCs w:val="22"/>
        </w:rPr>
      </w:pPr>
    </w:p>
    <w:p w14:paraId="3977E2EE" w14:textId="77777777" w:rsidR="00660B62" w:rsidRDefault="00660B62">
      <w:pPr>
        <w:rPr>
          <w:sz w:val="20"/>
          <w:szCs w:val="20"/>
        </w:rPr>
      </w:pPr>
    </w:p>
    <w:sectPr w:rsidR="00660B62" w:rsidSect="00BB4AF8">
      <w:type w:val="continuous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A34FA" w14:textId="77777777" w:rsidR="00F045A3" w:rsidRDefault="00F045A3">
      <w:r>
        <w:separator/>
      </w:r>
    </w:p>
  </w:endnote>
  <w:endnote w:type="continuationSeparator" w:id="0">
    <w:p w14:paraId="4B02430F" w14:textId="77777777" w:rsidR="00F045A3" w:rsidRDefault="00F04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D0A4C" w14:textId="77777777" w:rsidR="00527B9C" w:rsidRDefault="00527B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9A6DE" w14:textId="77777777" w:rsidR="00527B9C" w:rsidRDefault="00527B9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15C09" w14:textId="77777777" w:rsidR="00C83B2F" w:rsidRDefault="00C83B2F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E2E48" w14:textId="77777777" w:rsidR="00F045A3" w:rsidRDefault="00F045A3">
      <w:r>
        <w:separator/>
      </w:r>
    </w:p>
  </w:footnote>
  <w:footnote w:type="continuationSeparator" w:id="0">
    <w:p w14:paraId="72511F2C" w14:textId="77777777" w:rsidR="00F045A3" w:rsidRDefault="00F045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054A0" w14:textId="77777777" w:rsidR="00527B9C" w:rsidRDefault="00527B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02BE6" w14:textId="77777777" w:rsidR="00527B9C" w:rsidRDefault="00527B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527B9C" w14:paraId="4CBA45C2" w14:textId="77777777" w:rsidTr="000F638B">
      <w:trPr>
        <w:cantSplit/>
        <w:trHeight w:val="295"/>
      </w:trPr>
      <w:tc>
        <w:tcPr>
          <w:tcW w:w="1307" w:type="dxa"/>
          <w:vMerge w:val="restart"/>
          <w:vAlign w:val="center"/>
        </w:tcPr>
        <w:p w14:paraId="0082F7F2" w14:textId="77777777" w:rsidR="00C83B2F" w:rsidRDefault="00516531">
          <w:r>
            <w:rPr>
              <w:noProof/>
            </w:rPr>
            <w:drawing>
              <wp:anchor distT="0" distB="0" distL="114300" distR="114300" simplePos="0" relativeHeight="251657728" behindDoc="0" locked="0" layoutInCell="1" allowOverlap="1" wp14:anchorId="793D41BD" wp14:editId="3E0FDC75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895462557" name="Obraz 895462557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314" w:type="dxa"/>
          <w:tcBorders>
            <w:right w:val="nil"/>
          </w:tcBorders>
          <w:vAlign w:val="center"/>
        </w:tcPr>
        <w:p w14:paraId="3B6EA74D" w14:textId="77777777" w:rsidR="00C83B2F" w:rsidRDefault="00C83B2F">
          <w:pPr>
            <w:pStyle w:val="Nagwek"/>
            <w:ind w:left="-108"/>
            <w:jc w:val="center"/>
            <w:rPr>
              <w:spacing w:val="-8"/>
              <w:sz w:val="26"/>
              <w:szCs w:val="26"/>
            </w:rPr>
          </w:pPr>
          <w:r>
            <w:rPr>
              <w:b/>
              <w:bCs/>
              <w:spacing w:val="-8"/>
              <w:sz w:val="30"/>
              <w:szCs w:val="26"/>
            </w:rPr>
            <w:t xml:space="preserve">Samodzielny Publiczny Zespół Opieki Zdrowotnej </w:t>
          </w:r>
          <w:r>
            <w:rPr>
              <w:b/>
              <w:bCs/>
              <w:spacing w:val="-8"/>
              <w:sz w:val="30"/>
              <w:szCs w:val="26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14:paraId="1F150B25" w14:textId="77777777" w:rsidR="00C83B2F" w:rsidRDefault="00527B9C" w:rsidP="008B3953">
          <w:pPr>
            <w:ind w:left="175" w:firstLine="143"/>
            <w:rPr>
              <w:spacing w:val="-6"/>
              <w:sz w:val="20"/>
              <w:szCs w:val="18"/>
            </w:rPr>
          </w:pPr>
          <w:r>
            <w:rPr>
              <w:noProof/>
              <w:spacing w:val="-6"/>
              <w:sz w:val="20"/>
              <w:szCs w:val="18"/>
            </w:rPr>
            <w:drawing>
              <wp:inline distT="0" distB="0" distL="0" distR="0" wp14:anchorId="01894475" wp14:editId="0A13E8B7">
                <wp:extent cx="788054" cy="765959"/>
                <wp:effectExtent l="0" t="0" r="0" b="0"/>
                <wp:docPr id="1125123957" name="Obraz 11251239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2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8261" cy="8439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559450A" w14:textId="77777777" w:rsidR="00C83B2F" w:rsidRDefault="00C83B2F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8"/>
              <w:sz w:val="26"/>
              <w:szCs w:val="26"/>
            </w:rPr>
          </w:pPr>
        </w:p>
      </w:tc>
    </w:tr>
    <w:tr w:rsidR="00527B9C" w14:paraId="791FAFD2" w14:textId="77777777" w:rsidTr="000F638B">
      <w:trPr>
        <w:cantSplit/>
        <w:trHeight w:val="296"/>
      </w:trPr>
      <w:tc>
        <w:tcPr>
          <w:tcW w:w="1307" w:type="dxa"/>
          <w:vMerge/>
          <w:vAlign w:val="center"/>
        </w:tcPr>
        <w:p w14:paraId="2112F500" w14:textId="77777777" w:rsidR="00C83B2F" w:rsidRDefault="00C83B2F">
          <w:pPr>
            <w:pStyle w:val="Nagwek"/>
            <w:rPr>
              <w:noProof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14:paraId="6F4DCC73" w14:textId="77777777" w:rsidR="00C83B2F" w:rsidRDefault="00C83B2F">
          <w:pPr>
            <w:pStyle w:val="Nagwek"/>
            <w:jc w:val="center"/>
            <w:rPr>
              <w:szCs w:val="22"/>
            </w:rPr>
          </w:pPr>
          <w:r>
            <w:rPr>
              <w:b/>
              <w:bCs/>
              <w:szCs w:val="22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14:paraId="16A9549C" w14:textId="77777777" w:rsidR="00C83B2F" w:rsidRDefault="00C83B2F">
          <w:pPr>
            <w:pStyle w:val="Nagwek"/>
            <w:tabs>
              <w:tab w:val="left" w:pos="1512"/>
              <w:tab w:val="left" w:pos="3132"/>
            </w:tabs>
            <w:jc w:val="center"/>
            <w:rPr>
              <w:szCs w:val="22"/>
            </w:rPr>
          </w:pPr>
        </w:p>
      </w:tc>
    </w:tr>
    <w:tr w:rsidR="00527B9C" w:rsidRPr="00527B9C" w14:paraId="6C2D7C1A" w14:textId="77777777" w:rsidTr="000F638B">
      <w:trPr>
        <w:cantSplit/>
        <w:trHeight w:val="296"/>
      </w:trPr>
      <w:tc>
        <w:tcPr>
          <w:tcW w:w="1307" w:type="dxa"/>
          <w:vMerge/>
          <w:vAlign w:val="center"/>
        </w:tcPr>
        <w:p w14:paraId="4FA9129C" w14:textId="77777777" w:rsidR="00C83B2F" w:rsidRDefault="00C83B2F">
          <w:pPr>
            <w:pStyle w:val="Nagwek"/>
          </w:pPr>
        </w:p>
      </w:tc>
      <w:tc>
        <w:tcPr>
          <w:tcW w:w="6314" w:type="dxa"/>
          <w:tcBorders>
            <w:right w:val="nil"/>
          </w:tcBorders>
        </w:tcPr>
        <w:p w14:paraId="243BC650" w14:textId="77777777" w:rsidR="00C83B2F" w:rsidRDefault="00256D74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  <w:r>
            <w:rPr>
              <w:b/>
              <w:bCs/>
              <w:spacing w:val="-6"/>
              <w:sz w:val="20"/>
              <w:szCs w:val="18"/>
              <w:lang w:val="en-US"/>
            </w:rPr>
            <w:t>tel: (84) 664-44-11,  fax: (</w:t>
          </w:r>
          <w:r w:rsidR="00C83B2F">
            <w:rPr>
              <w:b/>
              <w:bCs/>
              <w:spacing w:val="-6"/>
              <w:sz w:val="20"/>
              <w:szCs w:val="18"/>
              <w:lang w:val="en-US"/>
            </w:rPr>
            <w:t xml:space="preserve">84) 664-25-21,  </w:t>
          </w:r>
          <w:r w:rsidR="00C83B2F">
            <w:rPr>
              <w:b/>
              <w:bCs/>
              <w:spacing w:val="-6"/>
              <w:sz w:val="20"/>
              <w:szCs w:val="18"/>
              <w:lang w:val="en-US"/>
            </w:rPr>
            <w:br/>
          </w:r>
          <w:r w:rsidR="00C83B2F"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email: szpital@szpital-tomaszow.pl</w:t>
          </w:r>
          <w:r w:rsidR="00C83B2F">
            <w:rPr>
              <w:b/>
              <w:bCs/>
              <w:spacing w:val="-6"/>
              <w:sz w:val="20"/>
              <w:szCs w:val="18"/>
              <w:lang w:val="en-US"/>
            </w:rPr>
            <w:t xml:space="preserve">,  </w:t>
          </w:r>
          <w:r w:rsidR="00C83B2F"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www: http://szpital-tomaszow.pl</w:t>
          </w:r>
          <w:r w:rsidR="00C83B2F"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br/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14:paraId="2433A429" w14:textId="77777777" w:rsidR="00C83B2F" w:rsidRDefault="00C83B2F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</w:p>
      </w:tc>
    </w:tr>
  </w:tbl>
  <w:p w14:paraId="27FEEF07" w14:textId="77777777" w:rsidR="00C83B2F" w:rsidRPr="00516531" w:rsidRDefault="00C83B2F">
    <w:pPr>
      <w:pStyle w:val="Nagwek"/>
      <w:rPr>
        <w:sz w:val="2"/>
        <w:szCs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722B29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76C42D8"/>
    <w:multiLevelType w:val="hybridMultilevel"/>
    <w:tmpl w:val="308E17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E810991"/>
    <w:multiLevelType w:val="hybridMultilevel"/>
    <w:tmpl w:val="5C081C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E654693"/>
    <w:multiLevelType w:val="hybridMultilevel"/>
    <w:tmpl w:val="5C081C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146164172">
    <w:abstractNumId w:val="2"/>
  </w:num>
  <w:num w:numId="2" w16cid:durableId="785004380">
    <w:abstractNumId w:val="6"/>
  </w:num>
  <w:num w:numId="3" w16cid:durableId="1875462354">
    <w:abstractNumId w:val="1"/>
  </w:num>
  <w:num w:numId="4" w16cid:durableId="1936592523">
    <w:abstractNumId w:val="5"/>
  </w:num>
  <w:num w:numId="5" w16cid:durableId="811214484">
    <w:abstractNumId w:val="0"/>
  </w:num>
  <w:num w:numId="6" w16cid:durableId="870336835">
    <w:abstractNumId w:val="3"/>
  </w:num>
  <w:num w:numId="7" w16cid:durableId="1604876719">
    <w:abstractNumId w:val="7"/>
  </w:num>
  <w:num w:numId="8" w16cid:durableId="732129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efaultTabStop w:val="708"/>
  <w:hyphenationZone w:val="425"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DA2"/>
    <w:rsid w:val="00074D05"/>
    <w:rsid w:val="00082C4E"/>
    <w:rsid w:val="00095AEF"/>
    <w:rsid w:val="00096DA2"/>
    <w:rsid w:val="000F1699"/>
    <w:rsid w:val="000F3AA1"/>
    <w:rsid w:val="000F638B"/>
    <w:rsid w:val="00113E73"/>
    <w:rsid w:val="001A1195"/>
    <w:rsid w:val="001A5E8D"/>
    <w:rsid w:val="00244129"/>
    <w:rsid w:val="00256D74"/>
    <w:rsid w:val="00315948"/>
    <w:rsid w:val="003225D3"/>
    <w:rsid w:val="00342668"/>
    <w:rsid w:val="0038135C"/>
    <w:rsid w:val="003F6D97"/>
    <w:rsid w:val="00415DD6"/>
    <w:rsid w:val="00516531"/>
    <w:rsid w:val="00527B9C"/>
    <w:rsid w:val="00572579"/>
    <w:rsid w:val="00660B62"/>
    <w:rsid w:val="006847AA"/>
    <w:rsid w:val="007561F4"/>
    <w:rsid w:val="00823157"/>
    <w:rsid w:val="008B3953"/>
    <w:rsid w:val="00954B99"/>
    <w:rsid w:val="00A52E50"/>
    <w:rsid w:val="00AE377E"/>
    <w:rsid w:val="00AE7870"/>
    <w:rsid w:val="00B659DE"/>
    <w:rsid w:val="00BA135F"/>
    <w:rsid w:val="00BB2C85"/>
    <w:rsid w:val="00BB4AF8"/>
    <w:rsid w:val="00BF0E90"/>
    <w:rsid w:val="00C00E6D"/>
    <w:rsid w:val="00C83B2F"/>
    <w:rsid w:val="00E8358A"/>
    <w:rsid w:val="00F045A3"/>
    <w:rsid w:val="00F271EE"/>
    <w:rsid w:val="00F30EC8"/>
    <w:rsid w:val="00F5193A"/>
    <w:rsid w:val="00F53874"/>
    <w:rsid w:val="00F77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223F340F"/>
  <w15:chartTrackingRefBased/>
  <w15:docId w15:val="{2E5C2773-76BD-4B46-9D30-B105355CC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AF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BB4AF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BB4AF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60B62"/>
    <w:rPr>
      <w:rFonts w:ascii="Tahoma" w:hAnsi="Tahoma" w:cs="Tahoma"/>
      <w:sz w:val="16"/>
      <w:szCs w:val="16"/>
    </w:rPr>
  </w:style>
  <w:style w:type="character" w:styleId="Hipercze">
    <w:name w:val="Hyperlink"/>
    <w:semiHidden/>
    <w:rsid w:val="00BB4AF8"/>
    <w:rPr>
      <w:color w:val="0000FF"/>
      <w:u w:val="single"/>
    </w:rPr>
  </w:style>
  <w:style w:type="paragraph" w:customStyle="1" w:styleId="Tekstdymka1">
    <w:name w:val="Tekst dymka1"/>
    <w:basedOn w:val="Normalny"/>
    <w:semiHidden/>
    <w:rsid w:val="00BB4A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60B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www.szpital-tomaszow.pl/" TargetMode="Externa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mailto:oferty@szpital-tomaszow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DDZIAL\Desktop\zapytania%20ofertowe%20AM\2026\Cipronex\firma_word_2025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B1AD3-382B-45B5-851D-61CE53682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firma_word_2025</Template>
  <TotalTime>26</TotalTime>
  <Pages>6</Pages>
  <Words>2553</Words>
  <Characters>15324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Lubelski 16</vt:lpstr>
    </vt:vector>
  </TitlesOfParts>
  <Company>SPZOZ</Company>
  <LinksUpToDate>false</LinksUpToDate>
  <CharactersWithSpaces>17842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Lubelski 16</dc:title>
  <dc:subject/>
  <dc:creator>ODDZIAL</dc:creator>
  <cp:keywords/>
  <cp:lastModifiedBy>ODDZIAL</cp:lastModifiedBy>
  <cp:revision>3</cp:revision>
  <cp:lastPrinted>2026-04-20T10:38:00Z</cp:lastPrinted>
  <dcterms:created xsi:type="dcterms:W3CDTF">2026-04-20T10:16:00Z</dcterms:created>
  <dcterms:modified xsi:type="dcterms:W3CDTF">2026-04-20T11:48:00Z</dcterms:modified>
</cp:coreProperties>
</file>