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396A886C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B54E6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19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2D497372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B54E61" w:rsidRPr="00B54E61">
        <w:rPr>
          <w:rFonts w:asciiTheme="minorHAnsi" w:hAnsiTheme="minorHAnsi" w:cstheme="minorHAnsi"/>
          <w:b/>
          <w:sz w:val="20"/>
          <w:szCs w:val="20"/>
        </w:rPr>
        <w:t xml:space="preserve">czujników </w:t>
      </w:r>
      <w:proofErr w:type="spellStart"/>
      <w:r w:rsidR="00B54E61" w:rsidRPr="00B54E61">
        <w:rPr>
          <w:rFonts w:asciiTheme="minorHAnsi" w:hAnsiTheme="minorHAnsi" w:cstheme="minorHAnsi"/>
          <w:b/>
          <w:sz w:val="20"/>
          <w:szCs w:val="20"/>
        </w:rPr>
        <w:t>Flo</w:t>
      </w:r>
      <w:proofErr w:type="spellEnd"/>
      <w:r w:rsidR="00B54E61" w:rsidRPr="00B54E61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="00B54E61" w:rsidRPr="00B54E61">
        <w:rPr>
          <w:rFonts w:asciiTheme="minorHAnsi" w:hAnsiTheme="minorHAnsi" w:cstheme="minorHAnsi"/>
          <w:b/>
          <w:sz w:val="20"/>
          <w:szCs w:val="20"/>
        </w:rPr>
        <w:t>Trac</w:t>
      </w:r>
      <w:proofErr w:type="spellEnd"/>
      <w:r w:rsidR="00B54E61" w:rsidRPr="00B54E61">
        <w:rPr>
          <w:rFonts w:asciiTheme="minorHAnsi" w:hAnsiTheme="minorHAnsi" w:cstheme="minorHAnsi"/>
          <w:b/>
          <w:sz w:val="20"/>
          <w:szCs w:val="20"/>
        </w:rPr>
        <w:t xml:space="preserve"> do pomiaru parametrów hemodynamicznych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</w:t>
      </w:r>
      <w:r w:rsidR="00754262">
        <w:rPr>
          <w:rFonts w:asciiTheme="minorHAnsi" w:hAnsiTheme="minorHAnsi" w:cstheme="minorHAnsi"/>
          <w:sz w:val="20"/>
          <w:szCs w:val="20"/>
        </w:rPr>
        <w:br/>
      </w:r>
      <w:r w:rsidR="00AE3E18">
        <w:rPr>
          <w:rFonts w:asciiTheme="minorHAnsi" w:hAnsiTheme="minorHAnsi" w:cstheme="minorHAnsi"/>
          <w:sz w:val="20"/>
          <w:szCs w:val="20"/>
        </w:rPr>
        <w:t xml:space="preserve">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bookmarkEnd w:id="4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5"/>
    <w:p w14:paraId="1CAD6A7A" w14:textId="77777777" w:rsidR="00244038" w:rsidRPr="00B54E61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Pr="00B54E61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54E61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Pr="00B54E61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Na</w:t>
      </w:r>
      <w:r w:rsidR="00177703" w:rsidRPr="00B54E61">
        <w:t xml:space="preserve"> </w:t>
      </w:r>
      <w:r w:rsidR="00177703" w:rsidRPr="00B54E61">
        <w:rPr>
          <w:rFonts w:asciiTheme="minorHAnsi" w:hAnsiTheme="minorHAnsi" w:cstheme="minorHAnsi"/>
          <w:sz w:val="20"/>
          <w:szCs w:val="20"/>
        </w:rPr>
        <w:t xml:space="preserve">każdą dostarczoną Zamawiającemu partię towaru Wykonawca wystawia fakturę ustrukturyzowaną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177703" w:rsidRPr="00B54E61">
        <w:rPr>
          <w:rFonts w:asciiTheme="minorHAnsi" w:hAnsiTheme="minorHAnsi" w:cstheme="minorHAnsi"/>
          <w:sz w:val="20"/>
          <w:szCs w:val="20"/>
        </w:rPr>
        <w:t>).</w:t>
      </w:r>
    </w:p>
    <w:p w14:paraId="1CA69AA1" w14:textId="52F8C971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B54E61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77703" w:rsidRPr="00B54E61">
        <w:rPr>
          <w:rFonts w:asciiTheme="minorHAnsi" w:hAnsiTheme="minorHAnsi" w:cstheme="minorHAnsi"/>
          <w:sz w:val="20"/>
          <w:szCs w:val="20"/>
        </w:rPr>
        <w:t>magazyn</w:t>
      </w:r>
      <w:r w:rsidRPr="00B54E61">
        <w:rPr>
          <w:rFonts w:asciiTheme="minorHAnsi" w:hAnsiTheme="minorHAnsi" w:cstheme="minorHAnsi"/>
          <w:sz w:val="20"/>
          <w:szCs w:val="20"/>
        </w:rPr>
        <w:t>, o któr</w:t>
      </w:r>
      <w:r w:rsidR="00177703" w:rsidRPr="00B54E61">
        <w:rPr>
          <w:rFonts w:asciiTheme="minorHAnsi" w:hAnsiTheme="minorHAnsi" w:cstheme="minorHAnsi"/>
          <w:sz w:val="20"/>
          <w:szCs w:val="20"/>
        </w:rPr>
        <w:t>ym</w:t>
      </w:r>
      <w:r w:rsidRPr="00B54E61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2FA9950C" w14:textId="77777777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lastRenderedPageBreak/>
        <w:t>Za datę dostarczenia partii towaru uważa się datę potwierdzenia przyjęcia towaru przez Zamawiającego na dokumencie dostawy lub innym dokumencie magazynowym, sporządzonym w momencie dostawy.</w:t>
      </w:r>
    </w:p>
    <w:p w14:paraId="036E10D6" w14:textId="77777777" w:rsidR="00177703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</w:t>
      </w:r>
      <w:r w:rsidRPr="00B54E61">
        <w:rPr>
          <w:rFonts w:asciiTheme="minorHAnsi" w:hAnsiTheme="minorHAnsi" w:cstheme="minorHAnsi"/>
          <w:sz w:val="20"/>
          <w:szCs w:val="20"/>
        </w:rPr>
        <w:br/>
        <w:t xml:space="preserve">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78B77B3B" w14:textId="30888602" w:rsidR="00244038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B54E61">
        <w:rPr>
          <w:rFonts w:asciiTheme="minorHAnsi" w:hAnsiTheme="minorHAnsi" w:cstheme="minorHAnsi"/>
          <w:sz w:val="20"/>
          <w:szCs w:val="20"/>
        </w:rPr>
        <w:br/>
        <w:t>i przepisami prawa.</w:t>
      </w:r>
    </w:p>
    <w:p w14:paraId="31FF71F5" w14:textId="77017EF4" w:rsidR="00244038" w:rsidRPr="00B54E61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B54E61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Pr="00B54E61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B54E61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7452A8A0" w14:textId="77777777" w:rsidR="00177703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>.</w:t>
      </w:r>
    </w:p>
    <w:p w14:paraId="2BF8E30C" w14:textId="43F049F9" w:rsidR="00244038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6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6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FD28B2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lastRenderedPageBreak/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7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7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53838F90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0B2F3C22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3B0DA0">
        <w:rPr>
          <w:rFonts w:asciiTheme="minorHAnsi" w:hAnsiTheme="minorHAnsi" w:cstheme="minorHAnsi"/>
          <w:b/>
          <w:sz w:val="20"/>
          <w:szCs w:val="20"/>
        </w:rPr>
        <w:t>3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7FD4156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3B0DA0">
        <w:rPr>
          <w:rFonts w:asciiTheme="minorHAnsi" w:hAnsiTheme="minorHAnsi" w:cstheme="minorHAnsi"/>
          <w:b/>
          <w:sz w:val="20"/>
          <w:szCs w:val="20"/>
        </w:rPr>
        <w:t>4</w:t>
      </w:r>
      <w:bookmarkStart w:id="8" w:name="_GoBack"/>
      <w:bookmarkEnd w:id="8"/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FE974" w14:textId="77777777" w:rsidR="005F0967" w:rsidRDefault="005F0967">
      <w:pPr>
        <w:spacing w:line="240" w:lineRule="auto"/>
      </w:pPr>
      <w:r>
        <w:separator/>
      </w:r>
    </w:p>
  </w:endnote>
  <w:endnote w:type="continuationSeparator" w:id="0">
    <w:p w14:paraId="726F1B95" w14:textId="77777777" w:rsidR="005F0967" w:rsidRDefault="005F09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ADB905" w14:textId="77777777" w:rsidR="005F0967" w:rsidRDefault="005F0967">
      <w:pPr>
        <w:spacing w:line="240" w:lineRule="auto"/>
      </w:pPr>
      <w:r>
        <w:separator/>
      </w:r>
    </w:p>
  </w:footnote>
  <w:footnote w:type="continuationSeparator" w:id="0">
    <w:p w14:paraId="70CD3D6C" w14:textId="77777777" w:rsidR="005F0967" w:rsidRDefault="005F09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9" w:name="_Hlk177648056"/>
    <w:bookmarkStart w:id="10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6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3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1"/>
  </w:num>
  <w:num w:numId="21">
    <w:abstractNumId w:val="37"/>
  </w:num>
  <w:num w:numId="22">
    <w:abstractNumId w:val="44"/>
  </w:num>
  <w:num w:numId="23">
    <w:abstractNumId w:val="30"/>
  </w:num>
  <w:num w:numId="24">
    <w:abstractNumId w:val="12"/>
  </w:num>
  <w:num w:numId="25">
    <w:abstractNumId w:val="22"/>
  </w:num>
  <w:num w:numId="26">
    <w:abstractNumId w:val="35"/>
  </w:num>
  <w:num w:numId="27">
    <w:abstractNumId w:val="18"/>
  </w:num>
  <w:num w:numId="28">
    <w:abstractNumId w:val="40"/>
  </w:num>
  <w:num w:numId="29">
    <w:abstractNumId w:val="33"/>
  </w:num>
  <w:num w:numId="30">
    <w:abstractNumId w:val="9"/>
  </w:num>
  <w:num w:numId="31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F06D5"/>
    <w:rsid w:val="00154E8A"/>
    <w:rsid w:val="00177703"/>
    <w:rsid w:val="00190790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0DA0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5F0967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B357D"/>
    <w:rsid w:val="00AE3E18"/>
    <w:rsid w:val="00B24A07"/>
    <w:rsid w:val="00B30E9B"/>
    <w:rsid w:val="00B54E61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91E4C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9D8A9-054D-4C19-B83E-7908BD84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1326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8</cp:revision>
  <cp:lastPrinted>2023-11-13T13:15:00Z</cp:lastPrinted>
  <dcterms:created xsi:type="dcterms:W3CDTF">2025-06-13T09:14:00Z</dcterms:created>
  <dcterms:modified xsi:type="dcterms:W3CDTF">2026-05-04T06:48:00Z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