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9716A" w14:textId="3F3B1EC3" w:rsidR="00564245" w:rsidRPr="00221882" w:rsidRDefault="00564245">
      <w:pPr>
        <w:pStyle w:val="Nagwek6"/>
        <w:jc w:val="right"/>
        <w:rPr>
          <w:rFonts w:asciiTheme="minorHAnsi" w:hAnsiTheme="minorHAnsi" w:cstheme="minorHAnsi"/>
        </w:rPr>
      </w:pPr>
      <w:r w:rsidRPr="00221882">
        <w:rPr>
          <w:rFonts w:asciiTheme="minorHAnsi" w:hAnsiTheme="minorHAnsi" w:cstheme="minorHAnsi"/>
        </w:rPr>
        <w:t>Załącznik nr 3 do ZAPYTANIA OFERTOWEGO</w:t>
      </w:r>
      <w:r w:rsidRPr="00221882">
        <w:rPr>
          <w:rFonts w:asciiTheme="minorHAnsi" w:hAnsiTheme="minorHAnsi" w:cstheme="minorHAnsi"/>
          <w:bCs w:val="0"/>
        </w:rPr>
        <w:t xml:space="preserve"> </w:t>
      </w:r>
    </w:p>
    <w:p w14:paraId="1FC0EC6A" w14:textId="77777777" w:rsidR="00564245" w:rsidRPr="00221882" w:rsidRDefault="0056424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73A708E" w14:textId="77777777" w:rsidR="00564245" w:rsidRPr="00221882" w:rsidRDefault="00564245" w:rsidP="00221882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512A6BCE" w14:textId="77777777" w:rsidR="00221882" w:rsidRPr="0022188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221882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221882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63769965" w14:textId="51C48C7E" w:rsidR="00221882" w:rsidRPr="0022188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21882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 </w:t>
      </w:r>
      <w:bookmarkStart w:id="0" w:name="_Hlk124857157"/>
      <w:r w:rsidRPr="00221882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SZZ.251.36.2023.R </w:t>
      </w:r>
      <w:bookmarkEnd w:id="0"/>
    </w:p>
    <w:p w14:paraId="57E7B68B" w14:textId="77777777" w:rsidR="00221882" w:rsidRPr="0022188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221882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6F52E030" w14:textId="77777777" w:rsidR="00221882" w:rsidRPr="00221882" w:rsidRDefault="00221882" w:rsidP="00221882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221882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Dotyczy części numer……….…….. </w:t>
      </w:r>
    </w:p>
    <w:p w14:paraId="596F8EA4" w14:textId="77777777" w:rsidR="00221882" w:rsidRPr="00221882" w:rsidRDefault="00221882" w:rsidP="00221882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7C01780" w14:textId="77777777" w:rsidR="00221882" w:rsidRPr="00221882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0F524EE3" w14:textId="77777777" w:rsidR="00221882" w:rsidRPr="00221882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3A91595" w14:textId="77777777" w:rsidR="00221882" w:rsidRPr="00221882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68ADDB07" w14:textId="77777777" w:rsidR="00221882" w:rsidRPr="00221882" w:rsidRDefault="00221882" w:rsidP="00221882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0B89CF1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</w:t>
      </w: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, z siedzibą przy Alejach Grunwaldzkich 1, 22-600 Tomaszów Lubelski, wpisany do rejestru stowarzyszeń, innych organizacji społecznych i zawodowych, fundacji oraz publicznych zakładów opieki zdrowotnej  prowadzony przez Sąd Rejonowy w Lublinie – Wschód z siedzibą w Świdniku VI Wydział Gospodarczym pod numerem KRS 000 005 4328, NIP: 921-16-45-721,</w:t>
      </w:r>
    </w:p>
    <w:p w14:paraId="7569BDFD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74AA773C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med. Dariusza Gałeckiego - Dyrektora Szpitala </w:t>
      </w:r>
    </w:p>
    <w:p w14:paraId="4AAD4164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21882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221882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</w:p>
    <w:p w14:paraId="73B27842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0BC8180" w14:textId="1EF6A440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_______________________________________________________________ wpisanym do KRS ________________________________. NIP: _____________________, REGON: ___________________</w:t>
      </w:r>
    </w:p>
    <w:p w14:paraId="7AC0D959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35F20F8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0380AAD5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221882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7A264D98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2A7BC478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92CF9FF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221882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"Stronami" </w:t>
      </w:r>
    </w:p>
    <w:p w14:paraId="7D7F93A2" w14:textId="77777777" w:rsidR="00221882" w:rsidRPr="00221882" w:rsidRDefault="00221882" w:rsidP="00221882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224FB28D" w14:textId="7FA82B06" w:rsidR="00221882" w:rsidRPr="00221882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221882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66819912" w14:textId="27162329" w:rsidR="00221882" w:rsidRPr="00221882" w:rsidRDefault="00221882" w:rsidP="00221882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1882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11.04.2023 r. </w:t>
      </w:r>
    </w:p>
    <w:p w14:paraId="033D3C9D" w14:textId="77777777" w:rsidR="00564245" w:rsidRPr="00221882" w:rsidRDefault="00564245">
      <w:pPr>
        <w:pStyle w:val="Tekstkomentarza1"/>
        <w:rPr>
          <w:rFonts w:asciiTheme="minorHAnsi" w:hAnsiTheme="minorHAnsi" w:cstheme="minorHAnsi"/>
          <w:sz w:val="22"/>
          <w:szCs w:val="22"/>
        </w:rPr>
      </w:pPr>
    </w:p>
    <w:p w14:paraId="5A73F637" w14:textId="77777777" w:rsidR="00564245" w:rsidRPr="00221882" w:rsidRDefault="00564245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2DB97572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</w:t>
      </w:r>
    </w:p>
    <w:p w14:paraId="3EDB6B9C" w14:textId="694DDE61" w:rsidR="00564245" w:rsidRPr="00221882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Wykonawca zobowiązuje się do dostarczania i sprzedania a Zamawiający do odbioru i nabycia towaru w postaci </w:t>
      </w:r>
      <w:r w:rsidR="00D67751" w:rsidRPr="00221882">
        <w:rPr>
          <w:rFonts w:asciiTheme="minorHAnsi" w:hAnsiTheme="minorHAnsi" w:cstheme="minorHAnsi"/>
          <w:sz w:val="22"/>
          <w:szCs w:val="22"/>
        </w:rPr>
        <w:t xml:space="preserve"> </w:t>
      </w:r>
      <w:r w:rsidR="00900197">
        <w:rPr>
          <w:rFonts w:asciiTheme="minorHAnsi" w:hAnsiTheme="minorHAnsi" w:cstheme="minorHAnsi"/>
          <w:sz w:val="22"/>
          <w:szCs w:val="22"/>
        </w:rPr>
        <w:t>……………………</w:t>
      </w:r>
      <w:r w:rsidR="00D67751" w:rsidRPr="00221882">
        <w:rPr>
          <w:rFonts w:asciiTheme="minorHAnsi" w:hAnsiTheme="minorHAnsi" w:cstheme="minorHAnsi"/>
          <w:sz w:val="22"/>
          <w:szCs w:val="22"/>
        </w:rPr>
        <w:t>części nr ……..</w:t>
      </w:r>
      <w:r w:rsidRPr="00221882">
        <w:rPr>
          <w:rFonts w:asciiTheme="minorHAnsi" w:hAnsiTheme="minorHAnsi" w:cstheme="minorHAnsi"/>
          <w:sz w:val="22"/>
          <w:szCs w:val="22"/>
        </w:rPr>
        <w:t xml:space="preserve"> w asortymencie i ilościach określonych w ZAPYTANIU OFERTOWYM  i ofercie Wykonawcy z dnia ................ 2023r.</w:t>
      </w:r>
    </w:p>
    <w:p w14:paraId="02BC074F" w14:textId="77777777" w:rsidR="00564245" w:rsidRPr="00221882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iCs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Dostawa będzie realizowania partiami a rozmiar i częstotliwość pojedynczych dostaw wynikać będą z każdorazowego zamówienia Odbiorcy składanego telefonicznie lub e-mailem bez ograniczeń co do częstotliwości zamówień, asortymentu oraz ilości zamówionego towaru.</w:t>
      </w:r>
    </w:p>
    <w:p w14:paraId="027107B1" w14:textId="77777777" w:rsidR="00564245" w:rsidRPr="00221882" w:rsidRDefault="00564245">
      <w:pPr>
        <w:numPr>
          <w:ilvl w:val="0"/>
          <w:numId w:val="2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bookmarkStart w:id="1" w:name="_Hlk74640849"/>
      <w:r w:rsidRPr="00221882">
        <w:rPr>
          <w:rFonts w:asciiTheme="minorHAnsi" w:hAnsiTheme="minorHAnsi" w:cstheme="minorHAnsi"/>
          <w:iCs/>
          <w:sz w:val="22"/>
          <w:szCs w:val="22"/>
        </w:rPr>
        <w:t>Zamawiający zastrzega sobie prawo do niewykorzystania zamówienia w zakresie ilościowym                          i wartościowym jednak nie więcej niż o 10% wartości umowy</w:t>
      </w:r>
      <w:r w:rsidRPr="00221882">
        <w:rPr>
          <w:rFonts w:asciiTheme="minorHAnsi" w:hAnsiTheme="minorHAnsi" w:cstheme="minorHAnsi"/>
          <w:sz w:val="22"/>
          <w:szCs w:val="22"/>
        </w:rPr>
        <w:t>.</w:t>
      </w:r>
      <w:bookmarkEnd w:id="1"/>
    </w:p>
    <w:p w14:paraId="4540C84D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615108E2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2</w:t>
      </w:r>
    </w:p>
    <w:p w14:paraId="7CCEB345" w14:textId="1E347C3F" w:rsidR="00564245" w:rsidRPr="00221882" w:rsidRDefault="00564245" w:rsidP="00221882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Dostawy zamówionego towaru następować będą transportem Wykonawcy na jego koszt i ryzyko do Magazynu </w:t>
      </w:r>
      <w:r w:rsidR="00D8192A" w:rsidRPr="00221882">
        <w:rPr>
          <w:rFonts w:asciiTheme="minorHAnsi" w:hAnsiTheme="minorHAnsi" w:cstheme="minorHAnsi"/>
          <w:sz w:val="22"/>
          <w:szCs w:val="22"/>
        </w:rPr>
        <w:t>Technicznego</w:t>
      </w:r>
      <w:r w:rsidRPr="00221882">
        <w:rPr>
          <w:rFonts w:asciiTheme="minorHAnsi" w:hAnsiTheme="minorHAnsi" w:cstheme="minorHAnsi"/>
          <w:sz w:val="22"/>
          <w:szCs w:val="22"/>
        </w:rPr>
        <w:t xml:space="preserve"> </w:t>
      </w:r>
      <w:r w:rsidRPr="00221882">
        <w:rPr>
          <w:rFonts w:asciiTheme="minorHAnsi" w:hAnsiTheme="minorHAnsi" w:cstheme="minorHAnsi"/>
          <w:bCs/>
          <w:sz w:val="22"/>
          <w:szCs w:val="22"/>
        </w:rPr>
        <w:t>Samodzielnego Publicznego Zespołu Opieki Zdrowotnej</w:t>
      </w:r>
      <w:r w:rsidRPr="00221882">
        <w:rPr>
          <w:rFonts w:asciiTheme="minorHAnsi" w:hAnsiTheme="minorHAnsi" w:cstheme="minorHAnsi"/>
          <w:sz w:val="22"/>
          <w:szCs w:val="22"/>
        </w:rPr>
        <w:t xml:space="preserve"> przy Alejach Grunwaldzkich 1 w Tomaszowie Lubelskim, najdalej w ciągu trzech dni roboczych licząc od daty złożenia zamówienia telefonicznego/e-mailem przez Zamawiającego.</w:t>
      </w:r>
    </w:p>
    <w:p w14:paraId="20C050DC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6B6ED95" w14:textId="77777777" w:rsidR="00221882" w:rsidRPr="00221882" w:rsidRDefault="00221882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CEAC5E4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3</w:t>
      </w:r>
    </w:p>
    <w:p w14:paraId="25B6779F" w14:textId="77777777" w:rsidR="00564245" w:rsidRPr="0022188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Na każdą dostarczoną Zamawiającemu partię towaru Wykonawca wystawia odrębną fakturę                         z zaznaczeniem  nazwy towaru (zgodnie z ofertą), ilości, ceny, podatku VAT.</w:t>
      </w:r>
    </w:p>
    <w:p w14:paraId="6417E6A7" w14:textId="77777777" w:rsidR="00564245" w:rsidRPr="00221882" w:rsidRDefault="00564245">
      <w:pPr>
        <w:numPr>
          <w:ilvl w:val="0"/>
          <w:numId w:val="3"/>
        </w:num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Miejscem realizacji umowy jest magazyn, o którym mowa w § 2 umowy.</w:t>
      </w:r>
    </w:p>
    <w:p w14:paraId="03F870FC" w14:textId="77777777" w:rsidR="00564245" w:rsidRPr="0022188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Za datę dostarczenia partii towaru uważa się datę pisemnego potwierdzenia przyjęcia towaru przez upoważnionego przedstawiciela Zamawiającego.</w:t>
      </w:r>
    </w:p>
    <w:p w14:paraId="6D131EA1" w14:textId="77777777" w:rsidR="00564245" w:rsidRPr="0022188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Bieg terminu zapłaty rozpoczyna się od daty otrzymania faktury przez Zamawiającego pod warunkiem uprzedniego odebrania towaru.</w:t>
      </w:r>
    </w:p>
    <w:p w14:paraId="118AF157" w14:textId="77777777" w:rsidR="00564245" w:rsidRPr="00221882" w:rsidRDefault="00564245">
      <w:pPr>
        <w:numPr>
          <w:ilvl w:val="0"/>
          <w:numId w:val="3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 przypadku zwrotu dokumentów nie spełniających warunków zawartych w § 3 umowy, termin zapłaty  biegnie od daty ponownego dostarczenia dokumentów zgodnych z warunkami umowy.</w:t>
      </w:r>
    </w:p>
    <w:p w14:paraId="1A594AFC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6E9E57BF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4</w:t>
      </w:r>
    </w:p>
    <w:p w14:paraId="4B992F0D" w14:textId="77777777" w:rsidR="00564245" w:rsidRPr="00221882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Warunki płatności strony precyzują następująco:</w:t>
      </w:r>
    </w:p>
    <w:p w14:paraId="4EAED885" w14:textId="77777777" w:rsidR="00564245" w:rsidRPr="00221882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Płatność będzie realizowana na podstawie oryginalnej faktury VAT Wykonawcy, wystawionej po dostarczeniu przedmiotu umowy.</w:t>
      </w:r>
    </w:p>
    <w:p w14:paraId="24B53525" w14:textId="77777777" w:rsidR="00564245" w:rsidRPr="00221882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Zamawiający najdalej w ciągu 30 dni od daty otrzymania faktury zobowiązany jest uregulować należność przelewem na konto bankowe Wykonawcy podane w fakturze.</w:t>
      </w:r>
    </w:p>
    <w:p w14:paraId="56C48337" w14:textId="77777777" w:rsidR="00564245" w:rsidRPr="00221882" w:rsidRDefault="00564245">
      <w:pPr>
        <w:pStyle w:val="Janusz"/>
        <w:numPr>
          <w:ilvl w:val="0"/>
          <w:numId w:val="4"/>
        </w:numPr>
        <w:tabs>
          <w:tab w:val="left" w:pos="720"/>
          <w:tab w:val="left" w:pos="92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Jako datę zapłaty faktury przyjmuje się datę realizacji przelewu przez bank Zamawiającego.</w:t>
      </w:r>
    </w:p>
    <w:p w14:paraId="4BEAA65A" w14:textId="77777777" w:rsidR="00564245" w:rsidRPr="00221882" w:rsidRDefault="00564245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03FCAE94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5</w:t>
      </w:r>
    </w:p>
    <w:p w14:paraId="0FC21C1D" w14:textId="77777777" w:rsidR="00564245" w:rsidRPr="00221882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1. Cena transakcyjna zakontraktowanego towaru wynosi odpowiednio:</w:t>
      </w:r>
    </w:p>
    <w:p w14:paraId="24BD4ECB" w14:textId="77777777" w:rsidR="00564245" w:rsidRPr="00221882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b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ab/>
      </w:r>
      <w:r w:rsidRPr="00221882">
        <w:rPr>
          <w:rFonts w:asciiTheme="minorHAnsi" w:hAnsiTheme="minorHAnsi" w:cstheme="minorHAnsi"/>
          <w:b/>
          <w:sz w:val="22"/>
          <w:szCs w:val="22"/>
        </w:rPr>
        <w:t>............ zł netto (słownie: ....................................),</w:t>
      </w:r>
    </w:p>
    <w:p w14:paraId="0D847573" w14:textId="77777777" w:rsidR="00564245" w:rsidRPr="00221882" w:rsidRDefault="00564245">
      <w:pPr>
        <w:pStyle w:val="Janusz"/>
        <w:tabs>
          <w:tab w:val="left" w:pos="720"/>
        </w:tabs>
        <w:spacing w:line="100" w:lineRule="atLeast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b/>
          <w:sz w:val="22"/>
          <w:szCs w:val="22"/>
        </w:rPr>
        <w:t xml:space="preserve">            ……….. zł brutto</w:t>
      </w:r>
      <w:r w:rsidRPr="00221882">
        <w:rPr>
          <w:rFonts w:asciiTheme="minorHAnsi" w:hAnsiTheme="minorHAnsi" w:cstheme="minorHAnsi"/>
          <w:sz w:val="22"/>
          <w:szCs w:val="22"/>
        </w:rPr>
        <w:t xml:space="preserve"> </w:t>
      </w:r>
      <w:r w:rsidRPr="00221882">
        <w:rPr>
          <w:rFonts w:asciiTheme="minorHAnsi" w:hAnsiTheme="minorHAnsi" w:cstheme="minorHAnsi"/>
          <w:b/>
          <w:sz w:val="22"/>
          <w:szCs w:val="22"/>
        </w:rPr>
        <w:t xml:space="preserve">(słownie: ………………................), </w:t>
      </w:r>
    </w:p>
    <w:p w14:paraId="2D9A7CFE" w14:textId="77777777" w:rsidR="00564245" w:rsidRPr="00221882" w:rsidRDefault="00564245">
      <w:pPr>
        <w:pStyle w:val="Janusz"/>
        <w:tabs>
          <w:tab w:val="left" w:pos="720"/>
          <w:tab w:val="center" w:pos="4676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2. Wartość kontraktu obejmuje:</w:t>
      </w:r>
      <w:r w:rsidRPr="00221882">
        <w:rPr>
          <w:rFonts w:asciiTheme="minorHAnsi" w:hAnsiTheme="minorHAnsi" w:cstheme="minorHAnsi"/>
          <w:sz w:val="22"/>
          <w:szCs w:val="22"/>
        </w:rPr>
        <w:tab/>
      </w:r>
    </w:p>
    <w:p w14:paraId="1AB9E94D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wartość przedmiotu umowy,</w:t>
      </w:r>
    </w:p>
    <w:p w14:paraId="6937FE52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pakowanie,</w:t>
      </w:r>
    </w:p>
    <w:p w14:paraId="24247758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koszty ubezpieczenia podczas transportu,</w:t>
      </w:r>
    </w:p>
    <w:p w14:paraId="26031F7F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koszty transportu do Zamawiającego,</w:t>
      </w:r>
    </w:p>
    <w:p w14:paraId="60DC0B46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podatek VAT, </w:t>
      </w:r>
    </w:p>
    <w:p w14:paraId="74A968D9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koszty załadunku i wyładunku u Zamawiającego,</w:t>
      </w:r>
    </w:p>
    <w:p w14:paraId="222846AB" w14:textId="77777777" w:rsidR="00564245" w:rsidRPr="00221882" w:rsidRDefault="00564245">
      <w:pPr>
        <w:pStyle w:val="Janusz"/>
        <w:numPr>
          <w:ilvl w:val="0"/>
          <w:numId w:val="5"/>
        </w:numPr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opłaty celne.</w:t>
      </w:r>
    </w:p>
    <w:p w14:paraId="7E2BCF15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71B444F9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6</w:t>
      </w:r>
    </w:p>
    <w:p w14:paraId="2BC6F779" w14:textId="77777777" w:rsidR="00564245" w:rsidRPr="00221882" w:rsidRDefault="00564245">
      <w:pPr>
        <w:pStyle w:val="Tekstpodstawowy"/>
        <w:widowControl w:val="0"/>
        <w:numPr>
          <w:ilvl w:val="0"/>
          <w:numId w:val="7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Ceny podane w ofercie Wykonawcy wiążą strony przez okres trwania umowy.</w:t>
      </w:r>
    </w:p>
    <w:p w14:paraId="0B10AFE8" w14:textId="77777777" w:rsidR="00564245" w:rsidRPr="00221882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 przypadku zmiany przepisów prawa podatkowego w okresie obowiązywania umowy,                             w szczególności zmiany stawek podatku VAT, od dnia obowiązywania nowej stawki do cenny netto objętych umową doliczany będzie podatek VAT według nowej stawki.</w:t>
      </w:r>
    </w:p>
    <w:p w14:paraId="1A390DAF" w14:textId="77777777" w:rsidR="00564245" w:rsidRPr="00221882" w:rsidRDefault="00564245">
      <w:pPr>
        <w:pStyle w:val="Tekstpodstawowy"/>
        <w:widowControl w:val="0"/>
        <w:numPr>
          <w:ilvl w:val="0"/>
          <w:numId w:val="7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221882">
        <w:rPr>
          <w:rFonts w:asciiTheme="minorHAnsi" w:hAnsiTheme="minorHAnsi" w:cstheme="minorHAnsi"/>
          <w:sz w:val="22"/>
          <w:szCs w:val="22"/>
        </w:rPr>
        <w:t>split</w:t>
      </w:r>
      <w:proofErr w:type="spellEnd"/>
      <w:r w:rsidRPr="00221882">
        <w:rPr>
          <w:rFonts w:asciiTheme="minorHAnsi" w:hAnsiTheme="minorHAnsi" w:cstheme="minorHAnsi"/>
          <w:sz w:val="22"/>
          <w:szCs w:val="22"/>
        </w:rPr>
        <w:t xml:space="preserve"> </w:t>
      </w:r>
      <w:proofErr w:type="spellStart"/>
      <w:r w:rsidRPr="00221882">
        <w:rPr>
          <w:rFonts w:asciiTheme="minorHAnsi" w:hAnsiTheme="minorHAnsi" w:cstheme="minorHAnsi"/>
          <w:sz w:val="22"/>
          <w:szCs w:val="22"/>
        </w:rPr>
        <w:t>payment</w:t>
      </w:r>
      <w:proofErr w:type="spellEnd"/>
      <w:r w:rsidRPr="00221882">
        <w:rPr>
          <w:rFonts w:asciiTheme="minorHAnsi" w:hAnsiTheme="minorHAnsi" w:cstheme="minorHAnsi"/>
          <w:sz w:val="22"/>
          <w:szCs w:val="22"/>
        </w:rPr>
        <w:t>), we wzajemnych rozliczeniach nie będzie stosowany wskazany wyżej mechanizm.</w:t>
      </w:r>
    </w:p>
    <w:p w14:paraId="19CEA11B" w14:textId="77777777" w:rsidR="00564245" w:rsidRPr="00221882" w:rsidRDefault="00564245">
      <w:pPr>
        <w:tabs>
          <w:tab w:val="left" w:pos="360"/>
        </w:tabs>
        <w:rPr>
          <w:rFonts w:asciiTheme="minorHAnsi" w:hAnsiTheme="minorHAnsi" w:cstheme="minorHAnsi"/>
          <w:sz w:val="22"/>
          <w:szCs w:val="22"/>
        </w:rPr>
      </w:pPr>
    </w:p>
    <w:p w14:paraId="27075AEF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bookmarkStart w:id="2" w:name="_Hlk129775813"/>
      <w:r w:rsidRPr="00221882">
        <w:rPr>
          <w:rFonts w:asciiTheme="minorHAnsi" w:hAnsiTheme="minorHAnsi" w:cstheme="minorHAnsi"/>
          <w:sz w:val="22"/>
          <w:szCs w:val="22"/>
        </w:rPr>
        <w:t>§ 7</w:t>
      </w:r>
      <w:bookmarkEnd w:id="2"/>
    </w:p>
    <w:p w14:paraId="6038394C" w14:textId="77777777" w:rsidR="00564245" w:rsidRPr="00221882" w:rsidRDefault="00564245">
      <w:pPr>
        <w:pStyle w:val="Tekstpodstawowy"/>
        <w:widowControl w:val="0"/>
        <w:numPr>
          <w:ilvl w:val="0"/>
          <w:numId w:val="9"/>
        </w:numPr>
        <w:spacing w:after="0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Wykonawca zobowiązuje się do sporządzenia na wezwanie Zamawiającego informacji obejmującej   wykaz dostarczonych artykułów, które są przedmiotem niniejszej umowy.</w:t>
      </w:r>
    </w:p>
    <w:p w14:paraId="67FAF478" w14:textId="77777777" w:rsidR="00564245" w:rsidRPr="00221882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Wykaz powinien zawierać nazwę i ilość dostarczonych artykułów oraz ilość jaka pozostała  do wykorzystania, ich ceny jednostkowe oraz sumę tych cen.</w:t>
      </w:r>
    </w:p>
    <w:p w14:paraId="218193F6" w14:textId="77777777" w:rsidR="00564245" w:rsidRPr="00221882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Wykonawca zobowiązuje się dostarczyć informację, o której mowa w ust. 1  w terminie 7 dni od momentu dostarczenia wezwania.</w:t>
      </w:r>
    </w:p>
    <w:p w14:paraId="0315FB38" w14:textId="77777777" w:rsidR="00564245" w:rsidRPr="00221882" w:rsidRDefault="00564245" w:rsidP="00D67751">
      <w:pPr>
        <w:pStyle w:val="Tekstpodstawowy"/>
        <w:widowControl w:val="0"/>
        <w:numPr>
          <w:ilvl w:val="0"/>
          <w:numId w:val="9"/>
        </w:numPr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Wykaz należy przesłać do Sekcji Zaopatrzenia i Zamówień Publicznych na adres e-mail: </w:t>
      </w:r>
      <w:hyperlink r:id="rId7" w:history="1">
        <w:r w:rsidRPr="00221882">
          <w:rPr>
            <w:rStyle w:val="Hipercze"/>
            <w:rFonts w:asciiTheme="minorHAnsi" w:hAnsiTheme="minorHAnsi" w:cstheme="minorHAnsi"/>
            <w:sz w:val="22"/>
            <w:szCs w:val="22"/>
          </w:rPr>
          <w:t>zampub@szpital-tomaszow.pl</w:t>
        </w:r>
      </w:hyperlink>
      <w:r w:rsidRPr="00221882">
        <w:rPr>
          <w:rFonts w:asciiTheme="minorHAnsi" w:hAnsiTheme="minorHAnsi" w:cstheme="minorHAnsi"/>
          <w:sz w:val="22"/>
          <w:szCs w:val="22"/>
        </w:rPr>
        <w:t xml:space="preserve"> lub przesłać w wersji papierowej na adres korespondencji szpitala.  </w:t>
      </w:r>
    </w:p>
    <w:p w14:paraId="7D534551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E973A8C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0AAE0306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8</w:t>
      </w:r>
    </w:p>
    <w:p w14:paraId="50B6C1E3" w14:textId="77777777" w:rsidR="00564245" w:rsidRPr="00221882" w:rsidRDefault="00564245">
      <w:p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Wykonawca gwarantuje, że towary będące przedmiotem umowy są objęte pełną gwarancją jego lub producenta, a ich data ważności obejmuje okres co najmniej 12 miesięcy od daty dostawy.</w:t>
      </w:r>
    </w:p>
    <w:p w14:paraId="0E3910F6" w14:textId="77777777" w:rsidR="00564245" w:rsidRPr="00221882" w:rsidRDefault="00564245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14:paraId="3E4C6BA2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9</w:t>
      </w:r>
    </w:p>
    <w:p w14:paraId="14C9FD85" w14:textId="77777777" w:rsidR="00564245" w:rsidRPr="00221882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Strony ustalają, że w razie niewykonywania lub nienależytego wykonania umowy obowiązywać je będzie odpowiedzialność z tytułu kar umownych;</w:t>
      </w:r>
    </w:p>
    <w:p w14:paraId="240F9EBA" w14:textId="77777777" w:rsidR="00564245" w:rsidRPr="00221882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1/ za zwłokę w realizacji przedmiotu umowy lub zwłokę w wymianie towaru na wolny od wad w wysokości 0,1% wartości brutto partii towaru z wadami lub brakami za każdy dzień zwłoki jednak nie więcej niż 10% wartości brutto całej partii .</w:t>
      </w:r>
    </w:p>
    <w:p w14:paraId="0648FD05" w14:textId="77777777" w:rsidR="00564245" w:rsidRPr="00221882" w:rsidRDefault="00564245">
      <w:pPr>
        <w:ind w:left="708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2/ Wykonawca zapłaci Zamawiającemu karę umowną w wysokości 10% niezrealizowanej części umowy za odstąpienie lub rozwiązanie umowy przez Zamawiającego z przyczyn leżących po stronie Wykonawcy.</w:t>
      </w:r>
    </w:p>
    <w:p w14:paraId="391F6C2D" w14:textId="77777777" w:rsidR="00564245" w:rsidRPr="00221882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Strony ustalają maksymalny termin wymiany towaru na wolny od wad lub na uzupełnienie braków           w ciągu 7 dni od daty </w:t>
      </w:r>
      <w:bookmarkStart w:id="3" w:name="_Hlk111106506"/>
      <w:r w:rsidRPr="00221882">
        <w:rPr>
          <w:rFonts w:asciiTheme="minorHAnsi" w:hAnsiTheme="minorHAnsi" w:cstheme="minorHAnsi"/>
          <w:sz w:val="22"/>
          <w:szCs w:val="22"/>
        </w:rPr>
        <w:t xml:space="preserve">złożenia </w:t>
      </w:r>
      <w:bookmarkEnd w:id="3"/>
      <w:r w:rsidRPr="00221882">
        <w:rPr>
          <w:rFonts w:asciiTheme="minorHAnsi" w:hAnsiTheme="minorHAnsi" w:cstheme="minorHAnsi"/>
          <w:sz w:val="22"/>
          <w:szCs w:val="22"/>
        </w:rPr>
        <w:t>reklamacji przez Zamawiającego.</w:t>
      </w:r>
    </w:p>
    <w:p w14:paraId="0585DF81" w14:textId="77777777" w:rsidR="00564245" w:rsidRPr="00221882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Brak odpowiedzi na reklamacje w terminie określonym w § 9 ust. 2 umowy uważany będzie za jej uznanie  zgodnie z żądaniem Zamawiającego.</w:t>
      </w:r>
    </w:p>
    <w:p w14:paraId="7BDC1394" w14:textId="77777777" w:rsidR="00564245" w:rsidRPr="00221882" w:rsidRDefault="00564245">
      <w:pPr>
        <w:numPr>
          <w:ilvl w:val="0"/>
          <w:numId w:val="6"/>
        </w:num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 kwestiach nie objętych karami umownymi oraz w sytuacji, gdy szkoda rzeczywista będzie wyższa niż kara umowna, Zamawiający będzie uprawniony do dochodzenia odszkodowania przewyższającego karę umowną.</w:t>
      </w:r>
    </w:p>
    <w:p w14:paraId="44E80C0D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15232F29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10</w:t>
      </w:r>
    </w:p>
    <w:p w14:paraId="01D4E29C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Z tytułu opóźnienia płatności Wykonawca będzie mógł naliczyć Zamawiającemu odsetki ustawowe za</w:t>
      </w:r>
      <w:r w:rsidRPr="00221882">
        <w:rPr>
          <w:rFonts w:asciiTheme="minorHAnsi" w:hAnsiTheme="minorHAnsi" w:cstheme="minorHAnsi"/>
          <w:color w:val="FF3333"/>
          <w:sz w:val="22"/>
          <w:szCs w:val="22"/>
        </w:rPr>
        <w:t xml:space="preserve"> </w:t>
      </w:r>
      <w:r w:rsidRPr="00221882">
        <w:rPr>
          <w:rFonts w:asciiTheme="minorHAnsi" w:hAnsiTheme="minorHAnsi" w:cstheme="minorHAnsi"/>
          <w:sz w:val="22"/>
          <w:szCs w:val="22"/>
        </w:rPr>
        <w:t>opóźnienie  każdy dzień zwłoki.</w:t>
      </w:r>
    </w:p>
    <w:p w14:paraId="5F061C50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8791843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11</w:t>
      </w:r>
    </w:p>
    <w:p w14:paraId="28A47BBD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492BBA61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2D9A0856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93E90B4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12</w:t>
      </w:r>
    </w:p>
    <w:p w14:paraId="40420B7A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40BF291A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0098A5DD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13</w:t>
      </w:r>
    </w:p>
    <w:p w14:paraId="7B1FB379" w14:textId="77777777" w:rsidR="00564245" w:rsidRPr="00221882" w:rsidRDefault="00564245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Spory wynikłe na tle realizacji umowy będą rozpatrzone przede wszystkim w trybie ugodowym, a jeśli nie dojdzie do ugody lub porozumienia stron, spory będą rozpatrywane przez właściwy sąd.</w:t>
      </w:r>
    </w:p>
    <w:p w14:paraId="0A351EE6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32EF18D3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14</w:t>
      </w:r>
    </w:p>
    <w:p w14:paraId="19982422" w14:textId="77777777" w:rsidR="00564245" w:rsidRPr="00221882" w:rsidRDefault="00564245">
      <w:pPr>
        <w:pStyle w:val="Janusz"/>
        <w:spacing w:line="100" w:lineRule="atLeast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Integralną część umowy stanowią dokumenty przetargowe: ZAPYTANIE OFERTOWE i oferta Wykonawcy z dnia ........2023 r.</w:t>
      </w:r>
    </w:p>
    <w:p w14:paraId="7CAED8C8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5ABF65D8" w14:textId="77777777" w:rsidR="00564245" w:rsidRPr="00221882" w:rsidRDefault="00564245">
      <w:pPr>
        <w:jc w:val="center"/>
        <w:rPr>
          <w:rFonts w:asciiTheme="minorHAnsi" w:hAnsiTheme="minorHAnsi" w:cstheme="minorHAnsi"/>
          <w:bCs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15</w:t>
      </w:r>
    </w:p>
    <w:p w14:paraId="012B7293" w14:textId="27DC6590" w:rsidR="00C6438C" w:rsidRPr="00C6438C" w:rsidRDefault="00564245" w:rsidP="00C6438C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  <w:r w:rsidRPr="00221882">
        <w:rPr>
          <w:rFonts w:asciiTheme="minorHAnsi" w:hAnsiTheme="minorHAnsi" w:cstheme="minorHAnsi"/>
          <w:bCs/>
          <w:sz w:val="22"/>
          <w:szCs w:val="22"/>
        </w:rPr>
        <w:t xml:space="preserve">Umowa zostaje zawarta na okres </w:t>
      </w:r>
      <w:r w:rsidRPr="00221882">
        <w:rPr>
          <w:rFonts w:asciiTheme="minorHAnsi" w:hAnsiTheme="minorHAnsi" w:cstheme="minorHAnsi"/>
          <w:b/>
          <w:bCs/>
          <w:sz w:val="22"/>
          <w:szCs w:val="22"/>
        </w:rPr>
        <w:t>12 miesięcy tj.:  od dnia …………... do dnia…………… .</w:t>
      </w:r>
      <w:bookmarkStart w:id="4" w:name="_Hlk124421061"/>
    </w:p>
    <w:p w14:paraId="27A96034" w14:textId="77777777" w:rsidR="00C6438C" w:rsidRDefault="00C6438C" w:rsidP="00C6438C">
      <w:pPr>
        <w:rPr>
          <w:rFonts w:asciiTheme="minorHAnsi" w:hAnsiTheme="minorHAnsi" w:cstheme="minorHAnsi"/>
          <w:sz w:val="22"/>
          <w:szCs w:val="22"/>
        </w:rPr>
      </w:pPr>
    </w:p>
    <w:p w14:paraId="18320ACF" w14:textId="7AD710B8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§1</w:t>
      </w:r>
      <w:bookmarkEnd w:id="4"/>
      <w:r w:rsidRPr="00221882">
        <w:rPr>
          <w:rFonts w:asciiTheme="minorHAnsi" w:hAnsiTheme="minorHAnsi" w:cstheme="minorHAnsi"/>
          <w:sz w:val="22"/>
          <w:szCs w:val="22"/>
        </w:rPr>
        <w:t>6</w:t>
      </w:r>
    </w:p>
    <w:p w14:paraId="52D56936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Zmiany umowy i klauzule waloryzacyjne</w:t>
      </w:r>
    </w:p>
    <w:p w14:paraId="6032176E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1. </w:t>
      </w:r>
      <w:r w:rsidRPr="00221882">
        <w:rPr>
          <w:rFonts w:asciiTheme="minorHAnsi" w:hAnsiTheme="minorHAnsi" w:cstheme="minorHAnsi"/>
          <w:sz w:val="22"/>
          <w:szCs w:val="22"/>
        </w:rPr>
        <w:tab/>
        <w:t>Dopuszcza się również możliwość wprowadzenia zmian umowy, która została zawarta na okres powyżej 6 miesięcy, dotyczących ceny Wykonawcy, poprzez jego waloryzację w sytuacji spełnienia niżej wymienionych wymagań:</w:t>
      </w:r>
    </w:p>
    <w:p w14:paraId="7CB9B67E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1) </w:t>
      </w:r>
      <w:r w:rsidRPr="00221882">
        <w:rPr>
          <w:rFonts w:asciiTheme="minorHAnsi" w:hAnsiTheme="minorHAnsi" w:cstheme="minorHAnsi"/>
          <w:sz w:val="22"/>
          <w:szCs w:val="22"/>
        </w:rPr>
        <w:tab/>
        <w:t>w przypadku istotnej zmiany ceny materiałów lub kosztów związanych z realizacją zamówienia, rozumianej jako wzrost odpowiednio cen lub kosztów, jak i ich obniżenie, względem ceny lub kosztu przyjętych w celu ustalenia ceny Wykonawcy  zawartej w ofercie Wykonawcy oraz</w:t>
      </w:r>
    </w:p>
    <w:p w14:paraId="7B9AF050" w14:textId="77777777" w:rsidR="00564245" w:rsidRPr="00221882" w:rsidRDefault="00564245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przy zachowaniu niżej określonych warunków i postanowień umowy określonych w ust. 2.</w:t>
      </w:r>
    </w:p>
    <w:p w14:paraId="020226AD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2.</w:t>
      </w:r>
      <w:r w:rsidRPr="00221882">
        <w:rPr>
          <w:rFonts w:asciiTheme="minorHAnsi" w:hAnsiTheme="minorHAnsi" w:cstheme="minorHAnsi"/>
          <w:sz w:val="22"/>
          <w:szCs w:val="22"/>
        </w:rPr>
        <w:tab/>
        <w:t>W przypadku dokonywania waloryzacji ceny Wykonawcy  cena Wykonawcy, będzie waloryzowana o aktualny o wskaźnik stanowiący różnicę odchylenia wskaźnika inflacji za ostatnie 4-ry kwartały od zakładanego 3%, przy łącznym spełnieniu następujących postanowień przy łącznym spełnieniu następujących postanowień:</w:t>
      </w:r>
    </w:p>
    <w:p w14:paraId="279266D5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1)   podwyższenie ceny Wykonawcy – nastąpi na wniosek Wykonawcy, złożony najwcześniej po upływie 6 miesięcy od dnia zawarcia umowy przez Strony oraz przy wzroście wskaźnika waloryzacji określonego powyżej, o co najmniej 3% za ostatnie 4 kwartały poprzedzające złożenie wniosku o waloryzację,</w:t>
      </w:r>
    </w:p>
    <w:p w14:paraId="367FC4C3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2)   obniżenie ceny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</w:t>
      </w:r>
    </w:p>
    <w:p w14:paraId="5EAC2CFA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a)     na wniosek Wykonawcy – nastąpi tylko i wyłącznie w przypadku, gdy Wykonawca na dzień złożenia wniosku o waloryzację realizuje przedmiot umowy,</w:t>
      </w:r>
    </w:p>
    <w:p w14:paraId="0E465F3F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b)     w wyniku działań Zamawiającego – nastąpi bez względu na fakt czy Wykonawca na dzień podjęcia działań Zamawiającego realizuje przedmiot umowy czy dopuszcza się opóźnienia/ zwłoki.</w:t>
      </w:r>
    </w:p>
    <w:p w14:paraId="3CC0A0FE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3)    maksymalna wartość zmiany ceny Wykonawcy, jaką dopuszcza Zamawiający w efekcie zastosowania postanowień o zasadach wprowadzania zmian wysokości ceny w wyniku waloryzacji, o której mowa w ust. 3, wynosi 1% ceny Wykonawcy określonego w ofercie Wykonawcy. </w:t>
      </w:r>
    </w:p>
    <w:p w14:paraId="44ED1773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3.   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</w:t>
      </w:r>
    </w:p>
    <w:p w14:paraId="56A97530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4.    Wniosek, o którym mowa w ust. 3, powinien zostać przekazany niezwłocznie, jednakże nie później niż w terminie 14 dni od dnia, w którym Wykonawca dowiedział się o danym zdarzeniu lub okolicznościach.</w:t>
      </w:r>
    </w:p>
    <w:p w14:paraId="3E01872F" w14:textId="77777777" w:rsidR="00564245" w:rsidRPr="00221882" w:rsidRDefault="00564245">
      <w:pPr>
        <w:ind w:left="284" w:hanging="426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5.   </w:t>
      </w:r>
      <w:r w:rsidRPr="00221882">
        <w:rPr>
          <w:rFonts w:asciiTheme="minorHAnsi" w:hAnsiTheme="minorHAnsi" w:cstheme="minorHAnsi"/>
          <w:sz w:val="22"/>
          <w:szCs w:val="22"/>
        </w:rPr>
        <w:tab/>
        <w:t>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</w:t>
      </w:r>
    </w:p>
    <w:p w14:paraId="5BABDA42" w14:textId="77777777" w:rsidR="00564245" w:rsidRPr="00221882" w:rsidRDefault="00564245">
      <w:pPr>
        <w:pStyle w:val="Tekstpodstawowy21"/>
        <w:overflowPunct w:val="0"/>
        <w:rPr>
          <w:rFonts w:asciiTheme="minorHAnsi" w:hAnsiTheme="minorHAnsi" w:cstheme="minorHAnsi"/>
          <w:b/>
          <w:bCs/>
          <w:sz w:val="22"/>
          <w:szCs w:val="22"/>
        </w:rPr>
      </w:pPr>
    </w:p>
    <w:p w14:paraId="6AE0FB0D" w14:textId="77777777" w:rsidR="00564245" w:rsidRPr="00221882" w:rsidRDefault="00564245">
      <w:pPr>
        <w:tabs>
          <w:tab w:val="left" w:pos="360"/>
        </w:tabs>
        <w:jc w:val="center"/>
        <w:rPr>
          <w:rFonts w:asciiTheme="minorHAnsi" w:eastAsia="SimSun" w:hAnsiTheme="minorHAnsi" w:cstheme="minorHAnsi"/>
          <w:sz w:val="22"/>
          <w:szCs w:val="22"/>
        </w:rPr>
      </w:pPr>
      <w:bookmarkStart w:id="5" w:name="_Hlk125360848"/>
      <w:r w:rsidRPr="00221882">
        <w:rPr>
          <w:rFonts w:asciiTheme="minorHAnsi" w:hAnsiTheme="minorHAnsi" w:cstheme="minorHAnsi"/>
          <w:sz w:val="22"/>
          <w:szCs w:val="22"/>
        </w:rPr>
        <w:t>§17</w:t>
      </w:r>
      <w:bookmarkEnd w:id="5"/>
    </w:p>
    <w:p w14:paraId="540C2333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>Wykonawca oświadcza, że przed zawarciem niniejszej umowy wypełnił obowiązki informacyjne  przewidziane w art. 13 lub art. 14 ogólnego rozporządzenia o ochronie danych osobowych  (RODO), wobec każdej osoby fizycznej, od której dane osobowe  bezpośrednio lub pośrednio Wykonawca pozyskał w celu wpisania jej do treści umowy jako dane osoby reprezentującej Wykonawcę lub działającej w jego imieniu  przy realizowaniu umowy. Wykonawca  zobowiązuje się, w przypadku wyznaczenia lub wskazania  do działania przy wykonywaniu niniejszej umowy osób innych niż wymienione w jej treści, najpóźniej wraz z przekazaniem Zamawiającemu  danych osobowych tych osób, zrealizować obowiązki informacyjne  w trybie art. 13 lub art. 14 RODO i treści  załącznika nr 4 do umowy.</w:t>
      </w:r>
    </w:p>
    <w:p w14:paraId="70AF3091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Zamawiający oświadcza, że będzie przetwarzał dane osobowe  w celu określonym w umowie na podstawie art. 6 ust. 1 lit. </w:t>
      </w:r>
      <w:proofErr w:type="spellStart"/>
      <w:r w:rsidRPr="00221882">
        <w:rPr>
          <w:rFonts w:asciiTheme="minorHAnsi" w:eastAsia="SimSun" w:hAnsiTheme="minorHAnsi" w:cstheme="minorHAnsi"/>
          <w:sz w:val="22"/>
          <w:szCs w:val="22"/>
        </w:rPr>
        <w:t>b,c,i</w:t>
      </w:r>
      <w:proofErr w:type="spellEnd"/>
      <w:r w:rsidRPr="00221882">
        <w:rPr>
          <w:rFonts w:asciiTheme="minorHAnsi" w:eastAsia="SimSun" w:hAnsiTheme="minorHAnsi" w:cstheme="minorHAnsi"/>
          <w:sz w:val="22"/>
          <w:szCs w:val="22"/>
        </w:rPr>
        <w:t xml:space="preserve"> f RODO oraz oświadcza, że zobowiązuje się do przetwarzania danych osobowych przekazanych mu przez Wykonawcę 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2016,s 1) i innymi przepisami prawa  powszechnie obowiązującego, które chronią prawa osób, których dane dotyczą oraz stosuje środki bezpieczeństwa spełniające wymogi w/w  przepisów prawa. </w:t>
      </w:r>
    </w:p>
    <w:p w14:paraId="0BE7311A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pacing w:val="-3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>Klauzula Informacyjna o przetwarzaniu danych osobowych na podstawie przepisów prawa  stanowi załącznik nr 4 do umowy.</w:t>
      </w:r>
    </w:p>
    <w:p w14:paraId="3F5360D4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pacing w:val="-3"/>
          <w:sz w:val="22"/>
          <w:szCs w:val="22"/>
        </w:rPr>
        <w:t>Wykonawca udostępnia i powierza Zamawiającemu, w trybie art. 28 rozporządzenia</w:t>
      </w: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 Parlamentu  Europejskiego Rady (UE) 2016/679 z dnia 27 kwietnia 2016 r. w sprawie ochrony osób fizycznych w związku z przetwarzaniem danych osobowych i w sprawie swobodnego przepływu takich danych oraz uchylenia dyrektywy 95/46/WE (ogólne rozporządzenie o ochronie danych)</w:t>
      </w:r>
      <w:r w:rsidRPr="00221882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dane osobowe  do przetwarzania  na zasadach i w celu określonym w niniejszej umowie.</w:t>
      </w:r>
    </w:p>
    <w:p w14:paraId="7CB66932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Zamawiający będzie przetwarzał, powierzone mu dane  osobowe, w  tym dane osobowe pracowników Wykonawcy i innych osób wyłącznie w celu realizacji niniejszej umowy na podstawie art. 6 ust. 1 lit. </w:t>
      </w:r>
      <w:proofErr w:type="spellStart"/>
      <w:r w:rsidRPr="00221882">
        <w:rPr>
          <w:rFonts w:asciiTheme="minorHAnsi" w:eastAsia="SimSun" w:hAnsiTheme="minorHAnsi" w:cstheme="minorHAnsi"/>
          <w:sz w:val="22"/>
          <w:szCs w:val="22"/>
        </w:rPr>
        <w:t>b,c,i</w:t>
      </w:r>
      <w:proofErr w:type="spellEnd"/>
      <w:r w:rsidRPr="00221882">
        <w:rPr>
          <w:rFonts w:asciiTheme="minorHAnsi" w:eastAsia="SimSun" w:hAnsiTheme="minorHAnsi" w:cstheme="minorHAnsi"/>
          <w:sz w:val="22"/>
          <w:szCs w:val="22"/>
        </w:rPr>
        <w:t xml:space="preserve"> f RODO</w:t>
      </w:r>
    </w:p>
    <w:p w14:paraId="7CEEAE9A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>Zamawiający oświadcza, że dane osobowe będą przetwarzane przez okres niezbędny do realizacji celów przetwarzania, nie krócej niż wskazany w przepisach o archiwizacji (zasady klasyfikacji oraz okres przechowywania określa Jednolity Rzeczowy Wykaz Akt Policji, stanowiący załącznik do zarządzenia nr 93 Ministra Spraw Wewnętrznych i Administracji z dnia 17 grudnia 2007 r. w sprawie jednolitego rzeczowego wykazu akt Policji).</w:t>
      </w:r>
    </w:p>
    <w:p w14:paraId="6BAD4B7E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>Zamawiający oświadcza, że przed zawarciem niniejszej umowy wypełnił obowiązki informacyjne  przewidziane w art. 13 lub art. 14 ogólnego rozporządzenia o ochronie danych osobowych  (RODO), wobec każdej osoby fizycznej, od której dane osobowe bezpośrednio lub pośrednio Zamawiający pozyskał w celu wpisania jej do treści umowy jako dane osoby reprezentującej Zamawiającego lub działającej w jego imieniu przy realizowaniu umowy. Zamawiający zobowiązuje się, w przypadku wyznaczenia lub wskazania do działania przy wykonywaniu niniejszej umowy osób innych niż wymienione  w jej treści, najpóźniej wraz z przekazaniem Wykonawcy danych osobowych tych osób, zrealizować obowiązki informacyjne  w trybie art. 13 lub art. 14 RODO i treści  załącznika wskazanego w ust .3.</w:t>
      </w:r>
    </w:p>
    <w:p w14:paraId="72362339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Wykonawca oświadcza, że będzie przetwarzał dane osobowe  w celu określonym w umowie  oraz oświadcza, że zobowiązuje się do przetwarzania danych osobowych przekazanych mu przez Zamawiającego zgodnie z rozporządzenia Parlamentu  Europejskiego Rady (UE) 2016/679 z dnia 27 kwietnia 2016 r. w sprawie ochrony osób fizycznych w związku z przetwarzaniem danych osobowych i w sprawie swobodnego przepływu takich danych oraz uchylenia dyrektywy 95/46/WE (ogólne rozporządzenie o ochronie danych) ( Dz. Urz. UE L 119 z 4.05. 2016, s 1) i innymi przepisami prawa powszechnie obowiązującego, które chronią prawa osób, których dane dotyczą oraz stosuje środki bezpieczeństwa spełniające wymogi w/w  przepisów prawa. </w:t>
      </w:r>
    </w:p>
    <w:p w14:paraId="21F224B1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Z</w:t>
      </w:r>
      <w:r w:rsidRPr="00221882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amawiający udostępnia i powierza Wykonawcy, w trybie art. 28 rozporządzenia </w:t>
      </w: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Parlamentu  Europejskiego Rady (UE) 2016/679 z dnia 27 kwietnia 2016 r. w sprawie ochrony osób fizycznych w związku z przetwarzaniem danych osobowych i w sprawie swobodnego przepływu takich danych oraz uchylenia dyrektywy 95/46/WE (ogólne rozporządzenie o ochronie danych) </w:t>
      </w:r>
      <w:r w:rsidRPr="00221882">
        <w:rPr>
          <w:rFonts w:asciiTheme="minorHAnsi" w:eastAsia="SimSun" w:hAnsiTheme="minorHAnsi" w:cstheme="minorHAnsi"/>
          <w:spacing w:val="-3"/>
          <w:sz w:val="22"/>
          <w:szCs w:val="22"/>
        </w:rPr>
        <w:t xml:space="preserve">  dane osobowe do przetwarzania  na zasadach i w celu określonym w niniejszej umowie.</w:t>
      </w:r>
    </w:p>
    <w:p w14:paraId="61764BD4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eastAsia="SimSun" w:hAnsiTheme="minorHAnsi" w:cstheme="minorHAnsi"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>Wykonawca będzie przetwarzał, powierzone mu dane  osobowe, w tym dane osobowe pracowników/ funkcjonariuszy Zamawiającego i innych osób wyłącznie w celu realizacji niniejszej umowy.</w:t>
      </w:r>
    </w:p>
    <w:p w14:paraId="1247E055" w14:textId="77777777" w:rsidR="00564245" w:rsidRPr="00221882" w:rsidRDefault="00564245">
      <w:pPr>
        <w:numPr>
          <w:ilvl w:val="0"/>
          <w:numId w:val="8"/>
        </w:numPr>
        <w:ind w:left="426" w:firstLine="0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221882">
        <w:rPr>
          <w:rFonts w:asciiTheme="minorHAnsi" w:eastAsia="SimSun" w:hAnsiTheme="minorHAnsi" w:cstheme="minorHAnsi"/>
          <w:sz w:val="22"/>
          <w:szCs w:val="22"/>
        </w:rPr>
        <w:t xml:space="preserve">Wykonawca oświadcza, że dane osobowe będą przetwarzane przez okres niezbędny do realizacji celów przetwarzania, nie dłużej niż wskazany w przepisach o archiwizacji. </w:t>
      </w:r>
    </w:p>
    <w:p w14:paraId="6A75C7F6" w14:textId="77777777" w:rsidR="00564245" w:rsidRPr="00221882" w:rsidRDefault="00564245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14:paraId="43851337" w14:textId="77777777" w:rsidR="00564245" w:rsidRPr="00221882" w:rsidRDefault="00564245">
      <w:pPr>
        <w:rPr>
          <w:rFonts w:asciiTheme="minorHAnsi" w:hAnsiTheme="minorHAnsi" w:cstheme="minorHAnsi"/>
          <w:sz w:val="22"/>
          <w:szCs w:val="22"/>
        </w:rPr>
      </w:pPr>
    </w:p>
    <w:p w14:paraId="2DF9A6AB" w14:textId="77777777" w:rsidR="00221882" w:rsidRDefault="00221882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33EFF91" w14:textId="014ACF26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§ 18</w:t>
      </w:r>
    </w:p>
    <w:p w14:paraId="02DF4EAC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1. W sprawach nieuregulowanych niniejszą umową mają zastosowanie odpowiednie  przepisy Kodeksu Cywilnego i Prawa Zamówień Publicznych.</w:t>
      </w:r>
    </w:p>
    <w:p w14:paraId="4BD9CCAA" w14:textId="77777777" w:rsidR="00564245" w:rsidRPr="00221882" w:rsidRDefault="00564245">
      <w:pPr>
        <w:jc w:val="both"/>
        <w:rPr>
          <w:rFonts w:asciiTheme="minorHAnsi" w:hAnsiTheme="minorHAnsi" w:cstheme="minorHAnsi"/>
          <w:color w:val="FF3333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2. Umowa została sporządzona w dwóch jednobrzmiących egzemplarzach po jednym dla każdej ze stron.</w:t>
      </w:r>
    </w:p>
    <w:p w14:paraId="7D8D67BA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 xml:space="preserve">3. Wszelkie, wypowiedzenie oraz rozwiązane Umowy wymagają formy pisemnej po rygorem nieważności. </w:t>
      </w:r>
    </w:p>
    <w:p w14:paraId="34D156D6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sz w:val="22"/>
          <w:szCs w:val="22"/>
        </w:rPr>
        <w:t>4. Sądem właściwym do rozstrzygania sporów związanych z Umową będzie sąd powszechny właściwy miejscowo dla siedziby Zamawiającego.</w:t>
      </w:r>
    </w:p>
    <w:p w14:paraId="5DFD2AC7" w14:textId="77777777" w:rsidR="00564245" w:rsidRPr="00221882" w:rsidRDefault="00564245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45F08BB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CDED21C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B2F76C1" w14:textId="77777777" w:rsidR="00564245" w:rsidRPr="00221882" w:rsidRDefault="00564245">
      <w:pPr>
        <w:jc w:val="center"/>
        <w:rPr>
          <w:rFonts w:asciiTheme="minorHAnsi" w:hAnsiTheme="minorHAnsi" w:cstheme="minorHAnsi"/>
          <w:sz w:val="22"/>
          <w:szCs w:val="22"/>
        </w:rPr>
      </w:pPr>
      <w:r w:rsidRPr="00221882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14:paraId="16EBAA40" w14:textId="77777777" w:rsidR="00213BEF" w:rsidRPr="00221882" w:rsidRDefault="00213BEF">
      <w:pPr>
        <w:rPr>
          <w:rFonts w:asciiTheme="minorHAnsi" w:hAnsiTheme="minorHAnsi" w:cstheme="minorHAnsi"/>
          <w:sz w:val="22"/>
          <w:szCs w:val="22"/>
        </w:rPr>
      </w:pPr>
    </w:p>
    <w:sectPr w:rsidR="00213BEF" w:rsidRPr="00221882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709803" w14:textId="77777777" w:rsidR="0068279E" w:rsidRDefault="0068279E">
      <w:pPr>
        <w:spacing w:line="240" w:lineRule="auto"/>
      </w:pPr>
      <w:r>
        <w:separator/>
      </w:r>
    </w:p>
  </w:endnote>
  <w:endnote w:type="continuationSeparator" w:id="0">
    <w:p w14:paraId="65743818" w14:textId="77777777" w:rsidR="0068279E" w:rsidRDefault="0068279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Content>
      <w:p w14:paraId="5CFD5FC8" w14:textId="162C601D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>2</w:t>
        </w: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7B7E408C" w14:textId="2E28597A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4D8AA7" w14:textId="77777777" w:rsidR="0068279E" w:rsidRDefault="0068279E">
      <w:pPr>
        <w:spacing w:line="240" w:lineRule="auto"/>
      </w:pPr>
      <w:r>
        <w:separator/>
      </w:r>
    </w:p>
  </w:footnote>
  <w:footnote w:type="continuationSeparator" w:id="0">
    <w:p w14:paraId="48B06E6A" w14:textId="77777777" w:rsidR="0068279E" w:rsidRDefault="0068279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Num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num w:numId="1" w16cid:durableId="517886658">
    <w:abstractNumId w:val="0"/>
  </w:num>
  <w:num w:numId="2" w16cid:durableId="437412688">
    <w:abstractNumId w:val="1"/>
  </w:num>
  <w:num w:numId="3" w16cid:durableId="915750028">
    <w:abstractNumId w:val="2"/>
  </w:num>
  <w:num w:numId="4" w16cid:durableId="2141411965">
    <w:abstractNumId w:val="3"/>
  </w:num>
  <w:num w:numId="5" w16cid:durableId="890924665">
    <w:abstractNumId w:val="4"/>
  </w:num>
  <w:num w:numId="6" w16cid:durableId="1444425009">
    <w:abstractNumId w:val="5"/>
  </w:num>
  <w:num w:numId="7" w16cid:durableId="1787195575">
    <w:abstractNumId w:val="6"/>
  </w:num>
  <w:num w:numId="8" w16cid:durableId="1664510679">
    <w:abstractNumId w:val="7"/>
  </w:num>
  <w:num w:numId="9" w16cid:durableId="7058716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213BEF"/>
    <w:rsid w:val="00221882"/>
    <w:rsid w:val="00386276"/>
    <w:rsid w:val="00554783"/>
    <w:rsid w:val="00564245"/>
    <w:rsid w:val="005D32EE"/>
    <w:rsid w:val="0068279E"/>
    <w:rsid w:val="00723E7A"/>
    <w:rsid w:val="00855811"/>
    <w:rsid w:val="008C1630"/>
    <w:rsid w:val="00900197"/>
    <w:rsid w:val="00917665"/>
    <w:rsid w:val="00B92837"/>
    <w:rsid w:val="00C6438C"/>
    <w:rsid w:val="00D17F05"/>
    <w:rsid w:val="00D67751"/>
    <w:rsid w:val="00D8192A"/>
    <w:rsid w:val="00DA5431"/>
    <w:rsid w:val="00DC6049"/>
    <w:rsid w:val="00E00A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30605677"/>
  <w15:chartTrackingRefBased/>
  <w15:docId w15:val="{E5028933-22C8-47DB-A45F-BF61F3637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Pr>
      <w:color w:val="0563C1"/>
      <w:u w:val="single"/>
    </w:rPr>
  </w:style>
  <w:style w:type="character" w:customStyle="1" w:styleId="Nierozpoznanawzmianka1">
    <w:name w:val="Nierozpoznana wzmianka1"/>
    <w:rPr>
      <w:color w:val="605E5C"/>
    </w:rPr>
  </w:style>
  <w:style w:type="character" w:customStyle="1" w:styleId="ListLabel1">
    <w:name w:val="ListLabel 1"/>
    <w:rPr>
      <w:b w:val="0"/>
      <w:bCs w:val="0"/>
      <w:i w:val="0"/>
      <w:sz w:val="20"/>
    </w:rPr>
  </w:style>
  <w:style w:type="character" w:customStyle="1" w:styleId="ListLabel2">
    <w:name w:val="ListLabel 2"/>
    <w:rPr>
      <w:b w:val="0"/>
      <w:i w:val="0"/>
      <w:sz w:val="20"/>
    </w:rPr>
  </w:style>
  <w:style w:type="character" w:customStyle="1" w:styleId="ListLabel3">
    <w:name w:val="ListLabel 3"/>
    <w:rPr>
      <w:b w:val="0"/>
    </w:rPr>
  </w:style>
  <w:style w:type="character" w:customStyle="1" w:styleId="Znakinumeracji">
    <w:name w:val="Znaki numeracji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pPr>
      <w:jc w:val="center"/>
    </w:pPr>
    <w:rPr>
      <w:i/>
      <w:iCs/>
    </w:rPr>
  </w:style>
  <w:style w:type="paragraph" w:styleId="Nagwek">
    <w:name w:val="header"/>
    <w:basedOn w:val="Normalny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pPr>
      <w:suppressLineNumbers/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mpub@szpital-tomaszow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2310</Words>
  <Characters>13862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16140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6</cp:revision>
  <cp:lastPrinted>2023-03-27T11:28:00Z</cp:lastPrinted>
  <dcterms:created xsi:type="dcterms:W3CDTF">2023-06-30T11:18:00Z</dcterms:created>
  <dcterms:modified xsi:type="dcterms:W3CDTF">2023-07-06T06:36:00Z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