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716A" w14:textId="54881CE2" w:rsidR="00564245" w:rsidRPr="00221882" w:rsidRDefault="00564245">
      <w:pPr>
        <w:pStyle w:val="Nagwek6"/>
        <w:jc w:val="right"/>
        <w:rPr>
          <w:rFonts w:asciiTheme="minorHAnsi" w:hAnsiTheme="minorHAnsi" w:cstheme="minorHAnsi"/>
        </w:rPr>
      </w:pPr>
      <w:r w:rsidRPr="00221882">
        <w:rPr>
          <w:rFonts w:asciiTheme="minorHAnsi" w:hAnsiTheme="minorHAnsi" w:cstheme="minorHAnsi"/>
        </w:rPr>
        <w:t xml:space="preserve">Załącznik nr </w:t>
      </w:r>
      <w:r w:rsidR="00961EE0">
        <w:rPr>
          <w:rFonts w:asciiTheme="minorHAnsi" w:hAnsiTheme="minorHAnsi" w:cstheme="minorHAnsi"/>
        </w:rPr>
        <w:t xml:space="preserve">4 </w:t>
      </w:r>
      <w:r w:rsidRPr="00221882">
        <w:rPr>
          <w:rFonts w:asciiTheme="minorHAnsi" w:hAnsiTheme="minorHAnsi" w:cstheme="minorHAnsi"/>
        </w:rPr>
        <w:t xml:space="preserve"> do ZAPYTANIA OFERTOWEGO</w:t>
      </w:r>
      <w:r w:rsidRPr="00221882">
        <w:rPr>
          <w:rFonts w:asciiTheme="minorHAnsi" w:hAnsiTheme="minorHAnsi" w:cstheme="minorHAnsi"/>
          <w:bCs w:val="0"/>
        </w:rPr>
        <w:t xml:space="preserve"> </w:t>
      </w:r>
    </w:p>
    <w:p w14:paraId="1FC0EC6A" w14:textId="77777777" w:rsidR="00564245" w:rsidRPr="00221882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3A708E" w14:textId="77777777" w:rsidR="00564245" w:rsidRPr="00221882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12A6BCE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63769965" w14:textId="532782DD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 </w:t>
      </w:r>
      <w:bookmarkStart w:id="0" w:name="_Hlk124857157"/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SZZ.251.3</w:t>
      </w:r>
      <w:r w:rsidR="00961EE0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9</w:t>
      </w: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57E7B68B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96F8EA4" w14:textId="77777777" w:rsidR="00221882" w:rsidRPr="00221882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7C01780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0F524EE3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3A91595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68ADDB07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0B89CF1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Gospodarczym pod numerem KRS 000 005 4328, NIP: 921-16-45-721,</w:t>
      </w:r>
    </w:p>
    <w:p w14:paraId="7569BDFD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4AA773C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4AAD4164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2188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73B2784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0BC8180" w14:textId="1EF6A440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14:paraId="7AC0D959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35F20F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0380AAD5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7A264D9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2A7BC47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92CF9FF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7D7F93A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24FB28D" w14:textId="7FA82B06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66819912" w14:textId="27162329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033D3C9D" w14:textId="77777777" w:rsidR="00564245" w:rsidRPr="00221882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5A73F637" w14:textId="77777777" w:rsidR="00564245" w:rsidRPr="0022188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DB9757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</w:t>
      </w:r>
    </w:p>
    <w:p w14:paraId="3EDB6B9C" w14:textId="694DDE61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zobowiązuje się do dostarczania i sprzedania a Zamawiający do odbioru i nabycia towaru w postaci </w:t>
      </w:r>
      <w:r w:rsidR="00D67751"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="00900197">
        <w:rPr>
          <w:rFonts w:asciiTheme="minorHAnsi" w:hAnsiTheme="minorHAnsi" w:cstheme="minorHAnsi"/>
          <w:sz w:val="22"/>
          <w:szCs w:val="22"/>
        </w:rPr>
        <w:t>……………………</w:t>
      </w:r>
      <w:r w:rsidR="00D67751" w:rsidRPr="00221882">
        <w:rPr>
          <w:rFonts w:asciiTheme="minorHAnsi" w:hAnsiTheme="minorHAnsi" w:cstheme="minorHAnsi"/>
          <w:sz w:val="22"/>
          <w:szCs w:val="22"/>
        </w:rPr>
        <w:t>części nr ……..</w:t>
      </w:r>
      <w:r w:rsidRPr="00221882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 OFERTOWYM  i ofercie Wykonawcy z dnia ................ 2023r.</w:t>
      </w:r>
    </w:p>
    <w:p w14:paraId="02BC074F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Dostawa będzie realizowania partiami a rozmiar i częstotliwość pojedynczych dostaw wynikać będą z każdorazowego zamówienia Odbiorcy składanego telefonicznie lub e-mailem bez ograniczeń co do częstotliwości zamówień, asortymentu oraz ilości zamówionego towaru.</w:t>
      </w:r>
    </w:p>
    <w:p w14:paraId="027107B1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21882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                          i wartościowym jednak nie więcej niż o 10% wartości umowy</w:t>
      </w:r>
      <w:r w:rsidRPr="00221882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4540C84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15108E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2</w:t>
      </w:r>
    </w:p>
    <w:p w14:paraId="7CCEB345" w14:textId="1E347C3F" w:rsidR="00564245" w:rsidRPr="00221882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Magazynu </w:t>
      </w:r>
      <w:r w:rsidR="00D8192A" w:rsidRPr="00221882">
        <w:rPr>
          <w:rFonts w:asciiTheme="minorHAnsi" w:hAnsiTheme="minorHAnsi" w:cstheme="minorHAnsi"/>
          <w:sz w:val="22"/>
          <w:szCs w:val="22"/>
        </w:rPr>
        <w:t>Technicznego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221882">
        <w:rPr>
          <w:rFonts w:asciiTheme="minorHAnsi" w:hAnsiTheme="minorHAnsi" w:cstheme="minorHAnsi"/>
          <w:sz w:val="22"/>
          <w:szCs w:val="22"/>
        </w:rPr>
        <w:t xml:space="preserve"> przy Alejach Grunwaldzkich 1 w Tomaszowie Lubelskim, najdalej w ciągu trzech dni roboczych licząc od daty złożenia zamówienia telefonicznego/e-mailem przez Zamawiającego.</w:t>
      </w:r>
    </w:p>
    <w:p w14:paraId="20C050D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6B6ED95" w14:textId="77777777" w:rsidR="00221882" w:rsidRP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CEAC5E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lastRenderedPageBreak/>
        <w:t>§ 3</w:t>
      </w:r>
    </w:p>
    <w:p w14:paraId="25B6779F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14:paraId="6417E6A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Miejscem realizacji umowy jest magazyn, o którym mowa w § 2 umowy.</w:t>
      </w:r>
    </w:p>
    <w:p w14:paraId="03F870FC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D131EA1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18AF15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zwrotu dokumentów nie spełniających warunków zawartych w § 3 umowy, termin zapłaty  biegnie od daty ponownego dostarczenia dokumentów zgodnych z warunkami umowy.</w:t>
      </w:r>
    </w:p>
    <w:p w14:paraId="1A594AF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6E9E57B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4</w:t>
      </w:r>
    </w:p>
    <w:p w14:paraId="4B992F0D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4EAED88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24B5352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56C48337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4BEAA65A" w14:textId="77777777" w:rsidR="00564245" w:rsidRPr="00221882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3FCAE9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5</w:t>
      </w:r>
    </w:p>
    <w:p w14:paraId="0FC21C1D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24BD4ECB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ab/>
      </w:r>
      <w:r w:rsidRPr="00221882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D847573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           ……….. zł brutto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2D9A7CFE" w14:textId="77777777" w:rsidR="00564245" w:rsidRPr="00221882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21882">
        <w:rPr>
          <w:rFonts w:asciiTheme="minorHAnsi" w:hAnsiTheme="minorHAnsi" w:cstheme="minorHAnsi"/>
          <w:sz w:val="22"/>
          <w:szCs w:val="22"/>
        </w:rPr>
        <w:tab/>
      </w:r>
    </w:p>
    <w:p w14:paraId="1AB9E94D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6937FE52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pakowanie,</w:t>
      </w:r>
    </w:p>
    <w:p w14:paraId="24247758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26031F7F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0DC0B46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4A968D9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222846AB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opłaty celne.</w:t>
      </w:r>
    </w:p>
    <w:p w14:paraId="7E2BCF15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71B444F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6</w:t>
      </w:r>
    </w:p>
    <w:p w14:paraId="2BC6F779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B10AFE8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14:paraId="1A390DAF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19CEA11B" w14:textId="77777777" w:rsidR="00564245" w:rsidRPr="00221882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27075AE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29775813"/>
      <w:r w:rsidRPr="00221882">
        <w:rPr>
          <w:rFonts w:asciiTheme="minorHAnsi" w:hAnsiTheme="minorHAnsi" w:cstheme="minorHAnsi"/>
          <w:sz w:val="22"/>
          <w:szCs w:val="22"/>
        </w:rPr>
        <w:t>§ 7</w:t>
      </w:r>
      <w:bookmarkEnd w:id="2"/>
    </w:p>
    <w:p w14:paraId="6038394C" w14:textId="77777777" w:rsidR="00564245" w:rsidRPr="00221882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  wykaz dostarczonych artykułów, które są przedmiotem niniejszej umowy.</w:t>
      </w:r>
    </w:p>
    <w:p w14:paraId="67FAF47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 do wykorzystania, ich ceny jednostkowe oraz sumę tych cen.</w:t>
      </w:r>
    </w:p>
    <w:p w14:paraId="218193F6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 w terminie 7 dni od momentu dostarczenia wezwania.</w:t>
      </w:r>
    </w:p>
    <w:p w14:paraId="0315FB3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e-mail: </w:t>
      </w:r>
      <w:hyperlink r:id="rId7" w:history="1">
        <w:r w:rsidRPr="00221882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21882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534551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973A8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0AAE030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8</w:t>
      </w:r>
    </w:p>
    <w:p w14:paraId="50B6C1E3" w14:textId="77777777" w:rsidR="00564245" w:rsidRPr="00221882" w:rsidRDefault="0056424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14:paraId="0E3910F6" w14:textId="77777777" w:rsidR="00564245" w:rsidRPr="00221882" w:rsidRDefault="00564245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E4C6BA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9</w:t>
      </w:r>
    </w:p>
    <w:p w14:paraId="14C9FD85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240F9EBA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 na wolny od wad w wysokości 0,1% wartości brutto partii towaru z wadami lub brakami za każdy dzień zwłoki jednak nie więcej niż 10% wartości brutto całej partii .</w:t>
      </w:r>
    </w:p>
    <w:p w14:paraId="0648FD05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391F6C2D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3" w:name="_Hlk111106506"/>
      <w:r w:rsidRPr="00221882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3"/>
      <w:r w:rsidRPr="00221882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0585DF81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 zgodnie z żądaniem Zamawiającego.</w:t>
      </w:r>
    </w:p>
    <w:p w14:paraId="7BDC1394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4E80C0D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15232F2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10</w:t>
      </w:r>
    </w:p>
    <w:p w14:paraId="01D4E29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21882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sz w:val="22"/>
          <w:szCs w:val="22"/>
        </w:rPr>
        <w:t>opóźnienie  każdy dzień zwłoki.</w:t>
      </w:r>
    </w:p>
    <w:p w14:paraId="5F061C50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879184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11</w:t>
      </w:r>
    </w:p>
    <w:p w14:paraId="28A47BB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92BBA61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9A085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93E90B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12</w:t>
      </w:r>
    </w:p>
    <w:p w14:paraId="40420B7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40BF291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98A5DD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13</w:t>
      </w:r>
    </w:p>
    <w:p w14:paraId="7B1FB379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A351EE6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EF18D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14</w:t>
      </w:r>
    </w:p>
    <w:p w14:paraId="19982422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7CAED8C8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ABF65D8" w14:textId="77777777" w:rsidR="00564245" w:rsidRPr="00221882" w:rsidRDefault="0056424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15</w:t>
      </w:r>
    </w:p>
    <w:p w14:paraId="012B7293" w14:textId="27DC6590" w:rsidR="00C6438C" w:rsidRPr="00C6438C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21882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 .</w:t>
      </w:r>
      <w:bookmarkStart w:id="4" w:name="_Hlk124421061"/>
    </w:p>
    <w:p w14:paraId="27A96034" w14:textId="77777777" w:rsidR="00C6438C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14:paraId="18320ACF" w14:textId="7AD710B8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§1</w:t>
      </w:r>
      <w:bookmarkEnd w:id="4"/>
      <w:r w:rsidRPr="00221882">
        <w:rPr>
          <w:rFonts w:asciiTheme="minorHAnsi" w:hAnsiTheme="minorHAnsi" w:cstheme="minorHAnsi"/>
          <w:sz w:val="22"/>
          <w:szCs w:val="22"/>
        </w:rPr>
        <w:t>6</w:t>
      </w:r>
    </w:p>
    <w:p w14:paraId="52D56936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6032176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1. </w:t>
      </w:r>
      <w:r w:rsidRPr="00221882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7CB9B67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1) 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7B9AF050" w14:textId="77777777" w:rsidR="00564245" w:rsidRPr="00221882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020226AD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79266D5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67FC4C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5EAC2CFA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0E465F3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3CC0A0F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44ED177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6A97530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E01872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5.   </w:t>
      </w:r>
      <w:r w:rsidRPr="00221882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5BABDA42" w14:textId="77777777" w:rsidR="00564245" w:rsidRPr="00221882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AE0FB0D" w14:textId="77777777" w:rsidR="00564245" w:rsidRPr="0022188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2"/>
          <w:szCs w:val="22"/>
        </w:rPr>
      </w:pPr>
      <w:bookmarkStart w:id="5" w:name="_Hlk125360848"/>
      <w:r w:rsidRPr="00221882">
        <w:rPr>
          <w:rFonts w:asciiTheme="minorHAnsi" w:hAnsiTheme="minorHAnsi" w:cstheme="minorHAnsi"/>
          <w:sz w:val="22"/>
          <w:szCs w:val="22"/>
        </w:rPr>
        <w:t>§17</w:t>
      </w:r>
      <w:bookmarkEnd w:id="5"/>
    </w:p>
    <w:p w14:paraId="540C2333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70AF309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0BE7311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14:paraId="3F5360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14:paraId="7CB66932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</w:t>
      </w:r>
    </w:p>
    <w:p w14:paraId="7CEEAE9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6BAD4B7E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72362339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21F224B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14:paraId="61764B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14:paraId="1247E055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6A75C7F6" w14:textId="77777777" w:rsidR="00564245" w:rsidRPr="0022188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851337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F9A6AB" w14:textId="77777777" w:rsid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33EFF91" w14:textId="014ACF26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18</w:t>
      </w:r>
    </w:p>
    <w:p w14:paraId="02DF4EA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W sprawach nieuregulowanych niniejszą umową mają zastosowanie odpowiednie  przepisy Kodeksu Cywilnego i Prawa Zamówień Publicznych.</w:t>
      </w:r>
    </w:p>
    <w:p w14:paraId="4BD9CCAA" w14:textId="77777777" w:rsidR="00564245" w:rsidRPr="00221882" w:rsidRDefault="00564245">
      <w:pPr>
        <w:jc w:val="both"/>
        <w:rPr>
          <w:rFonts w:asciiTheme="minorHAnsi" w:hAnsiTheme="minorHAnsi" w:cstheme="minorHAnsi"/>
          <w:color w:val="FF3333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Umowa została sporządzona w dwóch jednobrzmiących egzemplarzach po jednym dla każdej ze stron.</w:t>
      </w:r>
    </w:p>
    <w:p w14:paraId="7D8D67B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3. Wszelkie, wypowiedzenie oraz rozwiązane Umowy wymagają formy pisemnej po rygorem nieważności. </w:t>
      </w:r>
    </w:p>
    <w:p w14:paraId="34D156D6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Sądem właściwym do rozstrzygania sporów związanych z Umową będzie sąd powszechny właściwy miejscowo dla siedziby Zamawiającego.</w:t>
      </w:r>
    </w:p>
    <w:p w14:paraId="5DFD2AC7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5F08BB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DED21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2F76C1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6EBAA40" w14:textId="77777777" w:rsidR="00213BEF" w:rsidRPr="00221882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2188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9C364" w14:textId="77777777" w:rsidR="004D7299" w:rsidRDefault="004D7299">
      <w:pPr>
        <w:spacing w:line="240" w:lineRule="auto"/>
      </w:pPr>
      <w:r>
        <w:separator/>
      </w:r>
    </w:p>
  </w:endnote>
  <w:endnote w:type="continuationSeparator" w:id="0">
    <w:p w14:paraId="20199CD0" w14:textId="77777777" w:rsidR="004D7299" w:rsidRDefault="004D72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5CFD5FC8" w14:textId="162C601D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>2</w:t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7B7E408C" w14:textId="2E28597A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60315" w14:textId="77777777" w:rsidR="004D7299" w:rsidRDefault="004D7299">
      <w:pPr>
        <w:spacing w:line="240" w:lineRule="auto"/>
      </w:pPr>
      <w:r>
        <w:separator/>
      </w:r>
    </w:p>
  </w:footnote>
  <w:footnote w:type="continuationSeparator" w:id="0">
    <w:p w14:paraId="0518E522" w14:textId="77777777" w:rsidR="004D7299" w:rsidRDefault="004D72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num w:numId="1" w16cid:durableId="517886658">
    <w:abstractNumId w:val="0"/>
  </w:num>
  <w:num w:numId="2" w16cid:durableId="437412688">
    <w:abstractNumId w:val="1"/>
  </w:num>
  <w:num w:numId="3" w16cid:durableId="915750028">
    <w:abstractNumId w:val="2"/>
  </w:num>
  <w:num w:numId="4" w16cid:durableId="2141411965">
    <w:abstractNumId w:val="3"/>
  </w:num>
  <w:num w:numId="5" w16cid:durableId="890924665">
    <w:abstractNumId w:val="4"/>
  </w:num>
  <w:num w:numId="6" w16cid:durableId="1444425009">
    <w:abstractNumId w:val="5"/>
  </w:num>
  <w:num w:numId="7" w16cid:durableId="1787195575">
    <w:abstractNumId w:val="6"/>
  </w:num>
  <w:num w:numId="8" w16cid:durableId="1664510679">
    <w:abstractNumId w:val="7"/>
  </w:num>
  <w:num w:numId="9" w16cid:durableId="705871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213BEF"/>
    <w:rsid w:val="00221882"/>
    <w:rsid w:val="00386276"/>
    <w:rsid w:val="004D7299"/>
    <w:rsid w:val="00554783"/>
    <w:rsid w:val="00564245"/>
    <w:rsid w:val="005D32EE"/>
    <w:rsid w:val="0068279E"/>
    <w:rsid w:val="00723E7A"/>
    <w:rsid w:val="00855811"/>
    <w:rsid w:val="008C1630"/>
    <w:rsid w:val="00900197"/>
    <w:rsid w:val="00917665"/>
    <w:rsid w:val="00961EE0"/>
    <w:rsid w:val="00B92837"/>
    <w:rsid w:val="00C6438C"/>
    <w:rsid w:val="00D17F05"/>
    <w:rsid w:val="00D67751"/>
    <w:rsid w:val="00D8192A"/>
    <w:rsid w:val="00DA5431"/>
    <w:rsid w:val="00DC6049"/>
    <w:rsid w:val="00E0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605677"/>
  <w15:chartTrackingRefBased/>
  <w15:docId w15:val="{E5028933-22C8-47DB-A45F-BF61F363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Nierozpoznanawzmianka1">
    <w:name w:val="Nierozpoznana wzmianka1"/>
    <w:rPr>
      <w:color w:val="605E5C"/>
    </w:rPr>
  </w:style>
  <w:style w:type="character" w:customStyle="1" w:styleId="ListLabel1">
    <w:name w:val="ListLabel 1"/>
    <w:rPr>
      <w:b w:val="0"/>
      <w:bCs w:val="0"/>
      <w:i w:val="0"/>
      <w:sz w:val="20"/>
    </w:rPr>
  </w:style>
  <w:style w:type="character" w:customStyle="1" w:styleId="ListLabel2">
    <w:name w:val="ListLabel 2"/>
    <w:rPr>
      <w:b w:val="0"/>
      <w:i w:val="0"/>
      <w:sz w:val="20"/>
    </w:rPr>
  </w:style>
  <w:style w:type="character" w:customStyle="1" w:styleId="ListLabel3">
    <w:name w:val="ListLabel 3"/>
    <w:rPr>
      <w:b w:val="0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2306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8</cp:revision>
  <cp:lastPrinted>2023-03-27T11:28:00Z</cp:lastPrinted>
  <dcterms:created xsi:type="dcterms:W3CDTF">2023-06-30T11:18:00Z</dcterms:created>
  <dcterms:modified xsi:type="dcterms:W3CDTF">2023-07-18T11:24:00Z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