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E5409B1" w14:textId="12FD8C9D" w:rsidR="00093CCA" w:rsidRPr="00DE5371" w:rsidRDefault="00093CCA" w:rsidP="00F97CED">
      <w:pPr>
        <w:pStyle w:val="Nagwek"/>
        <w:spacing w:before="0" w:after="0" w:line="240" w:lineRule="auto"/>
        <w:jc w:val="right"/>
        <w:rPr>
          <w:rFonts w:ascii="Calibri" w:hAnsi="Calibri" w:cs="Calibri"/>
          <w:iCs/>
          <w:sz w:val="22"/>
          <w:szCs w:val="22"/>
        </w:rPr>
      </w:pPr>
      <w:r w:rsidRPr="00DE5371">
        <w:rPr>
          <w:rFonts w:ascii="Calibri" w:hAnsi="Calibri" w:cs="Calibri"/>
          <w:iCs/>
          <w:sz w:val="22"/>
          <w:szCs w:val="22"/>
        </w:rPr>
        <w:t>Załącznik nr</w:t>
      </w:r>
      <w:r w:rsidR="00DC2699" w:rsidRPr="00DE5371">
        <w:rPr>
          <w:rFonts w:ascii="Calibri" w:hAnsi="Calibri" w:cs="Calibri"/>
          <w:iCs/>
          <w:sz w:val="22"/>
          <w:szCs w:val="22"/>
        </w:rPr>
        <w:t xml:space="preserve"> </w:t>
      </w:r>
      <w:r w:rsidR="00DE5371" w:rsidRPr="00DE5371">
        <w:rPr>
          <w:rFonts w:ascii="Calibri" w:hAnsi="Calibri" w:cs="Calibri"/>
          <w:iCs/>
          <w:sz w:val="22"/>
          <w:szCs w:val="22"/>
        </w:rPr>
        <w:t>3</w:t>
      </w:r>
      <w:r w:rsidRPr="00DE5371">
        <w:rPr>
          <w:rFonts w:ascii="Calibri" w:hAnsi="Calibri" w:cs="Calibri"/>
          <w:iCs/>
          <w:sz w:val="22"/>
          <w:szCs w:val="22"/>
        </w:rPr>
        <w:t xml:space="preserve"> do </w:t>
      </w:r>
      <w:r w:rsidR="00DE5371" w:rsidRPr="00DE5371">
        <w:rPr>
          <w:rFonts w:asciiTheme="minorHAnsi" w:hAnsiTheme="minorHAnsi" w:cstheme="minorHAnsi"/>
          <w:sz w:val="22"/>
          <w:szCs w:val="22"/>
        </w:rPr>
        <w:t>ZAPYTANIA OFERTOWEGO</w:t>
      </w:r>
      <w:r w:rsidRPr="00DE5371">
        <w:rPr>
          <w:rFonts w:ascii="Calibri" w:hAnsi="Calibri" w:cs="Calibri"/>
          <w:iCs/>
          <w:sz w:val="22"/>
          <w:szCs w:val="22"/>
        </w:rPr>
        <w:t>,</w:t>
      </w:r>
    </w:p>
    <w:p w14:paraId="49048A17" w14:textId="77777777" w:rsidR="00093CCA" w:rsidRDefault="00093CCA" w:rsidP="00F97CED">
      <w:pPr>
        <w:pStyle w:val="Nagwek1"/>
        <w:spacing w:line="240" w:lineRule="auto"/>
        <w:ind w:left="0"/>
        <w:jc w:val="center"/>
        <w:rPr>
          <w:rFonts w:ascii="Calibri" w:hAnsi="Calibri" w:cs="Calibri"/>
        </w:rPr>
      </w:pPr>
    </w:p>
    <w:p w14:paraId="4E327670" w14:textId="77777777" w:rsidR="00AE245E" w:rsidRDefault="00AE245E" w:rsidP="00AE245E">
      <w:pPr>
        <w:pStyle w:val="Textbody"/>
        <w:spacing w:line="240" w:lineRule="auto"/>
        <w:rPr>
          <w:rFonts w:ascii="Calibri" w:hAnsi="Calibri" w:cs="Calibri"/>
          <w:b/>
          <w:bCs/>
          <w:i w:val="0"/>
          <w:kern w:val="0"/>
          <w:sz w:val="22"/>
          <w:szCs w:val="22"/>
          <w:lang w:eastAsia="en-US"/>
        </w:rPr>
      </w:pPr>
      <w:r>
        <w:rPr>
          <w:rFonts w:ascii="Calibri" w:hAnsi="Calibri" w:cs="Calibri"/>
          <w:b/>
          <w:bCs/>
          <w:i w:val="0"/>
          <w:kern w:val="0"/>
          <w:sz w:val="22"/>
          <w:szCs w:val="22"/>
          <w:lang w:eastAsia="en-US"/>
        </w:rPr>
        <w:t>UMOWA (Project)</w:t>
      </w:r>
    </w:p>
    <w:p w14:paraId="00F6779D" w14:textId="5D67E664" w:rsidR="00AE245E" w:rsidRDefault="00AE245E" w:rsidP="00AE245E">
      <w:pPr>
        <w:pStyle w:val="Textbody"/>
        <w:spacing w:line="240" w:lineRule="auto"/>
        <w:rPr>
          <w:rFonts w:ascii="Calibri" w:hAnsi="Calibri" w:cs="Calibri"/>
          <w:b/>
          <w:bCs/>
          <w:i w:val="0"/>
          <w:kern w:val="0"/>
          <w:sz w:val="22"/>
          <w:szCs w:val="22"/>
          <w:lang w:eastAsia="en-US"/>
        </w:rPr>
      </w:pPr>
      <w:r>
        <w:rPr>
          <w:rFonts w:ascii="Calibri" w:hAnsi="Calibri" w:cs="Calibri"/>
          <w:b/>
          <w:bCs/>
          <w:i w:val="0"/>
          <w:kern w:val="0"/>
          <w:sz w:val="22"/>
          <w:szCs w:val="22"/>
          <w:lang w:eastAsia="en-US"/>
        </w:rPr>
        <w:t>Nr postępowania SZZ.251.50.2023.</w:t>
      </w:r>
      <w:r w:rsidR="00542042">
        <w:rPr>
          <w:rFonts w:ascii="Calibri" w:hAnsi="Calibri" w:cs="Calibri"/>
          <w:b/>
          <w:bCs/>
          <w:i w:val="0"/>
          <w:kern w:val="0"/>
          <w:sz w:val="22"/>
          <w:szCs w:val="22"/>
          <w:lang w:eastAsia="en-US"/>
        </w:rPr>
        <w:t>R</w:t>
      </w:r>
    </w:p>
    <w:p w14:paraId="0A577C1C" w14:textId="77777777" w:rsidR="007F64E4" w:rsidRDefault="00AE245E" w:rsidP="00AE245E">
      <w:pPr>
        <w:pStyle w:val="Textbody"/>
        <w:spacing w:line="240" w:lineRule="auto"/>
        <w:rPr>
          <w:rFonts w:ascii="Calibri" w:hAnsi="Calibri" w:cs="Calibri"/>
          <w:b/>
          <w:bCs/>
          <w:i w:val="0"/>
          <w:kern w:val="0"/>
          <w:sz w:val="22"/>
          <w:szCs w:val="22"/>
          <w:lang w:eastAsia="en-US"/>
        </w:rPr>
      </w:pPr>
      <w:r>
        <w:rPr>
          <w:rFonts w:ascii="Calibri" w:hAnsi="Calibri" w:cs="Calibri"/>
          <w:b/>
          <w:bCs/>
          <w:i w:val="0"/>
          <w:kern w:val="0"/>
          <w:sz w:val="22"/>
          <w:szCs w:val="22"/>
          <w:lang w:eastAsia="en-US"/>
        </w:rPr>
        <w:t>Nr umowy _______________</w:t>
      </w:r>
    </w:p>
    <w:p w14:paraId="5940E8E2" w14:textId="77777777" w:rsidR="00AE245E" w:rsidRDefault="00AE245E" w:rsidP="00AE245E">
      <w:pPr>
        <w:pStyle w:val="Textbody"/>
        <w:spacing w:line="240" w:lineRule="auto"/>
        <w:rPr>
          <w:rFonts w:ascii="Calibri" w:hAnsi="Calibri" w:cs="Calibri"/>
          <w:b/>
          <w:bCs/>
          <w:i w:val="0"/>
          <w:sz w:val="22"/>
          <w:szCs w:val="22"/>
        </w:rPr>
      </w:pPr>
    </w:p>
    <w:p w14:paraId="2A32F99C" w14:textId="77777777" w:rsidR="00AE245E" w:rsidRDefault="00AE245E" w:rsidP="00AE245E">
      <w:pPr>
        <w:suppressAutoHyphens w:val="0"/>
        <w:spacing w:line="276" w:lineRule="auto"/>
        <w:jc w:val="both"/>
        <w:rPr>
          <w:rFonts w:ascii="Calibri" w:eastAsia="Arial" w:hAnsi="Calibri" w:cs="Calibri"/>
          <w:kern w:val="2"/>
          <w:sz w:val="22"/>
          <w:szCs w:val="22"/>
          <w:lang w:eastAsia="en-US"/>
        </w:rPr>
      </w:pPr>
      <w:r>
        <w:rPr>
          <w:rFonts w:ascii="Calibri" w:eastAsia="Calibri" w:hAnsi="Calibri" w:cs="Calibri"/>
          <w:kern w:val="2"/>
          <w:sz w:val="22"/>
          <w:szCs w:val="22"/>
          <w:lang w:eastAsia="en-US"/>
        </w:rPr>
        <w:t>zawarta w Tomaszowie Lubelskim w dniu_______________2023 r., pomiędzy:</w:t>
      </w:r>
    </w:p>
    <w:p w14:paraId="009EAD31" w14:textId="77777777" w:rsidR="00AE245E" w:rsidRDefault="00AE245E" w:rsidP="00AE245E">
      <w:pPr>
        <w:suppressAutoHyphens w:val="0"/>
        <w:spacing w:line="276" w:lineRule="auto"/>
        <w:jc w:val="both"/>
        <w:rPr>
          <w:rFonts w:ascii="Calibri" w:eastAsia="Arial" w:hAnsi="Calibri" w:cs="Calibri"/>
          <w:kern w:val="2"/>
          <w:sz w:val="22"/>
          <w:szCs w:val="22"/>
          <w:lang w:eastAsia="en-US"/>
        </w:rPr>
      </w:pPr>
    </w:p>
    <w:p w14:paraId="6266EA45" w14:textId="77777777" w:rsidR="00AE245E" w:rsidRDefault="00AE245E" w:rsidP="00AE245E">
      <w:pPr>
        <w:suppressAutoHyphens w:val="0"/>
        <w:spacing w:line="276" w:lineRule="auto"/>
        <w:jc w:val="both"/>
        <w:rPr>
          <w:rFonts w:ascii="Calibri" w:eastAsia="Arial" w:hAnsi="Calibri" w:cs="Calibri"/>
          <w:kern w:val="2"/>
          <w:sz w:val="22"/>
          <w:szCs w:val="22"/>
          <w:lang w:eastAsia="en-US"/>
        </w:rPr>
      </w:pPr>
      <w:r>
        <w:rPr>
          <w:rFonts w:ascii="Calibri" w:eastAsia="Calibri" w:hAnsi="Calibri" w:cs="Calibri"/>
          <w:b/>
          <w:bCs/>
          <w:kern w:val="2"/>
          <w:sz w:val="22"/>
          <w:szCs w:val="22"/>
          <w:lang w:eastAsia="en-US"/>
        </w:rPr>
        <w:t>Samodzielnym Publicznym Zespołem Opieki Zdrowotnej w Tomaszowie Lubelskim</w:t>
      </w:r>
      <w:r>
        <w:rPr>
          <w:rFonts w:ascii="Calibri" w:eastAsia="Calibri" w:hAnsi="Calibri" w:cs="Calibri"/>
          <w:kern w:val="2"/>
          <w:sz w:val="22"/>
          <w:szCs w:val="22"/>
          <w:lang w:eastAsia="en-US"/>
        </w:rPr>
        <w:t>,</w:t>
      </w:r>
    </w:p>
    <w:p w14:paraId="21363F1F" w14:textId="77777777" w:rsidR="00AE245E" w:rsidRDefault="00AE245E" w:rsidP="00AE245E">
      <w:pPr>
        <w:suppressAutoHyphens w:val="0"/>
        <w:spacing w:line="276" w:lineRule="auto"/>
        <w:jc w:val="both"/>
        <w:rPr>
          <w:rFonts w:ascii="Calibri" w:eastAsia="Arial" w:hAnsi="Calibri" w:cs="Calibri"/>
          <w:kern w:val="2"/>
          <w:sz w:val="22"/>
          <w:szCs w:val="22"/>
          <w:lang w:eastAsia="en-US"/>
        </w:rPr>
      </w:pPr>
      <w:r>
        <w:rPr>
          <w:rFonts w:ascii="Calibri" w:eastAsia="Calibri" w:hAnsi="Calibri" w:cs="Calibri"/>
          <w:kern w:val="2"/>
          <w:sz w:val="22"/>
          <w:szCs w:val="22"/>
          <w:lang w:eastAsia="en-US"/>
        </w:rPr>
        <w:t xml:space="preserve">ul. Aleje Grunwaldzkie 1, 22-600 Tomaszów Lubelski, wpisanym do Krajowego Rejestru Sądowego pod nr 0000054328 , prowadzonego przez Sąd Rejonowy Lublin - Wschód w Lublinie z siedzibą w Świdniku, VI Wydział Gospodarczy Krajowego Rejestru Sądowego, reprezentowanym przez:  Pana Dariusza Gałeckiego – Dyrektora, zwanym w dalszej części umowy: </w:t>
      </w:r>
      <w:r>
        <w:rPr>
          <w:rFonts w:ascii="Calibri" w:eastAsia="Calibri" w:hAnsi="Calibri" w:cs="Calibri"/>
          <w:b/>
          <w:bCs/>
          <w:kern w:val="2"/>
          <w:sz w:val="22"/>
          <w:szCs w:val="22"/>
          <w:lang w:eastAsia="en-US"/>
        </w:rPr>
        <w:t>Zamawiającym,</w:t>
      </w:r>
    </w:p>
    <w:p w14:paraId="39205656" w14:textId="77777777" w:rsidR="00173127" w:rsidRDefault="00173127" w:rsidP="00F97CED">
      <w:pPr>
        <w:pStyle w:val="Tekstpodstawowy"/>
        <w:spacing w:line="240" w:lineRule="auto"/>
        <w:ind w:right="135"/>
        <w:rPr>
          <w:rFonts w:ascii="Calibri" w:hAnsi="Calibri" w:cs="Calibri"/>
          <w:b/>
          <w:i w:val="0"/>
          <w:sz w:val="22"/>
          <w:szCs w:val="22"/>
        </w:rPr>
      </w:pPr>
    </w:p>
    <w:p w14:paraId="289D056C" w14:textId="77777777" w:rsidR="00AE245E" w:rsidRPr="00AE245E" w:rsidRDefault="00AE245E" w:rsidP="00AE245E">
      <w:pPr>
        <w:suppressAutoHyphens w:val="0"/>
        <w:spacing w:line="276" w:lineRule="auto"/>
        <w:jc w:val="both"/>
        <w:rPr>
          <w:rFonts w:ascii="Calibri" w:eastAsia="Arial" w:hAnsi="Calibri" w:cs="Calibri"/>
          <w:b/>
          <w:bCs/>
          <w:kern w:val="2"/>
          <w:sz w:val="22"/>
          <w:szCs w:val="22"/>
          <w:lang w:eastAsia="en-US"/>
        </w:rPr>
      </w:pPr>
      <w:r w:rsidRPr="00AE245E">
        <w:rPr>
          <w:rFonts w:ascii="Calibri" w:eastAsia="Calibri" w:hAnsi="Calibri" w:cs="Calibri"/>
          <w:b/>
          <w:bCs/>
          <w:kern w:val="2"/>
          <w:sz w:val="22"/>
          <w:szCs w:val="22"/>
          <w:lang w:eastAsia="en-US"/>
        </w:rPr>
        <w:t>a</w:t>
      </w:r>
    </w:p>
    <w:p w14:paraId="2AE5D475" w14:textId="77777777" w:rsidR="00AE245E" w:rsidRPr="00AE245E" w:rsidRDefault="00AE245E" w:rsidP="00AE245E">
      <w:pPr>
        <w:suppressAutoHyphens w:val="0"/>
        <w:spacing w:line="276" w:lineRule="auto"/>
        <w:jc w:val="both"/>
        <w:rPr>
          <w:rFonts w:ascii="Calibri" w:eastAsia="Arial" w:hAnsi="Calibri" w:cs="Calibri"/>
          <w:kern w:val="2"/>
          <w:sz w:val="22"/>
          <w:szCs w:val="22"/>
          <w:lang w:eastAsia="en-US"/>
        </w:rPr>
      </w:pPr>
      <w:r w:rsidRPr="00AE245E">
        <w:rPr>
          <w:rFonts w:ascii="Calibri" w:eastAsia="Calibri" w:hAnsi="Calibri" w:cs="Calibri"/>
          <w:kern w:val="2"/>
          <w:sz w:val="22"/>
          <w:szCs w:val="22"/>
          <w:lang w:eastAsia="en-US"/>
        </w:rPr>
        <w:t>__________________________________________________________________________</w:t>
      </w:r>
    </w:p>
    <w:p w14:paraId="4E144646" w14:textId="77777777" w:rsidR="00AE245E" w:rsidRPr="00AE245E" w:rsidRDefault="00AE245E" w:rsidP="00AE245E">
      <w:pPr>
        <w:suppressAutoHyphens w:val="0"/>
        <w:spacing w:line="276" w:lineRule="auto"/>
        <w:jc w:val="both"/>
        <w:rPr>
          <w:rFonts w:ascii="Calibri" w:eastAsia="Arial" w:hAnsi="Calibri" w:cs="Calibri"/>
          <w:kern w:val="2"/>
          <w:sz w:val="22"/>
          <w:szCs w:val="22"/>
          <w:lang w:eastAsia="en-US"/>
        </w:rPr>
      </w:pPr>
    </w:p>
    <w:p w14:paraId="7AD8C6FD" w14:textId="77777777" w:rsidR="00AE245E" w:rsidRPr="00AE245E" w:rsidRDefault="00AE245E" w:rsidP="00AE245E">
      <w:pPr>
        <w:suppressAutoHyphens w:val="0"/>
        <w:spacing w:line="276" w:lineRule="auto"/>
        <w:jc w:val="both"/>
        <w:rPr>
          <w:rFonts w:ascii="Calibri" w:eastAsia="Arial" w:hAnsi="Calibri" w:cs="Calibri"/>
          <w:kern w:val="2"/>
          <w:sz w:val="22"/>
          <w:szCs w:val="22"/>
          <w:lang w:eastAsia="en-US"/>
        </w:rPr>
      </w:pPr>
      <w:r w:rsidRPr="00AE245E">
        <w:rPr>
          <w:rFonts w:ascii="Calibri" w:eastAsia="Calibri" w:hAnsi="Calibri" w:cs="Calibri"/>
          <w:kern w:val="2"/>
          <w:sz w:val="22"/>
          <w:szCs w:val="22"/>
          <w:lang w:eastAsia="en-US"/>
        </w:rPr>
        <w:t>__________________________________________________________________________</w:t>
      </w:r>
    </w:p>
    <w:p w14:paraId="6956D6C3" w14:textId="77777777" w:rsidR="00AE245E" w:rsidRPr="00AE245E" w:rsidRDefault="00AE245E" w:rsidP="00AE245E">
      <w:pPr>
        <w:suppressAutoHyphens w:val="0"/>
        <w:spacing w:line="276" w:lineRule="auto"/>
        <w:jc w:val="both"/>
        <w:rPr>
          <w:rFonts w:ascii="Calibri" w:eastAsia="Arial" w:hAnsi="Calibri" w:cs="Calibri"/>
          <w:kern w:val="2"/>
          <w:sz w:val="22"/>
          <w:szCs w:val="22"/>
          <w:lang w:eastAsia="en-US"/>
        </w:rPr>
      </w:pPr>
    </w:p>
    <w:p w14:paraId="4379E49C" w14:textId="77777777" w:rsidR="00AE245E" w:rsidRPr="00AE245E" w:rsidRDefault="00AE245E" w:rsidP="00AE245E">
      <w:pPr>
        <w:suppressAutoHyphens w:val="0"/>
        <w:spacing w:line="276" w:lineRule="auto"/>
        <w:jc w:val="both"/>
        <w:rPr>
          <w:rFonts w:ascii="Calibri" w:eastAsia="Arial" w:hAnsi="Calibri" w:cs="Calibri"/>
          <w:kern w:val="2"/>
          <w:sz w:val="22"/>
          <w:szCs w:val="22"/>
          <w:lang w:eastAsia="en-US"/>
        </w:rPr>
      </w:pPr>
    </w:p>
    <w:p w14:paraId="3644127C" w14:textId="77777777" w:rsidR="00AE245E" w:rsidRPr="00AE245E" w:rsidRDefault="00AE245E" w:rsidP="00AE245E">
      <w:pPr>
        <w:widowControl w:val="0"/>
        <w:spacing w:line="276" w:lineRule="auto"/>
        <w:jc w:val="both"/>
        <w:rPr>
          <w:rFonts w:ascii="Calibri" w:eastAsia="Arial Unicode MS" w:hAnsi="Calibri" w:cs="Calibri"/>
          <w:color w:val="000000"/>
          <w:kern w:val="2"/>
          <w:sz w:val="22"/>
          <w:szCs w:val="22"/>
          <w:u w:color="000000"/>
          <w:lang w:eastAsia="pl-PL"/>
        </w:rPr>
      </w:pPr>
      <w:r w:rsidRPr="00AE245E">
        <w:rPr>
          <w:rFonts w:ascii="Calibri" w:eastAsia="Arial Unicode MS" w:hAnsi="Calibri" w:cs="Calibri"/>
          <w:color w:val="000000"/>
          <w:kern w:val="2"/>
          <w:sz w:val="22"/>
          <w:szCs w:val="22"/>
          <w:u w:color="000000"/>
          <w:lang w:eastAsia="pl-PL"/>
        </w:rPr>
        <w:t xml:space="preserve">zwanym dalej w treści umowy </w:t>
      </w:r>
      <w:r w:rsidRPr="00AE245E">
        <w:rPr>
          <w:rFonts w:ascii="Calibri" w:eastAsia="Arial Unicode MS" w:hAnsi="Calibri" w:cs="Calibri"/>
          <w:b/>
          <w:bCs/>
          <w:color w:val="000000"/>
          <w:kern w:val="2"/>
          <w:sz w:val="22"/>
          <w:szCs w:val="22"/>
          <w:u w:color="000000"/>
          <w:lang w:eastAsia="pl-PL"/>
        </w:rPr>
        <w:t>Wykonawcą,</w:t>
      </w:r>
    </w:p>
    <w:p w14:paraId="6C85E268" w14:textId="77777777" w:rsidR="00AE245E" w:rsidRPr="00AE245E" w:rsidRDefault="00AE245E" w:rsidP="00AE245E">
      <w:pPr>
        <w:widowControl w:val="0"/>
        <w:spacing w:line="276" w:lineRule="auto"/>
        <w:jc w:val="both"/>
        <w:rPr>
          <w:rFonts w:ascii="Calibri" w:eastAsia="Arial Unicode MS" w:hAnsi="Calibri" w:cs="Calibri"/>
          <w:color w:val="000000"/>
          <w:kern w:val="2"/>
          <w:sz w:val="22"/>
          <w:szCs w:val="22"/>
          <w:u w:color="000000"/>
          <w:lang w:eastAsia="pl-PL"/>
        </w:rPr>
      </w:pPr>
    </w:p>
    <w:p w14:paraId="674B94EF" w14:textId="77777777" w:rsidR="00AE245E" w:rsidRPr="00AE245E" w:rsidRDefault="00AE245E" w:rsidP="00AE245E">
      <w:pPr>
        <w:widowControl w:val="0"/>
        <w:spacing w:line="276" w:lineRule="auto"/>
        <w:jc w:val="both"/>
        <w:rPr>
          <w:rFonts w:ascii="Calibri" w:eastAsia="Arial Unicode MS" w:hAnsi="Calibri" w:cs="Calibri"/>
          <w:color w:val="000000"/>
          <w:kern w:val="2"/>
          <w:sz w:val="22"/>
          <w:szCs w:val="22"/>
          <w:u w:color="000000"/>
          <w:lang w:eastAsia="pl-PL"/>
        </w:rPr>
      </w:pPr>
      <w:r w:rsidRPr="00AE245E">
        <w:rPr>
          <w:rFonts w:ascii="Calibri" w:eastAsia="Arial Unicode MS" w:hAnsi="Calibri" w:cs="Calibri"/>
          <w:color w:val="000000"/>
          <w:kern w:val="2"/>
          <w:sz w:val="22"/>
          <w:szCs w:val="22"/>
          <w:u w:color="000000"/>
          <w:lang w:eastAsia="pl-PL"/>
        </w:rPr>
        <w:t>łącznie zwanymi Stronami,</w:t>
      </w:r>
    </w:p>
    <w:p w14:paraId="599D770E" w14:textId="77777777" w:rsidR="00AE245E" w:rsidRPr="00AE245E" w:rsidRDefault="00AE245E" w:rsidP="00AE245E">
      <w:pPr>
        <w:widowControl w:val="0"/>
        <w:spacing w:line="276" w:lineRule="auto"/>
        <w:jc w:val="both"/>
        <w:rPr>
          <w:rFonts w:ascii="Calibri" w:eastAsia="Arial Unicode MS" w:hAnsi="Calibri" w:cs="Calibri"/>
          <w:color w:val="000000"/>
          <w:kern w:val="2"/>
          <w:sz w:val="22"/>
          <w:szCs w:val="22"/>
          <w:u w:color="000000"/>
          <w:lang w:eastAsia="pl-PL"/>
        </w:rPr>
      </w:pPr>
    </w:p>
    <w:p w14:paraId="08ED32F3" w14:textId="77777777" w:rsidR="00AE245E" w:rsidRPr="001136BB" w:rsidRDefault="00AE245E" w:rsidP="001136BB">
      <w:pPr>
        <w:widowControl w:val="0"/>
        <w:spacing w:line="276" w:lineRule="auto"/>
        <w:jc w:val="both"/>
        <w:rPr>
          <w:rFonts w:ascii="Calibri" w:eastAsia="Arial Unicode MS" w:hAnsi="Calibri" w:cs="Calibri"/>
          <w:color w:val="000000"/>
          <w:kern w:val="2"/>
          <w:sz w:val="22"/>
          <w:szCs w:val="22"/>
          <w:u w:color="000000"/>
          <w:lang w:eastAsia="pl-PL"/>
        </w:rPr>
      </w:pPr>
      <w:r w:rsidRPr="001136BB">
        <w:rPr>
          <w:rFonts w:ascii="Calibri" w:eastAsia="Arial Unicode MS" w:hAnsi="Calibri" w:cs="Calibri"/>
          <w:color w:val="000000"/>
          <w:kern w:val="2"/>
          <w:sz w:val="22"/>
          <w:szCs w:val="22"/>
          <w:u w:color="000000"/>
          <w:lang w:eastAsia="pl-PL"/>
        </w:rPr>
        <w:t>o następującej treści:</w:t>
      </w:r>
    </w:p>
    <w:p w14:paraId="0EC8461C" w14:textId="731BC96B" w:rsidR="00AE245E" w:rsidRPr="001136BB" w:rsidRDefault="00AE245E" w:rsidP="001136BB">
      <w:pPr>
        <w:jc w:val="both"/>
        <w:rPr>
          <w:rFonts w:ascii="Calibri" w:eastAsia="Calibri" w:hAnsi="Calibri" w:cs="Calibri"/>
          <w:color w:val="000000"/>
          <w:kern w:val="0"/>
          <w:sz w:val="22"/>
          <w:szCs w:val="22"/>
          <w:lang w:eastAsia="en-US"/>
        </w:rPr>
      </w:pPr>
      <w:r w:rsidRPr="001136BB">
        <w:rPr>
          <w:rFonts w:ascii="Calibri" w:eastAsia="Calibri" w:hAnsi="Calibri" w:cs="Calibri"/>
          <w:color w:val="000000"/>
          <w:kern w:val="0"/>
          <w:sz w:val="22"/>
          <w:szCs w:val="22"/>
          <w:lang w:eastAsia="en-US"/>
        </w:rPr>
        <w:t xml:space="preserve">Umowa została zawarta w wyniku rozstrzygnięcia postępowania o udzielenie zamówienia publicznego </w:t>
      </w:r>
      <w:r w:rsidRPr="00DE5371">
        <w:rPr>
          <w:rFonts w:ascii="Calibri" w:eastAsia="Calibri" w:hAnsi="Calibri" w:cs="Calibri"/>
          <w:color w:val="000000"/>
          <w:kern w:val="0"/>
          <w:sz w:val="22"/>
          <w:szCs w:val="22"/>
          <w:lang w:eastAsia="en-US"/>
        </w:rPr>
        <w:t xml:space="preserve">przeprowadzonego </w:t>
      </w:r>
      <w:r w:rsidR="001136BB" w:rsidRPr="00DE5371">
        <w:rPr>
          <w:rFonts w:asciiTheme="minorHAnsi" w:hAnsiTheme="minorHAnsi" w:cstheme="minorHAnsi"/>
          <w:sz w:val="22"/>
          <w:szCs w:val="22"/>
        </w:rPr>
        <w:t>w trybie zapytania ofertowego, na podstawie regulaminu wewnętrznego z dnia 11.04.2023 r</w:t>
      </w:r>
      <w:r w:rsidR="001136BB" w:rsidRPr="001136BB">
        <w:rPr>
          <w:rFonts w:asciiTheme="minorHAnsi" w:hAnsiTheme="minorHAnsi" w:cstheme="minorHAnsi"/>
          <w:b/>
          <w:sz w:val="22"/>
          <w:szCs w:val="22"/>
        </w:rPr>
        <w:t>.</w:t>
      </w:r>
      <w:r w:rsidRPr="001136BB">
        <w:rPr>
          <w:rFonts w:ascii="Calibri" w:eastAsia="Calibri" w:hAnsi="Calibri" w:cs="Calibri"/>
          <w:color w:val="000000"/>
          <w:kern w:val="0"/>
          <w:sz w:val="22"/>
          <w:szCs w:val="22"/>
          <w:lang w:eastAsia="en-US"/>
        </w:rPr>
        <w:t>, którego rozstrzygnięcie nastąpiło w dniu _____________________2023 r. Treść umowy jest sporządzona na podstawie złożonej oferty zgodnie z  szczegółowym opisem przedmiotu zamówienia.</w:t>
      </w:r>
    </w:p>
    <w:p w14:paraId="34364BA2" w14:textId="77777777" w:rsidR="007F64E4" w:rsidRDefault="007F64E4" w:rsidP="00F97CED">
      <w:pPr>
        <w:pStyle w:val="Standard"/>
        <w:spacing w:line="240" w:lineRule="auto"/>
        <w:jc w:val="both"/>
        <w:rPr>
          <w:rStyle w:val="Domylnaczcionkaakapitu20"/>
          <w:rFonts w:ascii="Calibri" w:hAnsi="Calibri" w:cs="Calibri"/>
          <w:sz w:val="22"/>
          <w:szCs w:val="22"/>
        </w:rPr>
      </w:pPr>
    </w:p>
    <w:p w14:paraId="220046D1" w14:textId="77777777" w:rsidR="00ED16B3" w:rsidRDefault="00ED16B3" w:rsidP="00F97CED">
      <w:pPr>
        <w:spacing w:line="240" w:lineRule="auto"/>
        <w:ind w:firstLine="708"/>
        <w:jc w:val="both"/>
        <w:rPr>
          <w:rFonts w:ascii="Calibri" w:hAnsi="Calibri" w:cs="Calibri"/>
          <w:sz w:val="22"/>
          <w:szCs w:val="22"/>
        </w:rPr>
      </w:pPr>
    </w:p>
    <w:p w14:paraId="7FA985E8" w14:textId="77777777" w:rsidR="00ED16B3" w:rsidRDefault="005E45EF" w:rsidP="00F97CED">
      <w:pPr>
        <w:spacing w:line="240" w:lineRule="auto"/>
        <w:ind w:right="50"/>
        <w:jc w:val="center"/>
        <w:rPr>
          <w:rFonts w:ascii="Calibri" w:hAnsi="Calibri" w:cs="Calibri"/>
          <w:sz w:val="22"/>
          <w:szCs w:val="22"/>
        </w:rPr>
      </w:pPr>
      <w:r>
        <w:rPr>
          <w:rFonts w:ascii="Calibri" w:hAnsi="Calibri" w:cs="Calibri"/>
          <w:b/>
          <w:sz w:val="22"/>
          <w:szCs w:val="22"/>
        </w:rPr>
        <w:t xml:space="preserve">§ </w:t>
      </w:r>
      <w:r w:rsidR="007F64E4">
        <w:rPr>
          <w:rFonts w:ascii="Calibri" w:hAnsi="Calibri" w:cs="Calibri"/>
          <w:b/>
          <w:sz w:val="22"/>
          <w:szCs w:val="22"/>
        </w:rPr>
        <w:t>1</w:t>
      </w:r>
    </w:p>
    <w:p w14:paraId="25830826" w14:textId="77777777" w:rsidR="00ED16B3" w:rsidRDefault="00ED16B3" w:rsidP="00F97CED">
      <w:pPr>
        <w:spacing w:line="240" w:lineRule="auto"/>
        <w:jc w:val="center"/>
        <w:rPr>
          <w:rFonts w:ascii="Calibri" w:hAnsi="Calibri" w:cs="Calibri"/>
          <w:sz w:val="22"/>
          <w:szCs w:val="22"/>
        </w:rPr>
      </w:pPr>
      <w:r>
        <w:rPr>
          <w:rFonts w:ascii="Calibri" w:hAnsi="Calibri" w:cs="Calibri"/>
          <w:b/>
          <w:sz w:val="22"/>
          <w:szCs w:val="22"/>
        </w:rPr>
        <w:t>PRZEDMIOT UMOWY</w:t>
      </w:r>
    </w:p>
    <w:p w14:paraId="2EDC5ED1" w14:textId="77777777" w:rsidR="00ED16B3" w:rsidRDefault="00ED16B3" w:rsidP="00F97CED">
      <w:pPr>
        <w:numPr>
          <w:ilvl w:val="0"/>
          <w:numId w:val="18"/>
        </w:numPr>
        <w:spacing w:line="240" w:lineRule="auto"/>
        <w:ind w:left="426" w:hanging="426"/>
        <w:jc w:val="both"/>
        <w:rPr>
          <w:rFonts w:ascii="Calibri" w:hAnsi="Calibri" w:cs="Calibri"/>
          <w:sz w:val="22"/>
          <w:szCs w:val="22"/>
        </w:rPr>
      </w:pPr>
      <w:r>
        <w:rPr>
          <w:rFonts w:ascii="Calibri" w:hAnsi="Calibri" w:cs="Calibri"/>
          <w:sz w:val="22"/>
          <w:szCs w:val="22"/>
        </w:rPr>
        <w:t xml:space="preserve">Przedmiotem umowy jest sprzedaż i dostawa przez </w:t>
      </w:r>
      <w:r w:rsidR="00173127">
        <w:rPr>
          <w:rFonts w:ascii="Calibri" w:hAnsi="Calibri" w:cs="Calibri"/>
          <w:sz w:val="22"/>
          <w:szCs w:val="22"/>
        </w:rPr>
        <w:t>Wykonawcę</w:t>
      </w:r>
      <w:r>
        <w:rPr>
          <w:rFonts w:ascii="Calibri" w:hAnsi="Calibri" w:cs="Calibri"/>
          <w:sz w:val="22"/>
          <w:szCs w:val="22"/>
        </w:rPr>
        <w:t xml:space="preserve"> na rzecz </w:t>
      </w:r>
      <w:r w:rsidR="00173127">
        <w:rPr>
          <w:rFonts w:ascii="Calibri" w:hAnsi="Calibri" w:cs="Calibri"/>
          <w:sz w:val="22"/>
          <w:szCs w:val="22"/>
        </w:rPr>
        <w:t>Zamawiającego</w:t>
      </w:r>
      <w:r>
        <w:rPr>
          <w:rFonts w:ascii="Calibri" w:hAnsi="Calibri" w:cs="Calibri"/>
          <w:sz w:val="22"/>
          <w:szCs w:val="22"/>
        </w:rPr>
        <w:t xml:space="preserve"> </w:t>
      </w:r>
      <w:bookmarkStart w:id="0" w:name="_Hlk145595686"/>
      <w:r w:rsidR="00AE245E">
        <w:rPr>
          <w:rFonts w:ascii="Calibri" w:hAnsi="Calibri" w:cs="Calibri"/>
          <w:sz w:val="22"/>
          <w:szCs w:val="22"/>
        </w:rPr>
        <w:t>d</w:t>
      </w:r>
      <w:r w:rsidR="008304EB">
        <w:rPr>
          <w:rFonts w:ascii="Calibri" w:hAnsi="Calibri" w:cs="Calibri"/>
          <w:sz w:val="22"/>
          <w:szCs w:val="22"/>
        </w:rPr>
        <w:t xml:space="preserve">ostawy </w:t>
      </w:r>
      <w:proofErr w:type="spellStart"/>
      <w:r w:rsidR="008304EB">
        <w:rPr>
          <w:rFonts w:ascii="Calibri" w:hAnsi="Calibri" w:cs="Calibri"/>
          <w:sz w:val="22"/>
          <w:szCs w:val="22"/>
        </w:rPr>
        <w:t>staplerów</w:t>
      </w:r>
      <w:proofErr w:type="spellEnd"/>
      <w:r w:rsidR="008304EB">
        <w:rPr>
          <w:rFonts w:ascii="Calibri" w:hAnsi="Calibri" w:cs="Calibri"/>
          <w:sz w:val="22"/>
          <w:szCs w:val="22"/>
        </w:rPr>
        <w:t xml:space="preserve"> chirurgicznych</w:t>
      </w:r>
      <w:bookmarkEnd w:id="0"/>
      <w:r w:rsidR="008304EB">
        <w:rPr>
          <w:rFonts w:ascii="Calibri" w:hAnsi="Calibri" w:cs="Calibri"/>
          <w:sz w:val="22"/>
          <w:szCs w:val="22"/>
        </w:rPr>
        <w:t xml:space="preserve"> </w:t>
      </w:r>
      <w:r>
        <w:rPr>
          <w:rFonts w:ascii="Calibri" w:hAnsi="Calibri" w:cs="Calibri"/>
          <w:sz w:val="22"/>
          <w:szCs w:val="22"/>
        </w:rPr>
        <w:t xml:space="preserve">określonych w formularzu cenowym, stanowiącym </w:t>
      </w:r>
      <w:r w:rsidR="004733D2">
        <w:rPr>
          <w:rFonts w:ascii="Calibri" w:hAnsi="Calibri" w:cs="Calibri"/>
          <w:sz w:val="22"/>
          <w:szCs w:val="22"/>
        </w:rPr>
        <w:t xml:space="preserve">załącznik nr </w:t>
      </w:r>
      <w:r w:rsidR="00AE245E">
        <w:rPr>
          <w:rFonts w:ascii="Calibri" w:hAnsi="Calibri" w:cs="Calibri"/>
          <w:sz w:val="22"/>
          <w:szCs w:val="22"/>
        </w:rPr>
        <w:t>1</w:t>
      </w:r>
      <w:r w:rsidR="004733D2">
        <w:rPr>
          <w:rFonts w:ascii="Calibri" w:hAnsi="Calibri" w:cs="Calibri"/>
          <w:sz w:val="22"/>
          <w:szCs w:val="22"/>
        </w:rPr>
        <w:t xml:space="preserve"> do </w:t>
      </w:r>
      <w:r>
        <w:rPr>
          <w:rFonts w:ascii="Calibri" w:hAnsi="Calibri" w:cs="Calibri"/>
          <w:sz w:val="22"/>
          <w:szCs w:val="22"/>
        </w:rPr>
        <w:t>umowy</w:t>
      </w:r>
      <w:r w:rsidR="004733D2">
        <w:rPr>
          <w:rFonts w:ascii="Calibri" w:hAnsi="Calibri" w:cs="Calibri"/>
          <w:sz w:val="22"/>
          <w:szCs w:val="22"/>
        </w:rPr>
        <w:t>,</w:t>
      </w:r>
      <w:r>
        <w:rPr>
          <w:rFonts w:ascii="Calibri" w:hAnsi="Calibri" w:cs="Calibri"/>
          <w:sz w:val="22"/>
          <w:szCs w:val="22"/>
        </w:rPr>
        <w:t xml:space="preserve"> zwanych dalej: wyrobami, asortymentem, produktami, a także utrzymywanie asortymentu</w:t>
      </w:r>
      <w:r w:rsidR="004733D2">
        <w:rPr>
          <w:rFonts w:ascii="Calibri" w:hAnsi="Calibri" w:cs="Calibri"/>
          <w:sz w:val="22"/>
          <w:szCs w:val="22"/>
        </w:rPr>
        <w:t xml:space="preserve"> </w:t>
      </w:r>
      <w:r>
        <w:rPr>
          <w:rFonts w:ascii="Calibri" w:hAnsi="Calibri" w:cs="Calibri"/>
          <w:sz w:val="22"/>
          <w:szCs w:val="22"/>
        </w:rPr>
        <w:t xml:space="preserve">w gotowości do sprzedaży w </w:t>
      </w:r>
      <w:r w:rsidR="007F64E4">
        <w:rPr>
          <w:rFonts w:ascii="Calibri" w:hAnsi="Calibri" w:cs="Calibri"/>
          <w:sz w:val="22"/>
          <w:szCs w:val="22"/>
        </w:rPr>
        <w:t xml:space="preserve">depozycie u </w:t>
      </w:r>
      <w:r w:rsidR="00173127">
        <w:rPr>
          <w:rFonts w:ascii="Calibri" w:hAnsi="Calibri" w:cs="Calibri"/>
          <w:sz w:val="22"/>
          <w:szCs w:val="22"/>
        </w:rPr>
        <w:t>Zamawiającego</w:t>
      </w:r>
      <w:r w:rsidR="007F64E4">
        <w:rPr>
          <w:rFonts w:ascii="Calibri" w:hAnsi="Calibri" w:cs="Calibri"/>
          <w:sz w:val="22"/>
          <w:szCs w:val="22"/>
        </w:rPr>
        <w:t xml:space="preserve"> w </w:t>
      </w:r>
      <w:r>
        <w:rPr>
          <w:rFonts w:ascii="Calibri" w:hAnsi="Calibri" w:cs="Calibri"/>
          <w:sz w:val="22"/>
          <w:szCs w:val="22"/>
        </w:rPr>
        <w:t>ramach pakietu startowego.</w:t>
      </w:r>
    </w:p>
    <w:p w14:paraId="572E3691" w14:textId="77777777" w:rsidR="00ED16B3" w:rsidRDefault="00ED16B3" w:rsidP="00F97CED">
      <w:pPr>
        <w:numPr>
          <w:ilvl w:val="0"/>
          <w:numId w:val="18"/>
        </w:numPr>
        <w:spacing w:line="240" w:lineRule="auto"/>
        <w:ind w:left="426" w:hanging="426"/>
        <w:jc w:val="both"/>
        <w:rPr>
          <w:rFonts w:ascii="Calibri" w:hAnsi="Calibri" w:cs="Calibri"/>
          <w:sz w:val="22"/>
          <w:szCs w:val="22"/>
        </w:rPr>
      </w:pPr>
      <w:r>
        <w:rPr>
          <w:rFonts w:ascii="Calibri" w:hAnsi="Calibri" w:cs="Calibri"/>
          <w:sz w:val="22"/>
          <w:szCs w:val="22"/>
        </w:rPr>
        <w:t xml:space="preserve">Sprzedaż asortymentu </w:t>
      </w:r>
      <w:r w:rsidR="00CD18B2">
        <w:rPr>
          <w:rFonts w:ascii="Calibri" w:hAnsi="Calibri" w:cs="Calibri"/>
          <w:sz w:val="22"/>
          <w:szCs w:val="22"/>
        </w:rPr>
        <w:t xml:space="preserve">obejmującego </w:t>
      </w:r>
      <w:proofErr w:type="spellStart"/>
      <w:r w:rsidR="00AE245E" w:rsidRPr="00AE245E">
        <w:rPr>
          <w:rFonts w:ascii="Calibri" w:hAnsi="Calibri" w:cs="Calibri"/>
          <w:sz w:val="22"/>
          <w:szCs w:val="22"/>
        </w:rPr>
        <w:t>stapler</w:t>
      </w:r>
      <w:r w:rsidR="00AE245E">
        <w:rPr>
          <w:rFonts w:ascii="Calibri" w:hAnsi="Calibri" w:cs="Calibri"/>
          <w:sz w:val="22"/>
          <w:szCs w:val="22"/>
        </w:rPr>
        <w:t>y</w:t>
      </w:r>
      <w:proofErr w:type="spellEnd"/>
      <w:r w:rsidR="00AE245E" w:rsidRPr="00AE245E">
        <w:rPr>
          <w:rFonts w:ascii="Calibri" w:hAnsi="Calibri" w:cs="Calibri"/>
          <w:sz w:val="22"/>
          <w:szCs w:val="22"/>
        </w:rPr>
        <w:t xml:space="preserve"> chirurgiczn</w:t>
      </w:r>
      <w:r w:rsidR="00AE245E">
        <w:rPr>
          <w:rFonts w:ascii="Calibri" w:hAnsi="Calibri" w:cs="Calibri"/>
          <w:sz w:val="22"/>
          <w:szCs w:val="22"/>
        </w:rPr>
        <w:t>e</w:t>
      </w:r>
      <w:r w:rsidR="00AE245E" w:rsidRPr="00AE245E">
        <w:rPr>
          <w:rFonts w:ascii="Calibri" w:hAnsi="Calibri" w:cs="Calibri"/>
          <w:sz w:val="22"/>
          <w:szCs w:val="22"/>
        </w:rPr>
        <w:t xml:space="preserve"> </w:t>
      </w:r>
      <w:r>
        <w:rPr>
          <w:rFonts w:ascii="Calibri" w:hAnsi="Calibri" w:cs="Calibri"/>
          <w:sz w:val="22"/>
          <w:szCs w:val="22"/>
        </w:rPr>
        <w:t xml:space="preserve">będzie realizowana z uwzględnieniem pakietu startowego. </w:t>
      </w:r>
    </w:p>
    <w:p w14:paraId="22F02CD3" w14:textId="77777777" w:rsidR="00ED16B3" w:rsidRDefault="00ED16B3" w:rsidP="00F97CED">
      <w:pPr>
        <w:numPr>
          <w:ilvl w:val="0"/>
          <w:numId w:val="18"/>
        </w:numPr>
        <w:spacing w:line="240" w:lineRule="auto"/>
        <w:ind w:left="426" w:hanging="426"/>
        <w:jc w:val="both"/>
        <w:rPr>
          <w:rFonts w:ascii="Calibri" w:hAnsi="Calibri" w:cs="Calibri"/>
          <w:sz w:val="22"/>
          <w:szCs w:val="22"/>
        </w:rPr>
      </w:pPr>
      <w:r>
        <w:rPr>
          <w:rFonts w:ascii="Calibri" w:hAnsi="Calibri" w:cs="Calibri"/>
          <w:sz w:val="22"/>
          <w:szCs w:val="22"/>
        </w:rPr>
        <w:t xml:space="preserve">Stopień realizacji umowy w ramach poszczególnych asortymentów uzależniony jest od potrzeb wynikających z działalności </w:t>
      </w:r>
      <w:r w:rsidR="00173127">
        <w:rPr>
          <w:rFonts w:ascii="Calibri" w:hAnsi="Calibri" w:cs="Calibri"/>
          <w:sz w:val="22"/>
          <w:szCs w:val="22"/>
        </w:rPr>
        <w:t>Zamawiającego</w:t>
      </w:r>
      <w:r>
        <w:rPr>
          <w:rFonts w:ascii="Calibri" w:hAnsi="Calibri" w:cs="Calibri"/>
          <w:sz w:val="22"/>
          <w:szCs w:val="22"/>
        </w:rPr>
        <w:t xml:space="preserve">. </w:t>
      </w:r>
      <w:r w:rsidR="00173127">
        <w:rPr>
          <w:rFonts w:ascii="Calibri" w:hAnsi="Calibri" w:cs="Calibri"/>
          <w:sz w:val="22"/>
          <w:szCs w:val="22"/>
        </w:rPr>
        <w:t>Zamawiający</w:t>
      </w:r>
      <w:r>
        <w:rPr>
          <w:rFonts w:ascii="Calibri" w:hAnsi="Calibri" w:cs="Calibri"/>
          <w:sz w:val="22"/>
          <w:szCs w:val="22"/>
        </w:rPr>
        <w:t xml:space="preserve"> zastrzega sobie prawo do </w:t>
      </w:r>
      <w:r w:rsidR="00173127">
        <w:rPr>
          <w:rFonts w:ascii="Calibri" w:hAnsi="Calibri" w:cs="Calibri"/>
          <w:sz w:val="22"/>
          <w:szCs w:val="22"/>
        </w:rPr>
        <w:t>wykorzystania</w:t>
      </w:r>
      <w:r>
        <w:rPr>
          <w:rFonts w:ascii="Calibri" w:hAnsi="Calibri" w:cs="Calibri"/>
          <w:sz w:val="22"/>
          <w:szCs w:val="22"/>
        </w:rPr>
        <w:t xml:space="preserve"> poszczególnych asortymentów w mniejszym lub większym zakresie niż to wynika z ilości określonych w formularzu cenowym</w:t>
      </w:r>
      <w:r w:rsidR="004733D2">
        <w:rPr>
          <w:rFonts w:ascii="Calibri" w:hAnsi="Calibri" w:cs="Calibri"/>
          <w:sz w:val="22"/>
          <w:szCs w:val="22"/>
        </w:rPr>
        <w:t xml:space="preserve"> ( załącznik nr 1 do umowy)</w:t>
      </w:r>
      <w:r>
        <w:rPr>
          <w:rFonts w:ascii="Calibri" w:hAnsi="Calibri" w:cs="Calibri"/>
          <w:sz w:val="22"/>
          <w:szCs w:val="22"/>
        </w:rPr>
        <w:t xml:space="preserve">, przy czym suma wartości zrealizowanych dostaw nie może przekroczyć ceny umowy określonej w § 2 ust. 1. </w:t>
      </w:r>
      <w:r w:rsidR="003C1C65">
        <w:rPr>
          <w:rFonts w:ascii="Calibri" w:hAnsi="Calibri" w:cs="Calibri"/>
          <w:sz w:val="22"/>
          <w:szCs w:val="22"/>
        </w:rPr>
        <w:t xml:space="preserve">Realizacja umowy w mniejszym zakresie nie może stanowić podstawy do roszczeń ze strony </w:t>
      </w:r>
      <w:r w:rsidR="00173127">
        <w:rPr>
          <w:rFonts w:ascii="Calibri" w:hAnsi="Calibri" w:cs="Calibri"/>
          <w:sz w:val="22"/>
          <w:szCs w:val="22"/>
        </w:rPr>
        <w:t>Wykonawcy</w:t>
      </w:r>
      <w:r w:rsidR="003C1C65">
        <w:rPr>
          <w:rFonts w:ascii="Calibri" w:hAnsi="Calibri" w:cs="Calibri"/>
          <w:sz w:val="22"/>
          <w:szCs w:val="22"/>
        </w:rPr>
        <w:t xml:space="preserve"> wobec </w:t>
      </w:r>
      <w:r w:rsidR="00173127">
        <w:rPr>
          <w:rFonts w:ascii="Calibri" w:hAnsi="Calibri" w:cs="Calibri"/>
          <w:sz w:val="22"/>
          <w:szCs w:val="22"/>
        </w:rPr>
        <w:t>Zamawiającego</w:t>
      </w:r>
      <w:r w:rsidR="003C1C65">
        <w:rPr>
          <w:rFonts w:ascii="Calibri" w:hAnsi="Calibri" w:cs="Calibri"/>
          <w:sz w:val="22"/>
          <w:szCs w:val="22"/>
        </w:rPr>
        <w:t xml:space="preserve">, z zastrzeżeniem, że </w:t>
      </w:r>
      <w:r w:rsidR="00173127">
        <w:rPr>
          <w:rFonts w:ascii="Calibri" w:hAnsi="Calibri" w:cs="Calibri"/>
          <w:sz w:val="22"/>
          <w:szCs w:val="22"/>
        </w:rPr>
        <w:t>Zamawiający</w:t>
      </w:r>
      <w:r w:rsidR="003C1C65">
        <w:rPr>
          <w:rFonts w:ascii="Calibri" w:hAnsi="Calibri" w:cs="Calibri"/>
          <w:sz w:val="22"/>
          <w:szCs w:val="22"/>
        </w:rPr>
        <w:t xml:space="preserve"> jest zobowiązany do nabycia od </w:t>
      </w:r>
      <w:r w:rsidR="00173127">
        <w:rPr>
          <w:rFonts w:ascii="Calibri" w:hAnsi="Calibri" w:cs="Calibri"/>
          <w:sz w:val="22"/>
          <w:szCs w:val="22"/>
        </w:rPr>
        <w:t>Wykonawcy</w:t>
      </w:r>
      <w:r w:rsidR="007F64E4">
        <w:rPr>
          <w:rFonts w:ascii="Calibri" w:hAnsi="Calibri" w:cs="Calibri"/>
          <w:sz w:val="22"/>
          <w:szCs w:val="22"/>
        </w:rPr>
        <w:t xml:space="preserve"> </w:t>
      </w:r>
      <w:r w:rsidR="003C1C65">
        <w:rPr>
          <w:rFonts w:ascii="Calibri" w:hAnsi="Calibri" w:cs="Calibri"/>
          <w:sz w:val="22"/>
          <w:szCs w:val="22"/>
        </w:rPr>
        <w:t xml:space="preserve">dostaw o wartości brutto stanowiącej co najmniej </w:t>
      </w:r>
      <w:r w:rsidR="007F64E4">
        <w:rPr>
          <w:rFonts w:ascii="Calibri" w:hAnsi="Calibri" w:cs="Calibri"/>
          <w:sz w:val="22"/>
          <w:szCs w:val="22"/>
        </w:rPr>
        <w:t>30</w:t>
      </w:r>
      <w:r w:rsidR="003C1C65">
        <w:rPr>
          <w:rFonts w:ascii="Calibri" w:hAnsi="Calibri" w:cs="Calibri"/>
          <w:sz w:val="22"/>
          <w:szCs w:val="22"/>
        </w:rPr>
        <w:t>% ceny brutto umowy wskazanej w §2 ust. 1 w okresie realizacji umowy.</w:t>
      </w:r>
    </w:p>
    <w:p w14:paraId="72F44D73" w14:textId="77777777" w:rsidR="000820B2" w:rsidRDefault="00173127" w:rsidP="00F97CED">
      <w:pPr>
        <w:numPr>
          <w:ilvl w:val="0"/>
          <w:numId w:val="18"/>
        </w:numPr>
        <w:spacing w:line="240" w:lineRule="auto"/>
        <w:ind w:left="426" w:hanging="426"/>
        <w:jc w:val="both"/>
        <w:rPr>
          <w:rFonts w:ascii="Calibri" w:hAnsi="Calibri" w:cs="Calibri"/>
          <w:sz w:val="22"/>
          <w:szCs w:val="22"/>
        </w:rPr>
      </w:pPr>
      <w:r>
        <w:rPr>
          <w:rFonts w:ascii="Calibri" w:hAnsi="Calibri" w:cs="Calibri"/>
          <w:sz w:val="22"/>
          <w:szCs w:val="22"/>
        </w:rPr>
        <w:lastRenderedPageBreak/>
        <w:t>Wykonawca</w:t>
      </w:r>
      <w:r w:rsidR="00ED16B3">
        <w:rPr>
          <w:rFonts w:ascii="Calibri" w:hAnsi="Calibri" w:cs="Calibri"/>
          <w:sz w:val="22"/>
          <w:szCs w:val="22"/>
        </w:rPr>
        <w:t xml:space="preserve"> gwarantuje, że dostarczane przez niego wyroby objęte niniejszą umową są dopuszczone do obrotu i używania na terenie Polski zgodnie z obowiązującymi przepisami prawa</w:t>
      </w:r>
      <w:r w:rsidR="00BF6150">
        <w:rPr>
          <w:rFonts w:ascii="Calibri" w:hAnsi="Calibri" w:cs="Calibri"/>
          <w:sz w:val="22"/>
          <w:szCs w:val="22"/>
        </w:rPr>
        <w:t xml:space="preserve"> i posiadają</w:t>
      </w:r>
      <w:r w:rsidR="00DC2699">
        <w:rPr>
          <w:rFonts w:ascii="Calibri" w:hAnsi="Calibri" w:cs="Calibri"/>
          <w:sz w:val="22"/>
          <w:szCs w:val="22"/>
        </w:rPr>
        <w:t xml:space="preserve"> </w:t>
      </w:r>
      <w:r w:rsidR="00ED16B3">
        <w:rPr>
          <w:rFonts w:ascii="Calibri" w:hAnsi="Calibri" w:cs="Calibri"/>
          <w:sz w:val="22"/>
          <w:szCs w:val="22"/>
        </w:rPr>
        <w:t>terminy ważności</w:t>
      </w:r>
      <w:r w:rsidR="00BF6150">
        <w:rPr>
          <w:rFonts w:ascii="Calibri" w:hAnsi="Calibri" w:cs="Calibri"/>
          <w:sz w:val="22"/>
          <w:szCs w:val="22"/>
        </w:rPr>
        <w:t xml:space="preserve"> nie krótsze niż 12 miesięcy od daty dostawy.</w:t>
      </w:r>
    </w:p>
    <w:p w14:paraId="214C3AD4" w14:textId="77777777" w:rsidR="000713D5" w:rsidRDefault="00173127" w:rsidP="00F97CED">
      <w:pPr>
        <w:numPr>
          <w:ilvl w:val="0"/>
          <w:numId w:val="18"/>
        </w:numPr>
        <w:spacing w:line="240" w:lineRule="auto"/>
        <w:ind w:left="426" w:hanging="426"/>
        <w:jc w:val="both"/>
        <w:rPr>
          <w:rFonts w:ascii="Calibri" w:hAnsi="Calibri" w:cs="Calibri"/>
          <w:sz w:val="22"/>
          <w:szCs w:val="22"/>
        </w:rPr>
      </w:pPr>
      <w:r>
        <w:rPr>
          <w:rFonts w:ascii="Calibri" w:hAnsi="Calibri" w:cs="Calibri"/>
          <w:sz w:val="22"/>
          <w:szCs w:val="22"/>
        </w:rPr>
        <w:t>Wykonawca</w:t>
      </w:r>
      <w:r w:rsidR="000713D5">
        <w:rPr>
          <w:rFonts w:ascii="Calibri" w:hAnsi="Calibri" w:cs="Calibri"/>
          <w:sz w:val="22"/>
          <w:szCs w:val="22"/>
        </w:rPr>
        <w:t xml:space="preserve"> zobowiązuje się do przeszkolenia personelu Zamawiającego w zakresie działania i obsługi</w:t>
      </w:r>
      <w:r w:rsidR="000713D5">
        <w:rPr>
          <w:rFonts w:ascii="Calibri" w:hAnsi="Calibri" w:cs="Calibri"/>
          <w:sz w:val="22"/>
          <w:szCs w:val="22"/>
          <w:lang w:eastAsia="pl-PL"/>
        </w:rPr>
        <w:t xml:space="preserve"> każdego asortymentu objętego przedmiotem umowy w ramach ceny umowy (bez dodatkowych kosztów ze strony </w:t>
      </w:r>
      <w:r>
        <w:rPr>
          <w:rFonts w:ascii="Calibri" w:hAnsi="Calibri" w:cs="Calibri"/>
          <w:sz w:val="22"/>
          <w:szCs w:val="22"/>
          <w:lang w:eastAsia="pl-PL"/>
        </w:rPr>
        <w:t>Zamawiającego</w:t>
      </w:r>
      <w:r w:rsidR="000713D5">
        <w:rPr>
          <w:rFonts w:ascii="Calibri" w:hAnsi="Calibri" w:cs="Calibri"/>
          <w:sz w:val="22"/>
          <w:szCs w:val="22"/>
          <w:lang w:eastAsia="pl-PL"/>
        </w:rPr>
        <w:t xml:space="preserve">). Szkolenie zostanie przeprowadzone w siedzibie </w:t>
      </w:r>
      <w:r>
        <w:rPr>
          <w:rFonts w:ascii="Calibri" w:hAnsi="Calibri" w:cs="Calibri"/>
          <w:sz w:val="22"/>
          <w:szCs w:val="22"/>
          <w:lang w:eastAsia="pl-PL"/>
        </w:rPr>
        <w:t>Zamawiającego</w:t>
      </w:r>
      <w:r w:rsidR="000713D5">
        <w:rPr>
          <w:rFonts w:ascii="Calibri" w:hAnsi="Calibri" w:cs="Calibri"/>
          <w:sz w:val="22"/>
          <w:szCs w:val="22"/>
          <w:lang w:eastAsia="pl-PL"/>
        </w:rPr>
        <w:t xml:space="preserve">. Szkolenie personelu medycznego zostanie przeprowadzone w terminie każdorazowo uzgodnionych przez </w:t>
      </w:r>
      <w:r>
        <w:rPr>
          <w:rFonts w:ascii="Calibri" w:hAnsi="Calibri" w:cs="Calibri"/>
          <w:sz w:val="22"/>
          <w:szCs w:val="22"/>
          <w:lang w:eastAsia="pl-PL"/>
        </w:rPr>
        <w:t>Wykonawcę</w:t>
      </w:r>
      <w:r w:rsidR="000713D5">
        <w:rPr>
          <w:rFonts w:ascii="Calibri" w:hAnsi="Calibri" w:cs="Calibri"/>
          <w:sz w:val="22"/>
          <w:szCs w:val="22"/>
          <w:lang w:eastAsia="pl-PL"/>
        </w:rPr>
        <w:t xml:space="preserve"> z </w:t>
      </w:r>
      <w:r>
        <w:rPr>
          <w:rFonts w:ascii="Calibri" w:hAnsi="Calibri" w:cs="Calibri"/>
          <w:sz w:val="22"/>
          <w:szCs w:val="22"/>
          <w:lang w:eastAsia="pl-PL"/>
        </w:rPr>
        <w:t>Zamawiający</w:t>
      </w:r>
      <w:r w:rsidR="000713D5">
        <w:rPr>
          <w:rFonts w:ascii="Calibri" w:hAnsi="Calibri" w:cs="Calibri"/>
          <w:sz w:val="22"/>
          <w:szCs w:val="22"/>
          <w:lang w:eastAsia="pl-PL"/>
        </w:rPr>
        <w:t>m.</w:t>
      </w:r>
    </w:p>
    <w:p w14:paraId="047988D9" w14:textId="77777777" w:rsidR="00ED16B3" w:rsidRDefault="00173127" w:rsidP="00F97CED">
      <w:pPr>
        <w:numPr>
          <w:ilvl w:val="0"/>
          <w:numId w:val="18"/>
        </w:numPr>
        <w:spacing w:line="240" w:lineRule="auto"/>
        <w:ind w:left="426" w:hanging="426"/>
        <w:jc w:val="both"/>
        <w:rPr>
          <w:rFonts w:ascii="Calibri" w:hAnsi="Calibri" w:cs="Calibri"/>
          <w:sz w:val="22"/>
          <w:szCs w:val="22"/>
        </w:rPr>
      </w:pPr>
      <w:r>
        <w:rPr>
          <w:rFonts w:ascii="Calibri" w:hAnsi="Calibri" w:cs="Calibri"/>
          <w:sz w:val="22"/>
          <w:szCs w:val="22"/>
        </w:rPr>
        <w:t>Wykonawca</w:t>
      </w:r>
      <w:r w:rsidR="000820B2">
        <w:rPr>
          <w:rFonts w:ascii="Calibri" w:hAnsi="Calibri" w:cs="Calibri"/>
          <w:sz w:val="22"/>
          <w:szCs w:val="22"/>
        </w:rPr>
        <w:t xml:space="preserve"> zobowiązuje się na czas trwania </w:t>
      </w:r>
      <w:r w:rsidR="007F64E4">
        <w:rPr>
          <w:rFonts w:ascii="Calibri" w:hAnsi="Calibri" w:cs="Calibri"/>
          <w:sz w:val="22"/>
          <w:szCs w:val="22"/>
        </w:rPr>
        <w:t xml:space="preserve">niniejszej </w:t>
      </w:r>
      <w:r w:rsidR="000820B2">
        <w:rPr>
          <w:rFonts w:ascii="Calibri" w:hAnsi="Calibri" w:cs="Calibri"/>
          <w:sz w:val="22"/>
          <w:szCs w:val="22"/>
        </w:rPr>
        <w:t xml:space="preserve">umowy (bez odrębnego wynagrodzenia) użyczyć/udostępnić </w:t>
      </w:r>
      <w:r>
        <w:rPr>
          <w:rFonts w:ascii="Calibri" w:hAnsi="Calibri" w:cs="Calibri"/>
          <w:sz w:val="22"/>
          <w:szCs w:val="22"/>
        </w:rPr>
        <w:t>Zamawiającemu</w:t>
      </w:r>
      <w:r w:rsidR="000D7C1D">
        <w:rPr>
          <w:rFonts w:ascii="Calibri" w:hAnsi="Calibri" w:cs="Calibri"/>
          <w:sz w:val="22"/>
          <w:szCs w:val="22"/>
        </w:rPr>
        <w:t xml:space="preserve"> </w:t>
      </w:r>
      <w:r w:rsidR="00AE245E">
        <w:rPr>
          <w:rFonts w:ascii="Calibri" w:hAnsi="Calibri" w:cs="Calibri"/>
          <w:sz w:val="22"/>
          <w:szCs w:val="22"/>
        </w:rPr>
        <w:t>pakiet startowy</w:t>
      </w:r>
      <w:r w:rsidR="007F64E4">
        <w:rPr>
          <w:rFonts w:ascii="Calibri" w:hAnsi="Calibri" w:cs="Calibri"/>
          <w:sz w:val="22"/>
          <w:szCs w:val="22"/>
        </w:rPr>
        <w:t xml:space="preserve"> spełniając</w:t>
      </w:r>
      <w:r w:rsidR="00AE245E">
        <w:rPr>
          <w:rFonts w:ascii="Calibri" w:hAnsi="Calibri" w:cs="Calibri"/>
          <w:sz w:val="22"/>
          <w:szCs w:val="22"/>
        </w:rPr>
        <w:t>y</w:t>
      </w:r>
      <w:r w:rsidR="007F64E4">
        <w:rPr>
          <w:rFonts w:ascii="Calibri" w:hAnsi="Calibri" w:cs="Calibri"/>
          <w:sz w:val="22"/>
          <w:szCs w:val="22"/>
        </w:rPr>
        <w:t xml:space="preserve"> wymogi określone w zał. nr 1 do umowy oraz w ilości określonej w tym załączniku</w:t>
      </w:r>
      <w:r w:rsidR="000820B2">
        <w:rPr>
          <w:rFonts w:ascii="Calibri" w:hAnsi="Calibri" w:cs="Calibri"/>
          <w:sz w:val="22"/>
          <w:szCs w:val="22"/>
        </w:rPr>
        <w:t xml:space="preserve">, na </w:t>
      </w:r>
      <w:r w:rsidR="007F64E4">
        <w:rPr>
          <w:rFonts w:ascii="Calibri" w:hAnsi="Calibri" w:cs="Calibri"/>
          <w:sz w:val="22"/>
          <w:szCs w:val="22"/>
        </w:rPr>
        <w:t>warunkach określonych w zał. nr 2 do Umowy</w:t>
      </w:r>
      <w:r w:rsidR="000820B2">
        <w:rPr>
          <w:rFonts w:ascii="Calibri" w:hAnsi="Calibri" w:cs="Calibri"/>
          <w:sz w:val="22"/>
          <w:szCs w:val="22"/>
        </w:rPr>
        <w:t xml:space="preserve">. Dostarczenie </w:t>
      </w:r>
      <w:r w:rsidR="00AE245E">
        <w:rPr>
          <w:rFonts w:ascii="Calibri" w:hAnsi="Calibri" w:cs="Calibri"/>
          <w:sz w:val="22"/>
          <w:szCs w:val="22"/>
        </w:rPr>
        <w:t>pakietu startowego</w:t>
      </w:r>
      <w:r w:rsidR="000820B2">
        <w:rPr>
          <w:rFonts w:ascii="Calibri" w:hAnsi="Calibri" w:cs="Calibri"/>
          <w:sz w:val="22"/>
          <w:szCs w:val="22"/>
        </w:rPr>
        <w:t xml:space="preserve"> nastąpi </w:t>
      </w:r>
      <w:r w:rsidR="007F64E4">
        <w:rPr>
          <w:rFonts w:ascii="Calibri" w:hAnsi="Calibri" w:cs="Calibri"/>
          <w:sz w:val="22"/>
          <w:szCs w:val="22"/>
        </w:rPr>
        <w:t>w terminie</w:t>
      </w:r>
      <w:r w:rsidR="009E2EEE">
        <w:rPr>
          <w:rFonts w:ascii="Calibri" w:hAnsi="Calibri" w:cs="Calibri"/>
          <w:sz w:val="22"/>
          <w:szCs w:val="22"/>
        </w:rPr>
        <w:t xml:space="preserve"> 2</w:t>
      </w:r>
      <w:r w:rsidR="00DC2699">
        <w:rPr>
          <w:rFonts w:ascii="Calibri" w:hAnsi="Calibri" w:cs="Calibri"/>
          <w:sz w:val="22"/>
          <w:szCs w:val="22"/>
        </w:rPr>
        <w:t xml:space="preserve"> </w:t>
      </w:r>
      <w:r w:rsidR="001E25B7">
        <w:rPr>
          <w:rFonts w:ascii="Calibri" w:hAnsi="Calibri" w:cs="Calibri"/>
          <w:sz w:val="22"/>
          <w:szCs w:val="22"/>
        </w:rPr>
        <w:t xml:space="preserve">dni </w:t>
      </w:r>
      <w:r w:rsidR="00E4090F">
        <w:rPr>
          <w:rFonts w:ascii="Calibri" w:hAnsi="Calibri" w:cs="Calibri"/>
          <w:sz w:val="22"/>
          <w:szCs w:val="22"/>
        </w:rPr>
        <w:t xml:space="preserve">od </w:t>
      </w:r>
      <w:bookmarkStart w:id="1" w:name="_Hlk76387134"/>
      <w:r w:rsidR="00E4090F">
        <w:rPr>
          <w:rFonts w:ascii="Calibri" w:hAnsi="Calibri" w:cs="Calibri"/>
          <w:sz w:val="22"/>
          <w:szCs w:val="22"/>
        </w:rPr>
        <w:t xml:space="preserve">złożenia przez </w:t>
      </w:r>
      <w:r>
        <w:rPr>
          <w:rFonts w:ascii="Calibri" w:hAnsi="Calibri" w:cs="Calibri"/>
          <w:sz w:val="22"/>
          <w:szCs w:val="22"/>
        </w:rPr>
        <w:t>Zamawiającego</w:t>
      </w:r>
      <w:r w:rsidR="00E4090F">
        <w:rPr>
          <w:rFonts w:ascii="Calibri" w:hAnsi="Calibri" w:cs="Calibri"/>
          <w:sz w:val="22"/>
          <w:szCs w:val="22"/>
        </w:rPr>
        <w:t xml:space="preserve"> zgłoszenia</w:t>
      </w:r>
      <w:bookmarkEnd w:id="1"/>
      <w:r w:rsidR="00E4090F">
        <w:rPr>
          <w:rFonts w:ascii="Calibri" w:hAnsi="Calibri" w:cs="Calibri"/>
          <w:sz w:val="22"/>
          <w:szCs w:val="22"/>
        </w:rPr>
        <w:t>.</w:t>
      </w:r>
    </w:p>
    <w:p w14:paraId="4583984A" w14:textId="77777777" w:rsidR="009A3BC6" w:rsidRDefault="009A3BC6" w:rsidP="009A3BC6">
      <w:pPr>
        <w:numPr>
          <w:ilvl w:val="0"/>
          <w:numId w:val="18"/>
        </w:numPr>
        <w:tabs>
          <w:tab w:val="left" w:pos="360"/>
        </w:tabs>
        <w:overflowPunct w:val="0"/>
        <w:autoSpaceDE w:val="0"/>
        <w:autoSpaceDN w:val="0"/>
        <w:adjustRightInd w:val="0"/>
        <w:ind w:left="426" w:hanging="426"/>
        <w:jc w:val="both"/>
        <w:textAlignment w:val="baseline"/>
        <w:rPr>
          <w:rFonts w:ascii="Calibri" w:hAnsi="Calibri" w:cs="Calibri"/>
          <w:sz w:val="22"/>
          <w:szCs w:val="22"/>
        </w:rPr>
      </w:pPr>
      <w:r>
        <w:rPr>
          <w:rFonts w:ascii="Calibri" w:hAnsi="Calibri" w:cs="Calibri"/>
          <w:sz w:val="22"/>
          <w:szCs w:val="22"/>
        </w:rPr>
        <w:t xml:space="preserve"> Wykonawca zobowiązuje się do sporządzenia na wezwanie Zamawiającego informacji obejmującej   wykaz dostarczonych artykułów, które są przedmiotem niniejszej umowy.</w:t>
      </w:r>
    </w:p>
    <w:p w14:paraId="64763635" w14:textId="77777777" w:rsidR="009A3BC6" w:rsidRDefault="009A3BC6" w:rsidP="009A3BC6">
      <w:pPr>
        <w:numPr>
          <w:ilvl w:val="0"/>
          <w:numId w:val="18"/>
        </w:numPr>
        <w:tabs>
          <w:tab w:val="left" w:pos="360"/>
        </w:tabs>
        <w:overflowPunct w:val="0"/>
        <w:autoSpaceDE w:val="0"/>
        <w:autoSpaceDN w:val="0"/>
        <w:adjustRightInd w:val="0"/>
        <w:ind w:left="426" w:hanging="426"/>
        <w:jc w:val="both"/>
        <w:textAlignment w:val="baseline"/>
        <w:rPr>
          <w:rFonts w:ascii="Calibri" w:hAnsi="Calibri" w:cs="Calibri"/>
          <w:sz w:val="22"/>
          <w:szCs w:val="22"/>
        </w:rPr>
      </w:pPr>
      <w:r>
        <w:rPr>
          <w:rFonts w:ascii="Calibri" w:hAnsi="Calibri" w:cs="Calibri"/>
          <w:sz w:val="22"/>
          <w:szCs w:val="22"/>
        </w:rPr>
        <w:t xml:space="preserve"> Wykaz powinien zawierać nazwę i ilość dostarczonych artykułów oraz ilość jaka pozostała  do wykorzystania, ich ceny jednostkowe oraz sumę tych cen.</w:t>
      </w:r>
    </w:p>
    <w:p w14:paraId="260A7B9A" w14:textId="77777777" w:rsidR="009A3BC6" w:rsidRDefault="009A3BC6" w:rsidP="009A3BC6">
      <w:pPr>
        <w:numPr>
          <w:ilvl w:val="0"/>
          <w:numId w:val="18"/>
        </w:numPr>
        <w:tabs>
          <w:tab w:val="left" w:pos="360"/>
        </w:tabs>
        <w:overflowPunct w:val="0"/>
        <w:autoSpaceDE w:val="0"/>
        <w:autoSpaceDN w:val="0"/>
        <w:adjustRightInd w:val="0"/>
        <w:ind w:left="426" w:hanging="426"/>
        <w:jc w:val="both"/>
        <w:textAlignment w:val="baseline"/>
        <w:rPr>
          <w:rFonts w:ascii="Calibri" w:hAnsi="Calibri" w:cs="Calibri"/>
          <w:sz w:val="22"/>
          <w:szCs w:val="22"/>
        </w:rPr>
      </w:pPr>
      <w:r>
        <w:rPr>
          <w:rFonts w:ascii="Calibri" w:hAnsi="Calibri" w:cs="Calibri"/>
          <w:sz w:val="22"/>
          <w:szCs w:val="22"/>
        </w:rPr>
        <w:t xml:space="preserve"> Wykonawca zobowiązuje się dostarczyć informację, o której mowa w ust. 1  w terminie 7 dni od momentu dostarczenia wezwania.</w:t>
      </w:r>
    </w:p>
    <w:p w14:paraId="7B348F72" w14:textId="77777777" w:rsidR="009A3BC6" w:rsidRDefault="009A3BC6" w:rsidP="009A3BC6">
      <w:pPr>
        <w:numPr>
          <w:ilvl w:val="0"/>
          <w:numId w:val="18"/>
        </w:numPr>
        <w:tabs>
          <w:tab w:val="left" w:pos="360"/>
        </w:tabs>
        <w:overflowPunct w:val="0"/>
        <w:autoSpaceDE w:val="0"/>
        <w:autoSpaceDN w:val="0"/>
        <w:adjustRightInd w:val="0"/>
        <w:ind w:left="426" w:hanging="426"/>
        <w:jc w:val="both"/>
        <w:textAlignment w:val="baseline"/>
        <w:rPr>
          <w:rFonts w:ascii="Calibri" w:hAnsi="Calibri" w:cs="Calibri"/>
          <w:sz w:val="22"/>
          <w:szCs w:val="22"/>
        </w:rPr>
      </w:pPr>
      <w:r>
        <w:rPr>
          <w:rFonts w:ascii="Calibri" w:hAnsi="Calibri" w:cs="Calibri"/>
          <w:sz w:val="22"/>
          <w:szCs w:val="22"/>
        </w:rPr>
        <w:t xml:space="preserve"> Wykaz należy przesłać do Sekcji Zaopatrzenia i Zamówień Publicznych na adres e-mail: </w:t>
      </w:r>
    </w:p>
    <w:p w14:paraId="2A6FF3B7" w14:textId="77777777" w:rsidR="009A3BC6" w:rsidRDefault="00000000" w:rsidP="009A3BC6">
      <w:pPr>
        <w:tabs>
          <w:tab w:val="left" w:pos="360"/>
        </w:tabs>
        <w:overflowPunct w:val="0"/>
        <w:autoSpaceDE w:val="0"/>
        <w:autoSpaceDN w:val="0"/>
        <w:adjustRightInd w:val="0"/>
        <w:ind w:left="426"/>
        <w:jc w:val="both"/>
        <w:textAlignment w:val="baseline"/>
        <w:rPr>
          <w:rFonts w:ascii="Calibri" w:hAnsi="Calibri" w:cs="Calibri"/>
          <w:sz w:val="22"/>
          <w:szCs w:val="22"/>
        </w:rPr>
      </w:pPr>
      <w:hyperlink r:id="rId8" w:history="1">
        <w:r w:rsidR="009A3BC6">
          <w:rPr>
            <w:rStyle w:val="Hipercze"/>
            <w:rFonts w:ascii="Calibri" w:hAnsi="Calibri" w:cs="Calibri"/>
            <w:sz w:val="22"/>
            <w:szCs w:val="22"/>
          </w:rPr>
          <w:t>zampub@szpital-tomaszow.pl</w:t>
        </w:r>
      </w:hyperlink>
      <w:r w:rsidR="009A3BC6">
        <w:rPr>
          <w:rFonts w:ascii="Calibri" w:hAnsi="Calibri" w:cs="Calibri"/>
          <w:sz w:val="22"/>
          <w:szCs w:val="22"/>
        </w:rPr>
        <w:t xml:space="preserve"> lub przesłać w wersji papierowej na adres korespondencji szpitala.  </w:t>
      </w:r>
    </w:p>
    <w:p w14:paraId="23E56B27" w14:textId="77777777" w:rsidR="009A3BC6" w:rsidRDefault="009A3BC6" w:rsidP="00F97CED">
      <w:pPr>
        <w:spacing w:line="240" w:lineRule="auto"/>
        <w:ind w:left="3545" w:firstLine="709"/>
        <w:rPr>
          <w:rFonts w:ascii="Calibri" w:hAnsi="Calibri" w:cs="Calibri"/>
          <w:b/>
          <w:sz w:val="22"/>
          <w:szCs w:val="22"/>
        </w:rPr>
      </w:pPr>
    </w:p>
    <w:p w14:paraId="334C8F6F" w14:textId="77777777" w:rsidR="00ED16B3" w:rsidRDefault="00ED16B3" w:rsidP="00F97CED">
      <w:pPr>
        <w:spacing w:line="240" w:lineRule="auto"/>
        <w:ind w:left="3545" w:firstLine="709"/>
        <w:rPr>
          <w:rFonts w:ascii="Calibri" w:hAnsi="Calibri" w:cs="Calibri"/>
          <w:sz w:val="22"/>
          <w:szCs w:val="22"/>
        </w:rPr>
      </w:pPr>
      <w:r>
        <w:rPr>
          <w:rFonts w:ascii="Calibri" w:hAnsi="Calibri" w:cs="Calibri"/>
          <w:b/>
          <w:sz w:val="22"/>
          <w:szCs w:val="22"/>
        </w:rPr>
        <w:t>§ 2</w:t>
      </w:r>
    </w:p>
    <w:p w14:paraId="1B276E1E" w14:textId="77777777" w:rsidR="00ED16B3" w:rsidRDefault="00ED16B3" w:rsidP="00F97CED">
      <w:pPr>
        <w:spacing w:line="240" w:lineRule="auto"/>
        <w:jc w:val="center"/>
        <w:rPr>
          <w:rFonts w:ascii="Calibri" w:hAnsi="Calibri" w:cs="Calibri"/>
          <w:sz w:val="22"/>
          <w:szCs w:val="22"/>
        </w:rPr>
      </w:pPr>
      <w:r>
        <w:rPr>
          <w:rFonts w:ascii="Calibri" w:hAnsi="Calibri" w:cs="Calibri"/>
          <w:b/>
          <w:sz w:val="22"/>
          <w:szCs w:val="22"/>
        </w:rPr>
        <w:t>CENA UMOWY</w:t>
      </w:r>
    </w:p>
    <w:p w14:paraId="52B831BD" w14:textId="77777777" w:rsidR="00ED16B3" w:rsidRDefault="00ED16B3" w:rsidP="00F97CED">
      <w:pPr>
        <w:numPr>
          <w:ilvl w:val="0"/>
          <w:numId w:val="2"/>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 xml:space="preserve">Cena brutto umowy wynosi </w:t>
      </w:r>
      <w:r w:rsidR="007C4861">
        <w:rPr>
          <w:rFonts w:ascii="Calibri" w:hAnsi="Calibri" w:cs="Calibri"/>
          <w:sz w:val="22"/>
          <w:szCs w:val="22"/>
        </w:rPr>
        <w:t>______________________________________</w:t>
      </w:r>
      <w:r>
        <w:rPr>
          <w:rFonts w:ascii="Calibri" w:hAnsi="Calibri" w:cs="Calibri"/>
          <w:sz w:val="22"/>
          <w:szCs w:val="22"/>
        </w:rPr>
        <w:t xml:space="preserve"> zł (słownie złotych: </w:t>
      </w:r>
      <w:r w:rsidR="007C4861">
        <w:rPr>
          <w:rFonts w:ascii="Calibri" w:hAnsi="Calibri" w:cs="Calibri"/>
          <w:sz w:val="22"/>
          <w:szCs w:val="22"/>
        </w:rPr>
        <w:t>______________________________________________________________________________</w:t>
      </w:r>
      <w:r>
        <w:rPr>
          <w:rFonts w:ascii="Calibri" w:hAnsi="Calibri" w:cs="Calibri"/>
          <w:sz w:val="22"/>
          <w:szCs w:val="22"/>
        </w:rPr>
        <w:t xml:space="preserve">), </w:t>
      </w:r>
      <w:r w:rsidR="00C306E4">
        <w:rPr>
          <w:rFonts w:ascii="Calibri" w:hAnsi="Calibri" w:cs="Calibri"/>
          <w:sz w:val="22"/>
          <w:szCs w:val="22"/>
        </w:rPr>
        <w:t>określona na podstawie formularza cenowego stanowiącego załącznik nr 1 do umowy</w:t>
      </w:r>
      <w:r>
        <w:rPr>
          <w:rFonts w:ascii="Calibri" w:hAnsi="Calibri" w:cs="Calibri"/>
          <w:sz w:val="22"/>
          <w:szCs w:val="22"/>
        </w:rPr>
        <w:t>.</w:t>
      </w:r>
    </w:p>
    <w:p w14:paraId="7F590C61" w14:textId="77777777" w:rsidR="00ED16B3" w:rsidRDefault="00ED16B3" w:rsidP="00F97CED">
      <w:pPr>
        <w:numPr>
          <w:ilvl w:val="0"/>
          <w:numId w:val="2"/>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 xml:space="preserve">Ceny jednostkowe brutto zawierają m. in. wartość towaru, obowiązujące opłaty podatkowe, wszelkie koszty związane z dostawą towaru do </w:t>
      </w:r>
      <w:r w:rsidR="00173127">
        <w:rPr>
          <w:rFonts w:ascii="Calibri" w:hAnsi="Calibri" w:cs="Calibri"/>
          <w:sz w:val="22"/>
          <w:szCs w:val="22"/>
        </w:rPr>
        <w:t>Zamawiającego</w:t>
      </w:r>
      <w:r>
        <w:rPr>
          <w:rFonts w:ascii="Calibri" w:hAnsi="Calibri" w:cs="Calibri"/>
          <w:sz w:val="22"/>
          <w:szCs w:val="22"/>
        </w:rPr>
        <w:t>.</w:t>
      </w:r>
    </w:p>
    <w:p w14:paraId="163CD496" w14:textId="77777777" w:rsidR="003D7438" w:rsidRDefault="003D7438" w:rsidP="00F97CED">
      <w:pPr>
        <w:numPr>
          <w:ilvl w:val="0"/>
          <w:numId w:val="2"/>
        </w:numPr>
        <w:tabs>
          <w:tab w:val="clear" w:pos="720"/>
        </w:tabs>
        <w:spacing w:line="240" w:lineRule="auto"/>
        <w:ind w:left="426" w:hanging="426"/>
        <w:jc w:val="both"/>
        <w:rPr>
          <w:rFonts w:ascii="Calibri" w:hAnsi="Calibri" w:cs="Calibri"/>
          <w:sz w:val="22"/>
          <w:szCs w:val="22"/>
        </w:rPr>
      </w:pPr>
      <w:bookmarkStart w:id="2" w:name="_Hlk61866742"/>
      <w:r>
        <w:rPr>
          <w:rFonts w:ascii="Calibri" w:hAnsi="Calibri" w:cs="Calibri"/>
          <w:sz w:val="22"/>
          <w:szCs w:val="22"/>
        </w:rPr>
        <w:t xml:space="preserve">Ceny jednostkowe brutto/netto, określone przez </w:t>
      </w:r>
      <w:r w:rsidR="00173127">
        <w:rPr>
          <w:rFonts w:ascii="Calibri" w:hAnsi="Calibri" w:cs="Calibri"/>
          <w:sz w:val="22"/>
          <w:szCs w:val="22"/>
        </w:rPr>
        <w:t>Wykonawcę</w:t>
      </w:r>
      <w:r>
        <w:rPr>
          <w:rFonts w:ascii="Calibri" w:hAnsi="Calibri" w:cs="Calibri"/>
          <w:sz w:val="22"/>
          <w:szCs w:val="22"/>
        </w:rPr>
        <w:t xml:space="preserve"> w </w:t>
      </w:r>
      <w:r w:rsidR="00C306E4">
        <w:rPr>
          <w:rFonts w:ascii="Calibri" w:hAnsi="Calibri" w:cs="Calibri"/>
          <w:sz w:val="22"/>
          <w:szCs w:val="22"/>
        </w:rPr>
        <w:t xml:space="preserve">załączniku nr 1 </w:t>
      </w:r>
      <w:r>
        <w:rPr>
          <w:rFonts w:ascii="Calibri" w:hAnsi="Calibri" w:cs="Calibri"/>
          <w:sz w:val="22"/>
          <w:szCs w:val="22"/>
        </w:rPr>
        <w:t>nie wzrosną przez okres obowiązywania umowy ( z zastrzeżeniem</w:t>
      </w:r>
      <w:r w:rsidR="00DC2699">
        <w:rPr>
          <w:rFonts w:ascii="Calibri" w:hAnsi="Calibri" w:cs="Calibri"/>
          <w:sz w:val="22"/>
          <w:szCs w:val="22"/>
        </w:rPr>
        <w:t xml:space="preserve"> </w:t>
      </w:r>
      <w:r>
        <w:rPr>
          <w:rFonts w:ascii="Calibri" w:hAnsi="Calibri" w:cs="Calibri"/>
          <w:sz w:val="22"/>
          <w:szCs w:val="22"/>
        </w:rPr>
        <w:t>ust. 4 i 5).</w:t>
      </w:r>
      <w:bookmarkEnd w:id="2"/>
      <w:r w:rsidR="00DC2699">
        <w:rPr>
          <w:rFonts w:ascii="Calibri" w:hAnsi="Calibri" w:cs="Calibri"/>
          <w:sz w:val="22"/>
          <w:szCs w:val="22"/>
        </w:rPr>
        <w:t xml:space="preserve"> </w:t>
      </w:r>
    </w:p>
    <w:p w14:paraId="36B42EF9" w14:textId="77777777" w:rsidR="009C2F20" w:rsidRDefault="009C2F20" w:rsidP="00F97CED">
      <w:pPr>
        <w:numPr>
          <w:ilvl w:val="0"/>
          <w:numId w:val="2"/>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Zmiana cen jednostkowych brutto nastąpi w przypadku zmiany stawki podatku VAT na produkty objęte przedmiotem umowy. W takim wypadku ceny netto pozostają bez zmian, a ceny brutto ulegną zmianie o kwotę wynikającą ze zmienionej stawki podatku VAT.</w:t>
      </w:r>
    </w:p>
    <w:p w14:paraId="397ACDF0" w14:textId="77777777" w:rsidR="009C2F20" w:rsidRDefault="009C2F20" w:rsidP="00F97CED">
      <w:pPr>
        <w:numPr>
          <w:ilvl w:val="0"/>
          <w:numId w:val="2"/>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 xml:space="preserve">Każdorazowo przed wprowadzeniem zmiany polegającej na zmianie cen brutto, </w:t>
      </w:r>
      <w:r w:rsidR="00173127">
        <w:rPr>
          <w:rFonts w:ascii="Calibri" w:hAnsi="Calibri" w:cs="Calibri"/>
          <w:sz w:val="22"/>
          <w:szCs w:val="22"/>
        </w:rPr>
        <w:t>Wykonawca</w:t>
      </w:r>
      <w:r>
        <w:rPr>
          <w:rFonts w:ascii="Calibri" w:hAnsi="Calibri" w:cs="Calibri"/>
          <w:sz w:val="22"/>
          <w:szCs w:val="22"/>
        </w:rPr>
        <w:t xml:space="preserve"> jest obowiązany przedstawić </w:t>
      </w:r>
      <w:r w:rsidR="00173127">
        <w:rPr>
          <w:rFonts w:ascii="Calibri" w:hAnsi="Calibri" w:cs="Calibri"/>
          <w:sz w:val="22"/>
          <w:szCs w:val="22"/>
        </w:rPr>
        <w:t>Zamawiającemu</w:t>
      </w:r>
      <w:r>
        <w:rPr>
          <w:rFonts w:ascii="Calibri" w:hAnsi="Calibri" w:cs="Calibri"/>
          <w:sz w:val="22"/>
          <w:szCs w:val="22"/>
        </w:rPr>
        <w:t xml:space="preserve"> na piśmie uzasadnienie nowych cen, potwierdzone stosownymi dokumentami lub powołaniem się na przepisy, z których wynikają zmiany w przepisach podatkowych związanych z przedmiotem umowy. </w:t>
      </w:r>
    </w:p>
    <w:p w14:paraId="373B54F8" w14:textId="77777777" w:rsidR="00ED16B3" w:rsidRDefault="009C2F20" w:rsidP="00F97CED">
      <w:pPr>
        <w:numPr>
          <w:ilvl w:val="0"/>
          <w:numId w:val="2"/>
        </w:numPr>
        <w:tabs>
          <w:tab w:val="clear" w:pos="720"/>
        </w:tabs>
        <w:spacing w:line="240" w:lineRule="auto"/>
        <w:ind w:left="426" w:hanging="426"/>
        <w:jc w:val="both"/>
        <w:rPr>
          <w:rFonts w:ascii="Calibri" w:hAnsi="Calibri" w:cs="Calibri"/>
          <w:b/>
          <w:sz w:val="22"/>
          <w:szCs w:val="22"/>
        </w:rPr>
      </w:pPr>
      <w:r>
        <w:rPr>
          <w:rFonts w:ascii="Calibri" w:hAnsi="Calibri" w:cs="Calibri"/>
          <w:sz w:val="22"/>
          <w:szCs w:val="22"/>
        </w:rPr>
        <w:t xml:space="preserve">Wykonawca jest uprawniony do obniżenia cen jednostkowych produktów objętych daną dostawą (tj. zastosowania rabatu), co nie wymaga zawarcia aneksu do umowy. W takim wypadku Wykonawca informuje Zamawiającego o zastosowaniu rabatu oraz jego wartości (w formie pisemnej lub za pośrednictwem poczty elektronicznej), a wartość umowy brutto określona w </w:t>
      </w:r>
      <w:r w:rsidR="007F64E4">
        <w:rPr>
          <w:rFonts w:ascii="Calibri" w:hAnsi="Calibri" w:cs="Calibri"/>
          <w:sz w:val="22"/>
          <w:szCs w:val="22"/>
        </w:rPr>
        <w:t xml:space="preserve">ust. </w:t>
      </w:r>
      <w:r>
        <w:rPr>
          <w:rFonts w:ascii="Calibri" w:hAnsi="Calibri" w:cs="Calibri"/>
          <w:sz w:val="22"/>
          <w:szCs w:val="22"/>
        </w:rPr>
        <w:t>1 ulega stosownemu obniżeniu o kwotę wynikającą z zastosowanego rabatu oraz liczby produktów objętych rabatem.</w:t>
      </w:r>
    </w:p>
    <w:p w14:paraId="7A376D54" w14:textId="77777777" w:rsidR="00ED16B3" w:rsidRDefault="00ED16B3" w:rsidP="00F97CED">
      <w:pPr>
        <w:spacing w:line="240" w:lineRule="auto"/>
        <w:jc w:val="center"/>
        <w:rPr>
          <w:rFonts w:ascii="Calibri" w:hAnsi="Calibri" w:cs="Calibri"/>
          <w:b/>
          <w:sz w:val="22"/>
          <w:szCs w:val="22"/>
        </w:rPr>
      </w:pPr>
    </w:p>
    <w:p w14:paraId="3B6A3B68" w14:textId="77777777" w:rsidR="00ED16B3" w:rsidRDefault="00ED16B3" w:rsidP="00F97CED">
      <w:pPr>
        <w:spacing w:line="240" w:lineRule="auto"/>
        <w:jc w:val="center"/>
        <w:rPr>
          <w:rFonts w:ascii="Calibri" w:hAnsi="Calibri" w:cs="Calibri"/>
          <w:sz w:val="22"/>
          <w:szCs w:val="22"/>
        </w:rPr>
      </w:pPr>
      <w:r>
        <w:rPr>
          <w:rFonts w:ascii="Calibri" w:hAnsi="Calibri" w:cs="Calibri"/>
          <w:b/>
          <w:sz w:val="22"/>
          <w:szCs w:val="22"/>
        </w:rPr>
        <w:t>§ 3</w:t>
      </w:r>
    </w:p>
    <w:p w14:paraId="7575E36A" w14:textId="77777777" w:rsidR="00ED16B3" w:rsidRDefault="00ED16B3" w:rsidP="00F97CED">
      <w:pPr>
        <w:spacing w:line="240" w:lineRule="auto"/>
        <w:jc w:val="center"/>
        <w:rPr>
          <w:rFonts w:ascii="Calibri" w:hAnsi="Calibri" w:cs="Calibri"/>
          <w:sz w:val="22"/>
          <w:szCs w:val="22"/>
        </w:rPr>
      </w:pPr>
      <w:r>
        <w:rPr>
          <w:rFonts w:ascii="Calibri" w:hAnsi="Calibri" w:cs="Calibri"/>
          <w:b/>
          <w:sz w:val="22"/>
          <w:szCs w:val="22"/>
        </w:rPr>
        <w:t>WARUNKI PŁATNOŚCI</w:t>
      </w:r>
    </w:p>
    <w:p w14:paraId="46A24328" w14:textId="77777777" w:rsidR="00ED16B3" w:rsidRDefault="003C1C65" w:rsidP="00F97CED">
      <w:pPr>
        <w:pStyle w:val="Akapitzlist1"/>
        <w:numPr>
          <w:ilvl w:val="0"/>
          <w:numId w:val="3"/>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 xml:space="preserve">Za wykonanie dostaw przedmiotu umowy </w:t>
      </w:r>
      <w:r w:rsidR="00173127">
        <w:rPr>
          <w:rFonts w:ascii="Calibri" w:hAnsi="Calibri" w:cs="Calibri"/>
          <w:sz w:val="22"/>
          <w:szCs w:val="22"/>
        </w:rPr>
        <w:t>Zamawiający</w:t>
      </w:r>
      <w:r>
        <w:rPr>
          <w:rFonts w:ascii="Calibri" w:hAnsi="Calibri" w:cs="Calibri"/>
          <w:sz w:val="22"/>
          <w:szCs w:val="22"/>
        </w:rPr>
        <w:t xml:space="preserve"> zapłaci </w:t>
      </w:r>
      <w:r w:rsidR="00173127">
        <w:rPr>
          <w:rFonts w:ascii="Calibri" w:hAnsi="Calibri" w:cs="Calibri"/>
          <w:sz w:val="22"/>
          <w:szCs w:val="22"/>
        </w:rPr>
        <w:t>Wykonawcy</w:t>
      </w:r>
      <w:r>
        <w:rPr>
          <w:rFonts w:ascii="Calibri" w:hAnsi="Calibri" w:cs="Calibri"/>
          <w:sz w:val="22"/>
          <w:szCs w:val="22"/>
        </w:rPr>
        <w:t xml:space="preserve"> cenę ustaloną na podstawie obowiązujących cen jednostkowych </w:t>
      </w:r>
      <w:r w:rsidR="007F64E4">
        <w:rPr>
          <w:rFonts w:ascii="Calibri" w:hAnsi="Calibri" w:cs="Calibri"/>
          <w:sz w:val="22"/>
          <w:szCs w:val="22"/>
        </w:rPr>
        <w:t xml:space="preserve">zgodnie z zał. nr 1 do umowy </w:t>
      </w:r>
      <w:r>
        <w:rPr>
          <w:rFonts w:ascii="Calibri" w:hAnsi="Calibri" w:cs="Calibri"/>
          <w:sz w:val="22"/>
          <w:szCs w:val="22"/>
        </w:rPr>
        <w:t>oraz zrealizowanych ilości</w:t>
      </w:r>
      <w:r w:rsidR="00ED16B3">
        <w:rPr>
          <w:rFonts w:ascii="Calibri" w:hAnsi="Calibri" w:cs="Calibri"/>
          <w:sz w:val="22"/>
          <w:szCs w:val="22"/>
        </w:rPr>
        <w:t>.</w:t>
      </w:r>
    </w:p>
    <w:p w14:paraId="59F733DD" w14:textId="77777777" w:rsidR="00ED16B3" w:rsidRDefault="00ED16B3" w:rsidP="00F97CED">
      <w:pPr>
        <w:pStyle w:val="Akapitzlist1"/>
        <w:numPr>
          <w:ilvl w:val="0"/>
          <w:numId w:val="3"/>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 xml:space="preserve">Zapłata ceny będzie realizowana za asortyment wydany </w:t>
      </w:r>
      <w:r w:rsidR="00173127">
        <w:rPr>
          <w:rFonts w:ascii="Calibri" w:hAnsi="Calibri" w:cs="Calibri"/>
          <w:sz w:val="22"/>
          <w:szCs w:val="22"/>
        </w:rPr>
        <w:t>Zamawiającemu</w:t>
      </w:r>
      <w:r>
        <w:rPr>
          <w:rFonts w:ascii="Calibri" w:hAnsi="Calibri" w:cs="Calibri"/>
          <w:sz w:val="22"/>
          <w:szCs w:val="22"/>
        </w:rPr>
        <w:t xml:space="preserve"> z </w:t>
      </w:r>
      <w:r w:rsidR="007F64E4">
        <w:rPr>
          <w:rFonts w:ascii="Calibri" w:hAnsi="Calibri" w:cs="Calibri"/>
          <w:sz w:val="22"/>
          <w:szCs w:val="22"/>
        </w:rPr>
        <w:t xml:space="preserve">depozytu w ramach </w:t>
      </w:r>
      <w:r>
        <w:rPr>
          <w:rFonts w:ascii="Calibri" w:hAnsi="Calibri" w:cs="Calibri"/>
          <w:sz w:val="22"/>
          <w:szCs w:val="22"/>
        </w:rPr>
        <w:t xml:space="preserve">pakietu startowego, po przekazaniu </w:t>
      </w:r>
      <w:r w:rsidR="007F64E4">
        <w:rPr>
          <w:rFonts w:ascii="Calibri" w:hAnsi="Calibri" w:cs="Calibri"/>
          <w:sz w:val="22"/>
          <w:szCs w:val="22"/>
        </w:rPr>
        <w:t>protokołu zużycia asortymentu</w:t>
      </w:r>
      <w:r>
        <w:rPr>
          <w:rFonts w:ascii="Calibri" w:hAnsi="Calibri" w:cs="Calibri"/>
          <w:sz w:val="22"/>
          <w:szCs w:val="22"/>
        </w:rPr>
        <w:t xml:space="preserve">, o którym mowa w §4 ust. </w:t>
      </w:r>
      <w:r w:rsidR="00CD18B2">
        <w:rPr>
          <w:rFonts w:ascii="Calibri" w:hAnsi="Calibri" w:cs="Calibri"/>
          <w:sz w:val="22"/>
          <w:szCs w:val="22"/>
        </w:rPr>
        <w:t>5</w:t>
      </w:r>
      <w:r>
        <w:rPr>
          <w:rFonts w:ascii="Calibri" w:hAnsi="Calibri" w:cs="Calibri"/>
          <w:sz w:val="22"/>
          <w:szCs w:val="22"/>
        </w:rPr>
        <w:t xml:space="preserve"> pkt 6), na podstawie faktury doręczonej </w:t>
      </w:r>
      <w:r w:rsidR="00173127">
        <w:rPr>
          <w:rFonts w:ascii="Calibri" w:hAnsi="Calibri" w:cs="Calibri"/>
          <w:sz w:val="22"/>
          <w:szCs w:val="22"/>
        </w:rPr>
        <w:t>Zamawiającemu</w:t>
      </w:r>
      <w:r>
        <w:rPr>
          <w:rFonts w:ascii="Calibri" w:hAnsi="Calibri" w:cs="Calibri"/>
          <w:sz w:val="22"/>
          <w:szCs w:val="22"/>
        </w:rPr>
        <w:t xml:space="preserve"> po przekazaniu przez </w:t>
      </w:r>
      <w:r w:rsidR="00173127">
        <w:rPr>
          <w:rFonts w:ascii="Calibri" w:hAnsi="Calibri" w:cs="Calibri"/>
          <w:sz w:val="22"/>
          <w:szCs w:val="22"/>
        </w:rPr>
        <w:t>Zamawiającego</w:t>
      </w:r>
      <w:r>
        <w:rPr>
          <w:rFonts w:ascii="Calibri" w:hAnsi="Calibri" w:cs="Calibri"/>
          <w:sz w:val="22"/>
          <w:szCs w:val="22"/>
        </w:rPr>
        <w:t xml:space="preserve"> </w:t>
      </w:r>
      <w:r w:rsidR="007F64E4">
        <w:rPr>
          <w:rFonts w:ascii="Calibri" w:hAnsi="Calibri" w:cs="Calibri"/>
          <w:sz w:val="22"/>
          <w:szCs w:val="22"/>
        </w:rPr>
        <w:t>protokołu zużycia asortymentu</w:t>
      </w:r>
      <w:r>
        <w:rPr>
          <w:rFonts w:ascii="Calibri" w:hAnsi="Calibri" w:cs="Calibri"/>
          <w:sz w:val="22"/>
          <w:szCs w:val="22"/>
        </w:rPr>
        <w:t>.</w:t>
      </w:r>
    </w:p>
    <w:p w14:paraId="7B8D996C" w14:textId="77777777" w:rsidR="00CD18B2" w:rsidRDefault="00CD18B2" w:rsidP="00F97CED">
      <w:pPr>
        <w:pStyle w:val="Akapitzlist1"/>
        <w:numPr>
          <w:ilvl w:val="0"/>
          <w:numId w:val="3"/>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 xml:space="preserve">W odniesieniu do asortymentu nie objętego depozytem w ramach pakietu startowego, zapłata ceny będzie realizowana za asortyment dostarczony przez Sprzedającego na podstawie zapotrzebowania, o którym mowa w §4 ust. 4, na podstawie faktury doręczonej </w:t>
      </w:r>
      <w:r w:rsidR="00173127">
        <w:rPr>
          <w:rFonts w:ascii="Calibri" w:hAnsi="Calibri" w:cs="Calibri"/>
          <w:sz w:val="22"/>
          <w:szCs w:val="22"/>
        </w:rPr>
        <w:t>Zamawiającemu</w:t>
      </w:r>
      <w:r>
        <w:rPr>
          <w:rFonts w:ascii="Calibri" w:hAnsi="Calibri" w:cs="Calibri"/>
          <w:sz w:val="22"/>
          <w:szCs w:val="22"/>
        </w:rPr>
        <w:t xml:space="preserve"> po dostarczeniu asortymentu do </w:t>
      </w:r>
      <w:r w:rsidR="00173127">
        <w:rPr>
          <w:rFonts w:ascii="Calibri" w:hAnsi="Calibri" w:cs="Calibri"/>
          <w:sz w:val="22"/>
          <w:szCs w:val="22"/>
        </w:rPr>
        <w:t>Zamawiającego</w:t>
      </w:r>
      <w:r>
        <w:rPr>
          <w:rFonts w:ascii="Calibri" w:hAnsi="Calibri" w:cs="Calibri"/>
          <w:sz w:val="22"/>
          <w:szCs w:val="22"/>
        </w:rPr>
        <w:t>.</w:t>
      </w:r>
    </w:p>
    <w:p w14:paraId="0243B2E8" w14:textId="77777777" w:rsidR="00ED16B3" w:rsidRDefault="00173127" w:rsidP="00F97CED">
      <w:pPr>
        <w:pStyle w:val="Akapitzlist1"/>
        <w:numPr>
          <w:ilvl w:val="0"/>
          <w:numId w:val="3"/>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Zamawiający</w:t>
      </w:r>
      <w:r w:rsidR="00ED16B3">
        <w:rPr>
          <w:rFonts w:ascii="Calibri" w:hAnsi="Calibri" w:cs="Calibri"/>
          <w:sz w:val="22"/>
          <w:szCs w:val="22"/>
        </w:rPr>
        <w:t xml:space="preserve"> zobowiązuje się do zapłaty za przedmiot umowy w terminie do </w:t>
      </w:r>
      <w:r w:rsidR="00175BF8">
        <w:rPr>
          <w:rFonts w:ascii="Calibri" w:hAnsi="Calibri" w:cs="Calibri"/>
          <w:sz w:val="22"/>
          <w:szCs w:val="22"/>
        </w:rPr>
        <w:t xml:space="preserve">30 </w:t>
      </w:r>
      <w:r w:rsidR="00ED16B3">
        <w:rPr>
          <w:rFonts w:ascii="Calibri" w:hAnsi="Calibri" w:cs="Calibri"/>
          <w:sz w:val="22"/>
          <w:szCs w:val="22"/>
        </w:rPr>
        <w:t xml:space="preserve">dni od daty otrzymania prawidłowo wystawionej faktury, na </w:t>
      </w:r>
      <w:r w:rsidR="007F64E4">
        <w:rPr>
          <w:rFonts w:ascii="Calibri" w:hAnsi="Calibri" w:cs="Calibri"/>
          <w:sz w:val="22"/>
          <w:szCs w:val="22"/>
        </w:rPr>
        <w:t xml:space="preserve">rachunek bankowy </w:t>
      </w:r>
      <w:r>
        <w:rPr>
          <w:rFonts w:ascii="Calibri" w:hAnsi="Calibri" w:cs="Calibri"/>
          <w:sz w:val="22"/>
          <w:szCs w:val="22"/>
        </w:rPr>
        <w:t>Wykonawcy</w:t>
      </w:r>
      <w:r w:rsidR="007F64E4">
        <w:rPr>
          <w:rFonts w:ascii="Calibri" w:hAnsi="Calibri" w:cs="Calibri"/>
          <w:sz w:val="22"/>
          <w:szCs w:val="22"/>
        </w:rPr>
        <w:t xml:space="preserve"> wskazany</w:t>
      </w:r>
      <w:r w:rsidR="00ED16B3">
        <w:rPr>
          <w:rFonts w:ascii="Calibri" w:hAnsi="Calibri" w:cs="Calibri"/>
          <w:sz w:val="22"/>
          <w:szCs w:val="22"/>
        </w:rPr>
        <w:t xml:space="preserve"> na fakturze.</w:t>
      </w:r>
    </w:p>
    <w:p w14:paraId="7A332CB1" w14:textId="77777777" w:rsidR="00ED16B3" w:rsidRDefault="00ED16B3" w:rsidP="00F97CED">
      <w:pPr>
        <w:pStyle w:val="Akapitzlist1"/>
        <w:numPr>
          <w:ilvl w:val="0"/>
          <w:numId w:val="3"/>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 xml:space="preserve">Za datę zapłaty uznaje się datę obciążenia rachunku bankowego </w:t>
      </w:r>
      <w:r w:rsidR="00173127">
        <w:rPr>
          <w:rFonts w:ascii="Calibri" w:hAnsi="Calibri" w:cs="Calibri"/>
          <w:sz w:val="22"/>
          <w:szCs w:val="22"/>
        </w:rPr>
        <w:t>Zamawiającego</w:t>
      </w:r>
      <w:r>
        <w:rPr>
          <w:rFonts w:ascii="Calibri" w:hAnsi="Calibri" w:cs="Calibri"/>
          <w:sz w:val="22"/>
          <w:szCs w:val="22"/>
        </w:rPr>
        <w:t>.</w:t>
      </w:r>
    </w:p>
    <w:p w14:paraId="18468E46" w14:textId="77777777" w:rsidR="00ED16B3" w:rsidRDefault="00ED16B3" w:rsidP="00F97CED">
      <w:pPr>
        <w:pStyle w:val="Akapitzlist1"/>
        <w:numPr>
          <w:ilvl w:val="0"/>
          <w:numId w:val="3"/>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 xml:space="preserve">Ewentualna czynność prawna mająca na celu zmianę wierzyciela </w:t>
      </w:r>
      <w:r w:rsidR="00173127">
        <w:rPr>
          <w:rFonts w:ascii="Calibri" w:hAnsi="Calibri" w:cs="Calibri"/>
          <w:sz w:val="22"/>
          <w:szCs w:val="22"/>
        </w:rPr>
        <w:t>Zamawiającego</w:t>
      </w:r>
      <w:r>
        <w:rPr>
          <w:rFonts w:ascii="Calibri" w:hAnsi="Calibri" w:cs="Calibri"/>
          <w:sz w:val="22"/>
          <w:szCs w:val="22"/>
        </w:rPr>
        <w:t xml:space="preserve"> (np. cesja wierzytelności i/lub należności ubocznych przysługujących </w:t>
      </w:r>
      <w:r w:rsidR="00173127">
        <w:rPr>
          <w:rFonts w:ascii="Calibri" w:hAnsi="Calibri" w:cs="Calibri"/>
          <w:sz w:val="22"/>
          <w:szCs w:val="22"/>
        </w:rPr>
        <w:t>Wykonawcy</w:t>
      </w:r>
      <w:r>
        <w:rPr>
          <w:rFonts w:ascii="Calibri" w:hAnsi="Calibri" w:cs="Calibri"/>
          <w:sz w:val="22"/>
          <w:szCs w:val="22"/>
        </w:rPr>
        <w:t xml:space="preserve"> na podstawie niniejszej umowy) może nastąpić wyłącznie po wyrażeniu zgody przez podmiot, który utworzył </w:t>
      </w:r>
      <w:r w:rsidR="00173127">
        <w:rPr>
          <w:rFonts w:ascii="Calibri" w:hAnsi="Calibri" w:cs="Calibri"/>
          <w:sz w:val="22"/>
          <w:szCs w:val="22"/>
        </w:rPr>
        <w:t>Zamawiającego</w:t>
      </w:r>
      <w:r>
        <w:rPr>
          <w:rFonts w:ascii="Calibri" w:hAnsi="Calibri" w:cs="Calibri"/>
          <w:sz w:val="22"/>
          <w:szCs w:val="22"/>
        </w:rPr>
        <w:t>.</w:t>
      </w:r>
    </w:p>
    <w:p w14:paraId="65CCC34F" w14:textId="77777777" w:rsidR="00ED16B3" w:rsidRDefault="00ED16B3" w:rsidP="00F97CED">
      <w:pPr>
        <w:spacing w:line="240" w:lineRule="auto"/>
        <w:jc w:val="center"/>
        <w:rPr>
          <w:rFonts w:ascii="Calibri" w:hAnsi="Calibri" w:cs="Calibri"/>
          <w:b/>
          <w:sz w:val="22"/>
          <w:szCs w:val="22"/>
        </w:rPr>
      </w:pPr>
    </w:p>
    <w:p w14:paraId="7B6D8A28" w14:textId="77777777" w:rsidR="00ED16B3" w:rsidRDefault="00ED16B3" w:rsidP="00F97CED">
      <w:pPr>
        <w:spacing w:line="240" w:lineRule="auto"/>
        <w:jc w:val="center"/>
        <w:rPr>
          <w:rFonts w:ascii="Calibri" w:hAnsi="Calibri" w:cs="Calibri"/>
          <w:sz w:val="22"/>
          <w:szCs w:val="22"/>
        </w:rPr>
      </w:pPr>
      <w:r>
        <w:rPr>
          <w:rFonts w:ascii="Calibri" w:hAnsi="Calibri" w:cs="Calibri"/>
          <w:b/>
          <w:sz w:val="22"/>
          <w:szCs w:val="22"/>
        </w:rPr>
        <w:t>§ 4</w:t>
      </w:r>
    </w:p>
    <w:p w14:paraId="345A2647" w14:textId="77777777" w:rsidR="00ED16B3" w:rsidRDefault="00ED16B3" w:rsidP="00F97CED">
      <w:pPr>
        <w:spacing w:line="240" w:lineRule="auto"/>
        <w:jc w:val="center"/>
        <w:rPr>
          <w:rFonts w:ascii="Calibri" w:hAnsi="Calibri" w:cs="Calibri"/>
          <w:sz w:val="22"/>
          <w:szCs w:val="22"/>
        </w:rPr>
      </w:pPr>
      <w:r>
        <w:rPr>
          <w:rFonts w:ascii="Calibri" w:hAnsi="Calibri" w:cs="Calibri"/>
          <w:b/>
          <w:sz w:val="22"/>
          <w:szCs w:val="22"/>
        </w:rPr>
        <w:t>DOSTAWA</w:t>
      </w:r>
    </w:p>
    <w:p w14:paraId="017B547A" w14:textId="77777777" w:rsidR="003C1C65" w:rsidRDefault="003C1C65"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Termin obowiązywania umowy</w:t>
      </w:r>
      <w:r>
        <w:rPr>
          <w:rFonts w:ascii="Calibri" w:hAnsi="Calibri" w:cs="Calibri"/>
          <w:b/>
          <w:bCs/>
          <w:sz w:val="22"/>
          <w:szCs w:val="22"/>
        </w:rPr>
        <w:t>: od ___</w:t>
      </w:r>
      <w:r w:rsidR="00275831">
        <w:rPr>
          <w:rFonts w:ascii="Calibri" w:hAnsi="Calibri" w:cs="Calibri"/>
          <w:b/>
          <w:bCs/>
          <w:sz w:val="22"/>
          <w:szCs w:val="22"/>
        </w:rPr>
        <w:t>______</w:t>
      </w:r>
      <w:r>
        <w:rPr>
          <w:rFonts w:ascii="Calibri" w:hAnsi="Calibri" w:cs="Calibri"/>
          <w:b/>
          <w:bCs/>
          <w:sz w:val="22"/>
          <w:szCs w:val="22"/>
        </w:rPr>
        <w:t>_ do _</w:t>
      </w:r>
      <w:r w:rsidR="00275831">
        <w:rPr>
          <w:rFonts w:ascii="Calibri" w:hAnsi="Calibri" w:cs="Calibri"/>
          <w:b/>
          <w:bCs/>
          <w:sz w:val="22"/>
          <w:szCs w:val="22"/>
        </w:rPr>
        <w:t>_______</w:t>
      </w:r>
      <w:r>
        <w:rPr>
          <w:rFonts w:ascii="Calibri" w:hAnsi="Calibri" w:cs="Calibri"/>
          <w:b/>
          <w:bCs/>
          <w:sz w:val="22"/>
          <w:szCs w:val="22"/>
        </w:rPr>
        <w:t>___</w:t>
      </w:r>
      <w:r>
        <w:rPr>
          <w:rFonts w:ascii="Calibri" w:hAnsi="Calibri" w:cs="Calibri"/>
          <w:sz w:val="22"/>
          <w:szCs w:val="22"/>
        </w:rPr>
        <w:t xml:space="preserve"> . W okresie obowiązywania umowy </w:t>
      </w:r>
      <w:r w:rsidR="00173127">
        <w:rPr>
          <w:rFonts w:ascii="Calibri" w:hAnsi="Calibri" w:cs="Calibri"/>
          <w:sz w:val="22"/>
          <w:szCs w:val="22"/>
        </w:rPr>
        <w:t>Wykonawca</w:t>
      </w:r>
      <w:r>
        <w:rPr>
          <w:rFonts w:ascii="Calibri" w:hAnsi="Calibri" w:cs="Calibri"/>
          <w:sz w:val="22"/>
          <w:szCs w:val="22"/>
        </w:rPr>
        <w:t xml:space="preserve"> będzie realizował dostawy przedmiotu umowy zgodnie z zasadami określonymi w niniejszej umowie.</w:t>
      </w:r>
    </w:p>
    <w:p w14:paraId="73648843" w14:textId="77777777" w:rsidR="003C1C65" w:rsidRDefault="003C1C65"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 xml:space="preserve">W przypadku niezrealizowania całości przedmiotu umowy w terminie określonym w ust. 1, strony dopuszczają możliwość przedłużenia terminu obowiązywania umowy o maksimum </w:t>
      </w:r>
      <w:r w:rsidR="009C2F20">
        <w:rPr>
          <w:rFonts w:ascii="Calibri" w:hAnsi="Calibri" w:cs="Calibri"/>
          <w:sz w:val="22"/>
          <w:szCs w:val="22"/>
        </w:rPr>
        <w:t>3 miesiące</w:t>
      </w:r>
      <w:r>
        <w:rPr>
          <w:rFonts w:ascii="Calibri" w:hAnsi="Calibri" w:cs="Calibri"/>
          <w:sz w:val="22"/>
          <w:szCs w:val="22"/>
        </w:rPr>
        <w:t>.</w:t>
      </w:r>
    </w:p>
    <w:p w14:paraId="72CC582A" w14:textId="69706D6B" w:rsidR="00ED16B3" w:rsidRDefault="00173127"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Wykonawca</w:t>
      </w:r>
      <w:r w:rsidR="00DC2699">
        <w:rPr>
          <w:rFonts w:ascii="Calibri" w:hAnsi="Calibri" w:cs="Calibri"/>
          <w:sz w:val="22"/>
          <w:szCs w:val="22"/>
        </w:rPr>
        <w:t xml:space="preserve"> </w:t>
      </w:r>
      <w:r w:rsidR="00ED16B3">
        <w:rPr>
          <w:rFonts w:ascii="Calibri" w:hAnsi="Calibri" w:cs="Calibri"/>
          <w:sz w:val="22"/>
          <w:szCs w:val="22"/>
        </w:rPr>
        <w:t xml:space="preserve">zobowiązany jest do dostarczenia </w:t>
      </w:r>
      <w:r>
        <w:rPr>
          <w:rFonts w:ascii="Calibri" w:hAnsi="Calibri" w:cs="Calibri"/>
          <w:sz w:val="22"/>
          <w:szCs w:val="22"/>
        </w:rPr>
        <w:t>Zamawiającemu</w:t>
      </w:r>
      <w:r w:rsidR="00ED16B3">
        <w:rPr>
          <w:rFonts w:ascii="Calibri" w:hAnsi="Calibri" w:cs="Calibri"/>
          <w:sz w:val="22"/>
          <w:szCs w:val="22"/>
        </w:rPr>
        <w:t xml:space="preserve"> dokumentów potwierdzających dopuszczenie do obrotu i stosowania na terenie Polski wyrobów objętych konkretnym zamówieniem</w:t>
      </w:r>
      <w:r w:rsidR="00BC64E2">
        <w:rPr>
          <w:rFonts w:ascii="Calibri" w:hAnsi="Calibri" w:cs="Calibri"/>
          <w:sz w:val="22"/>
          <w:szCs w:val="22"/>
        </w:rPr>
        <w:t xml:space="preserve"> </w:t>
      </w:r>
      <w:r w:rsidR="00054A1F">
        <w:rPr>
          <w:rFonts w:ascii="Calibri" w:hAnsi="Calibri" w:cs="Calibri"/>
          <w:sz w:val="22"/>
          <w:szCs w:val="22"/>
        </w:rPr>
        <w:t>oraz (jeżeli dotyczy danego asortymentu) danych wynikających z art</w:t>
      </w:r>
      <w:r w:rsidR="00ED16B3">
        <w:rPr>
          <w:rFonts w:ascii="Calibri" w:hAnsi="Calibri" w:cs="Calibri"/>
          <w:sz w:val="22"/>
          <w:szCs w:val="22"/>
        </w:rPr>
        <w:t xml:space="preserve">. </w:t>
      </w:r>
      <w:r w:rsidR="00054A1F">
        <w:rPr>
          <w:rFonts w:ascii="Calibri" w:hAnsi="Calibri" w:cs="Calibri"/>
          <w:sz w:val="22"/>
          <w:szCs w:val="22"/>
        </w:rPr>
        <w:t xml:space="preserve">18 ust. 1 Rozporządzenia </w:t>
      </w:r>
      <w:r w:rsidR="00DE5371">
        <w:rPr>
          <w:rFonts w:ascii="Calibri" w:hAnsi="Calibri" w:cs="Calibri"/>
          <w:sz w:val="22"/>
          <w:szCs w:val="22"/>
        </w:rPr>
        <w:t>Parlamentu</w:t>
      </w:r>
      <w:r w:rsidR="00054A1F">
        <w:rPr>
          <w:rFonts w:ascii="Calibri" w:hAnsi="Calibri" w:cs="Calibri"/>
          <w:sz w:val="22"/>
          <w:szCs w:val="22"/>
        </w:rPr>
        <w:t xml:space="preserve"> Europejskiego i Rady (UE) 2017/745. </w:t>
      </w:r>
      <w:r w:rsidR="00ED16B3">
        <w:rPr>
          <w:rFonts w:ascii="Calibri" w:hAnsi="Calibri" w:cs="Calibri"/>
          <w:sz w:val="22"/>
          <w:szCs w:val="22"/>
        </w:rPr>
        <w:t xml:space="preserve">Powyższy obowiązek winien być spełniony przez </w:t>
      </w:r>
      <w:r>
        <w:rPr>
          <w:rFonts w:ascii="Calibri" w:hAnsi="Calibri" w:cs="Calibri"/>
          <w:sz w:val="22"/>
          <w:szCs w:val="22"/>
        </w:rPr>
        <w:t>Wykonawcę</w:t>
      </w:r>
      <w:r w:rsidR="00ED16B3">
        <w:rPr>
          <w:rFonts w:ascii="Calibri" w:hAnsi="Calibri" w:cs="Calibri"/>
          <w:sz w:val="22"/>
          <w:szCs w:val="22"/>
        </w:rPr>
        <w:t xml:space="preserve"> </w:t>
      </w:r>
      <w:r w:rsidR="00054A1F">
        <w:rPr>
          <w:rFonts w:ascii="Calibri" w:hAnsi="Calibri" w:cs="Calibri"/>
          <w:sz w:val="22"/>
          <w:szCs w:val="22"/>
        </w:rPr>
        <w:t xml:space="preserve">wraz z </w:t>
      </w:r>
      <w:r w:rsidR="00ED16B3">
        <w:rPr>
          <w:rFonts w:ascii="Calibri" w:hAnsi="Calibri" w:cs="Calibri"/>
          <w:sz w:val="22"/>
          <w:szCs w:val="22"/>
        </w:rPr>
        <w:t>każdorazow</w:t>
      </w:r>
      <w:r w:rsidR="00054A1F">
        <w:rPr>
          <w:rFonts w:ascii="Calibri" w:hAnsi="Calibri" w:cs="Calibri"/>
          <w:sz w:val="22"/>
          <w:szCs w:val="22"/>
        </w:rPr>
        <w:t>ą</w:t>
      </w:r>
      <w:r w:rsidR="00ED16B3">
        <w:rPr>
          <w:rFonts w:ascii="Calibri" w:hAnsi="Calibri" w:cs="Calibri"/>
          <w:sz w:val="22"/>
          <w:szCs w:val="22"/>
        </w:rPr>
        <w:t xml:space="preserve"> </w:t>
      </w:r>
      <w:r w:rsidR="00054A1F">
        <w:rPr>
          <w:rFonts w:ascii="Calibri" w:hAnsi="Calibri" w:cs="Calibri"/>
          <w:sz w:val="22"/>
          <w:szCs w:val="22"/>
        </w:rPr>
        <w:t>dostawą asortymentu</w:t>
      </w:r>
      <w:r w:rsidR="00ED16B3">
        <w:rPr>
          <w:rFonts w:ascii="Calibri" w:hAnsi="Calibri" w:cs="Calibri"/>
          <w:sz w:val="22"/>
          <w:szCs w:val="22"/>
        </w:rPr>
        <w:t>.</w:t>
      </w:r>
    </w:p>
    <w:p w14:paraId="245F494E" w14:textId="77777777" w:rsidR="00CD18B2" w:rsidRDefault="00CD18B2"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 xml:space="preserve">Dostawy asortymentu nie objętego depozytem w ramach pakietu startowego realizowane będą w uzgodnionych na bieżąco wielkościach i asortymencie wg każdorazowego zgłoszonego na piśmie zamówienia (dopuszcza się przekazywanie zamówień faksem i elektronicznie) w </w:t>
      </w:r>
      <w:r>
        <w:rPr>
          <w:rFonts w:ascii="Calibri" w:hAnsi="Calibri" w:cs="Calibri"/>
          <w:b/>
          <w:bCs/>
          <w:sz w:val="22"/>
          <w:szCs w:val="22"/>
        </w:rPr>
        <w:t>terminie do ___ dni roboczych</w:t>
      </w:r>
      <w:r>
        <w:rPr>
          <w:rFonts w:ascii="Calibri" w:hAnsi="Calibri" w:cs="Calibri"/>
          <w:sz w:val="22"/>
          <w:szCs w:val="22"/>
        </w:rPr>
        <w:t xml:space="preserve"> od daty złożenia zamówienia przez </w:t>
      </w:r>
      <w:r w:rsidR="00173127">
        <w:rPr>
          <w:rFonts w:ascii="Calibri" w:hAnsi="Calibri" w:cs="Calibri"/>
          <w:sz w:val="22"/>
          <w:szCs w:val="22"/>
        </w:rPr>
        <w:t>Zamawiającego</w:t>
      </w:r>
      <w:r>
        <w:rPr>
          <w:rFonts w:ascii="Calibri" w:hAnsi="Calibri" w:cs="Calibri"/>
          <w:sz w:val="22"/>
          <w:szCs w:val="22"/>
        </w:rPr>
        <w:t>.</w:t>
      </w:r>
    </w:p>
    <w:p w14:paraId="768C0D86" w14:textId="77777777" w:rsidR="00ED16B3" w:rsidRDefault="00ED16B3"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Dostawy asortymentu realizowane będą wg następujących zasad:</w:t>
      </w:r>
    </w:p>
    <w:p w14:paraId="75EFC5DD" w14:textId="77777777" w:rsidR="00ED16B3" w:rsidRDefault="00ED16B3" w:rsidP="00F97CED">
      <w:pPr>
        <w:numPr>
          <w:ilvl w:val="0"/>
          <w:numId w:val="9"/>
        </w:numPr>
        <w:tabs>
          <w:tab w:val="clear" w:pos="0"/>
          <w:tab w:val="left" w:pos="851"/>
        </w:tabs>
        <w:spacing w:line="240" w:lineRule="auto"/>
        <w:ind w:left="851" w:hanging="425"/>
        <w:jc w:val="both"/>
        <w:rPr>
          <w:rFonts w:ascii="Calibri" w:hAnsi="Calibri" w:cs="Calibri"/>
          <w:sz w:val="22"/>
          <w:szCs w:val="22"/>
        </w:rPr>
      </w:pPr>
      <w:r>
        <w:rPr>
          <w:rFonts w:ascii="Calibri" w:hAnsi="Calibri" w:cs="Calibri"/>
          <w:sz w:val="22"/>
          <w:szCs w:val="22"/>
        </w:rPr>
        <w:t xml:space="preserve">w terminie do </w:t>
      </w:r>
      <w:r w:rsidR="007F64E4">
        <w:rPr>
          <w:rFonts w:ascii="Calibri" w:hAnsi="Calibri" w:cs="Calibri"/>
          <w:sz w:val="22"/>
          <w:szCs w:val="22"/>
        </w:rPr>
        <w:t>5</w:t>
      </w:r>
      <w:r>
        <w:rPr>
          <w:rFonts w:ascii="Calibri" w:hAnsi="Calibri" w:cs="Calibri"/>
          <w:sz w:val="22"/>
          <w:szCs w:val="22"/>
        </w:rPr>
        <w:t xml:space="preserve"> dni od daty zawarcia niniejszej umowy </w:t>
      </w:r>
      <w:r w:rsidR="00173127">
        <w:rPr>
          <w:rFonts w:ascii="Calibri" w:hAnsi="Calibri" w:cs="Calibri"/>
          <w:sz w:val="22"/>
          <w:szCs w:val="22"/>
        </w:rPr>
        <w:t>Zamawiający</w:t>
      </w:r>
      <w:r>
        <w:rPr>
          <w:rFonts w:ascii="Calibri" w:hAnsi="Calibri" w:cs="Calibri"/>
          <w:sz w:val="22"/>
          <w:szCs w:val="22"/>
        </w:rPr>
        <w:t xml:space="preserve"> w porozumieniu ze </w:t>
      </w:r>
      <w:r w:rsidR="00173127">
        <w:rPr>
          <w:rFonts w:ascii="Calibri" w:hAnsi="Calibri" w:cs="Calibri"/>
          <w:sz w:val="22"/>
          <w:szCs w:val="22"/>
        </w:rPr>
        <w:t>Wykonaw</w:t>
      </w:r>
      <w:r w:rsidR="00750245">
        <w:rPr>
          <w:rFonts w:ascii="Calibri" w:hAnsi="Calibri" w:cs="Calibri"/>
          <w:sz w:val="22"/>
          <w:szCs w:val="22"/>
        </w:rPr>
        <w:t>cą</w:t>
      </w:r>
      <w:r>
        <w:rPr>
          <w:rFonts w:ascii="Calibri" w:hAnsi="Calibri" w:cs="Calibri"/>
          <w:sz w:val="22"/>
          <w:szCs w:val="22"/>
        </w:rPr>
        <w:t xml:space="preserve"> ustali ilości poszczególnych wyrobów, które będą się składały na </w:t>
      </w:r>
      <w:r w:rsidR="007F64E4">
        <w:rPr>
          <w:rFonts w:ascii="Calibri" w:hAnsi="Calibri" w:cs="Calibri"/>
          <w:sz w:val="22"/>
          <w:szCs w:val="22"/>
        </w:rPr>
        <w:t xml:space="preserve">depozyt w ramach </w:t>
      </w:r>
      <w:r>
        <w:rPr>
          <w:rFonts w:ascii="Calibri" w:hAnsi="Calibri" w:cs="Calibri"/>
          <w:sz w:val="22"/>
          <w:szCs w:val="22"/>
        </w:rPr>
        <w:t>pakiet</w:t>
      </w:r>
      <w:r w:rsidR="007F64E4">
        <w:rPr>
          <w:rFonts w:ascii="Calibri" w:hAnsi="Calibri" w:cs="Calibri"/>
          <w:sz w:val="22"/>
          <w:szCs w:val="22"/>
        </w:rPr>
        <w:t>u</w:t>
      </w:r>
      <w:r>
        <w:rPr>
          <w:rFonts w:ascii="Calibri" w:hAnsi="Calibri" w:cs="Calibri"/>
          <w:sz w:val="22"/>
          <w:szCs w:val="22"/>
        </w:rPr>
        <w:t xml:space="preserve"> startow</w:t>
      </w:r>
      <w:r w:rsidR="007F64E4">
        <w:rPr>
          <w:rFonts w:ascii="Calibri" w:hAnsi="Calibri" w:cs="Calibri"/>
          <w:sz w:val="22"/>
          <w:szCs w:val="22"/>
        </w:rPr>
        <w:t>ego</w:t>
      </w:r>
      <w:r>
        <w:rPr>
          <w:rFonts w:ascii="Calibri" w:hAnsi="Calibri" w:cs="Calibri"/>
          <w:sz w:val="22"/>
          <w:szCs w:val="22"/>
        </w:rPr>
        <w:t xml:space="preserve">. Pakiet startowy będzie przechowywany w siedzibie </w:t>
      </w:r>
      <w:r w:rsidR="00173127">
        <w:rPr>
          <w:rFonts w:ascii="Calibri" w:hAnsi="Calibri" w:cs="Calibri"/>
          <w:sz w:val="22"/>
          <w:szCs w:val="22"/>
        </w:rPr>
        <w:t>Zamawiającego</w:t>
      </w:r>
      <w:r>
        <w:rPr>
          <w:rFonts w:ascii="Calibri" w:hAnsi="Calibri" w:cs="Calibri"/>
          <w:sz w:val="22"/>
          <w:szCs w:val="22"/>
        </w:rPr>
        <w:t xml:space="preserve"> w miejscu wskazanym przez </w:t>
      </w:r>
      <w:r w:rsidR="00173127">
        <w:rPr>
          <w:rFonts w:ascii="Calibri" w:hAnsi="Calibri" w:cs="Calibri"/>
          <w:sz w:val="22"/>
          <w:szCs w:val="22"/>
        </w:rPr>
        <w:t>Zamawiającego</w:t>
      </w:r>
      <w:r>
        <w:rPr>
          <w:rFonts w:ascii="Calibri" w:hAnsi="Calibri" w:cs="Calibri"/>
          <w:sz w:val="22"/>
          <w:szCs w:val="22"/>
        </w:rPr>
        <w:t xml:space="preserve">. Dostarczenie pakietu startowego celem jego przechowywania </w:t>
      </w:r>
      <w:r w:rsidR="007F64E4">
        <w:rPr>
          <w:rFonts w:ascii="Calibri" w:hAnsi="Calibri" w:cs="Calibri"/>
          <w:sz w:val="22"/>
          <w:szCs w:val="22"/>
        </w:rPr>
        <w:t xml:space="preserve">w depozycie u </w:t>
      </w:r>
      <w:r w:rsidR="00173127">
        <w:rPr>
          <w:rFonts w:ascii="Calibri" w:hAnsi="Calibri" w:cs="Calibri"/>
          <w:sz w:val="22"/>
          <w:szCs w:val="22"/>
        </w:rPr>
        <w:t>Zamawiającego</w:t>
      </w:r>
      <w:r w:rsidR="007F64E4">
        <w:rPr>
          <w:rFonts w:ascii="Calibri" w:hAnsi="Calibri" w:cs="Calibri"/>
          <w:sz w:val="22"/>
          <w:szCs w:val="22"/>
        </w:rPr>
        <w:t xml:space="preserve"> </w:t>
      </w:r>
      <w:r>
        <w:rPr>
          <w:rFonts w:ascii="Calibri" w:hAnsi="Calibri" w:cs="Calibri"/>
          <w:sz w:val="22"/>
          <w:szCs w:val="22"/>
        </w:rPr>
        <w:t>zgodnie ze zdaniem poprzedzającym nastąpi w terminie do 5 od dnia określenia</w:t>
      </w:r>
      <w:r w:rsidR="00DC2699">
        <w:rPr>
          <w:rFonts w:ascii="Calibri" w:hAnsi="Calibri" w:cs="Calibri"/>
          <w:sz w:val="22"/>
          <w:szCs w:val="22"/>
        </w:rPr>
        <w:t xml:space="preserve"> </w:t>
      </w:r>
      <w:r>
        <w:rPr>
          <w:rFonts w:ascii="Calibri" w:hAnsi="Calibri" w:cs="Calibri"/>
          <w:sz w:val="22"/>
          <w:szCs w:val="22"/>
        </w:rPr>
        <w:t xml:space="preserve">składu pakietu startowego przez </w:t>
      </w:r>
      <w:r w:rsidR="00173127">
        <w:rPr>
          <w:rFonts w:ascii="Calibri" w:hAnsi="Calibri" w:cs="Calibri"/>
          <w:sz w:val="22"/>
          <w:szCs w:val="22"/>
        </w:rPr>
        <w:t>Zamawiającego</w:t>
      </w:r>
      <w:r>
        <w:rPr>
          <w:rFonts w:ascii="Calibri" w:hAnsi="Calibri" w:cs="Calibri"/>
          <w:sz w:val="22"/>
          <w:szCs w:val="22"/>
        </w:rPr>
        <w:t>;</w:t>
      </w:r>
    </w:p>
    <w:p w14:paraId="0A86969D" w14:textId="77777777" w:rsidR="00ED16B3" w:rsidRDefault="00173127" w:rsidP="00F97CED">
      <w:pPr>
        <w:numPr>
          <w:ilvl w:val="0"/>
          <w:numId w:val="9"/>
        </w:numPr>
        <w:tabs>
          <w:tab w:val="clear" w:pos="0"/>
          <w:tab w:val="left" w:pos="851"/>
        </w:tabs>
        <w:spacing w:line="240" w:lineRule="auto"/>
        <w:ind w:left="851" w:hanging="425"/>
        <w:jc w:val="both"/>
        <w:rPr>
          <w:rFonts w:ascii="Calibri" w:hAnsi="Calibri" w:cs="Calibri"/>
          <w:sz w:val="22"/>
          <w:szCs w:val="22"/>
        </w:rPr>
      </w:pPr>
      <w:r>
        <w:rPr>
          <w:rFonts w:ascii="Calibri" w:hAnsi="Calibri" w:cs="Calibri"/>
          <w:sz w:val="22"/>
          <w:szCs w:val="22"/>
        </w:rPr>
        <w:t>Wykonawca</w:t>
      </w:r>
      <w:r w:rsidR="00ED16B3">
        <w:rPr>
          <w:rFonts w:ascii="Calibri" w:hAnsi="Calibri" w:cs="Calibri"/>
          <w:sz w:val="22"/>
          <w:szCs w:val="22"/>
        </w:rPr>
        <w:t xml:space="preserve"> jest zobowiązany do zapewnienia całodobowej gotowości do sprzedaży i dostępności tego asortymentu, poprzez utrzymywanie pakietu startowego (z uwzględnieniem pkt. 1 i 7);</w:t>
      </w:r>
    </w:p>
    <w:p w14:paraId="684CCB17" w14:textId="77777777" w:rsidR="00ED16B3" w:rsidRDefault="00ED16B3" w:rsidP="00F97CED">
      <w:pPr>
        <w:numPr>
          <w:ilvl w:val="0"/>
          <w:numId w:val="9"/>
        </w:numPr>
        <w:tabs>
          <w:tab w:val="clear" w:pos="0"/>
          <w:tab w:val="left" w:pos="851"/>
        </w:tabs>
        <w:spacing w:line="240" w:lineRule="auto"/>
        <w:ind w:left="851" w:hanging="425"/>
        <w:jc w:val="both"/>
        <w:rPr>
          <w:rFonts w:ascii="Calibri" w:hAnsi="Calibri" w:cs="Calibri"/>
          <w:sz w:val="22"/>
          <w:szCs w:val="22"/>
        </w:rPr>
      </w:pPr>
      <w:r>
        <w:rPr>
          <w:rFonts w:ascii="Calibri" w:hAnsi="Calibri" w:cs="Calibri"/>
          <w:sz w:val="22"/>
          <w:szCs w:val="22"/>
        </w:rPr>
        <w:t xml:space="preserve">w toku realizacji umowy, dopuszczalna jest zmiana składu pakietu startowego, wyłącznie za uprzednią pisemną zgodą </w:t>
      </w:r>
      <w:r w:rsidR="00173127">
        <w:rPr>
          <w:rFonts w:ascii="Calibri" w:hAnsi="Calibri" w:cs="Calibri"/>
          <w:sz w:val="22"/>
          <w:szCs w:val="22"/>
        </w:rPr>
        <w:t>Zamawiającego</w:t>
      </w:r>
      <w:r>
        <w:rPr>
          <w:rFonts w:ascii="Calibri" w:hAnsi="Calibri" w:cs="Calibri"/>
          <w:sz w:val="22"/>
          <w:szCs w:val="22"/>
        </w:rPr>
        <w:t>. Zmiana taka nie stanowi zmiany umowy;</w:t>
      </w:r>
    </w:p>
    <w:p w14:paraId="65182B30" w14:textId="77777777" w:rsidR="00ED16B3" w:rsidRDefault="00ED16B3" w:rsidP="00F97CED">
      <w:pPr>
        <w:numPr>
          <w:ilvl w:val="0"/>
          <w:numId w:val="9"/>
        </w:numPr>
        <w:tabs>
          <w:tab w:val="clear" w:pos="0"/>
          <w:tab w:val="left" w:pos="851"/>
        </w:tabs>
        <w:spacing w:line="240" w:lineRule="auto"/>
        <w:ind w:left="851" w:hanging="425"/>
        <w:jc w:val="both"/>
        <w:rPr>
          <w:rFonts w:ascii="Calibri" w:hAnsi="Calibri" w:cs="Calibri"/>
          <w:sz w:val="22"/>
          <w:szCs w:val="22"/>
        </w:rPr>
      </w:pPr>
      <w:r>
        <w:rPr>
          <w:rFonts w:ascii="Calibri" w:hAnsi="Calibri" w:cs="Calibri"/>
          <w:sz w:val="22"/>
          <w:szCs w:val="22"/>
        </w:rPr>
        <w:t xml:space="preserve">sprzedaż asortymentu i jego wydanie </w:t>
      </w:r>
      <w:r w:rsidR="00173127">
        <w:rPr>
          <w:rFonts w:ascii="Calibri" w:hAnsi="Calibri" w:cs="Calibri"/>
          <w:sz w:val="22"/>
          <w:szCs w:val="22"/>
        </w:rPr>
        <w:t>Zamawiającemu</w:t>
      </w:r>
      <w:r>
        <w:rPr>
          <w:rFonts w:ascii="Calibri" w:hAnsi="Calibri" w:cs="Calibri"/>
          <w:sz w:val="22"/>
          <w:szCs w:val="22"/>
        </w:rPr>
        <w:t xml:space="preserve"> będzie następowało poprzez pobranie tego asortymentu z przechowywanego pakietu startowego, do czego </w:t>
      </w:r>
      <w:r w:rsidR="00173127">
        <w:rPr>
          <w:rFonts w:ascii="Calibri" w:hAnsi="Calibri" w:cs="Calibri"/>
          <w:sz w:val="22"/>
          <w:szCs w:val="22"/>
        </w:rPr>
        <w:t>Wykonawca</w:t>
      </w:r>
      <w:r>
        <w:rPr>
          <w:rFonts w:ascii="Calibri" w:hAnsi="Calibri" w:cs="Calibri"/>
          <w:sz w:val="22"/>
          <w:szCs w:val="22"/>
        </w:rPr>
        <w:t xml:space="preserve"> upoważnia </w:t>
      </w:r>
      <w:r w:rsidR="00173127">
        <w:rPr>
          <w:rFonts w:ascii="Calibri" w:hAnsi="Calibri" w:cs="Calibri"/>
          <w:sz w:val="22"/>
          <w:szCs w:val="22"/>
        </w:rPr>
        <w:t>Zamawiającego</w:t>
      </w:r>
      <w:r>
        <w:rPr>
          <w:rFonts w:ascii="Calibri" w:hAnsi="Calibri" w:cs="Calibri"/>
          <w:sz w:val="22"/>
          <w:szCs w:val="22"/>
        </w:rPr>
        <w:t>;</w:t>
      </w:r>
    </w:p>
    <w:p w14:paraId="6B3DB79D" w14:textId="77777777" w:rsidR="00ED16B3" w:rsidRDefault="00ED16B3" w:rsidP="00F97CED">
      <w:pPr>
        <w:numPr>
          <w:ilvl w:val="0"/>
          <w:numId w:val="9"/>
        </w:numPr>
        <w:tabs>
          <w:tab w:val="clear" w:pos="0"/>
          <w:tab w:val="left" w:pos="851"/>
        </w:tabs>
        <w:spacing w:line="240" w:lineRule="auto"/>
        <w:ind w:left="851" w:hanging="425"/>
        <w:jc w:val="both"/>
        <w:rPr>
          <w:rFonts w:ascii="Calibri" w:hAnsi="Calibri" w:cs="Calibri"/>
          <w:sz w:val="22"/>
          <w:szCs w:val="22"/>
        </w:rPr>
      </w:pPr>
      <w:r>
        <w:rPr>
          <w:rFonts w:ascii="Calibri" w:hAnsi="Calibri" w:cs="Calibri"/>
          <w:sz w:val="22"/>
          <w:szCs w:val="22"/>
        </w:rPr>
        <w:t xml:space="preserve">sprzedaż asortymentu i przejście prawa własności na </w:t>
      </w:r>
      <w:r w:rsidR="00173127">
        <w:rPr>
          <w:rFonts w:ascii="Calibri" w:hAnsi="Calibri" w:cs="Calibri"/>
          <w:sz w:val="22"/>
          <w:szCs w:val="22"/>
        </w:rPr>
        <w:t>Zamawiającego</w:t>
      </w:r>
      <w:r>
        <w:rPr>
          <w:rFonts w:ascii="Calibri" w:hAnsi="Calibri" w:cs="Calibri"/>
          <w:sz w:val="22"/>
          <w:szCs w:val="22"/>
        </w:rPr>
        <w:t xml:space="preserve"> następuje z chwilą wydania tego asortymentu zgodnie z punktem poprzedzającym. Do tego czasu, asortyment w ramach pakietu startowego pozostaje wyłączną własnością </w:t>
      </w:r>
      <w:r w:rsidR="00173127">
        <w:rPr>
          <w:rFonts w:ascii="Calibri" w:hAnsi="Calibri" w:cs="Calibri"/>
          <w:sz w:val="22"/>
          <w:szCs w:val="22"/>
        </w:rPr>
        <w:t>Wykonawcy</w:t>
      </w:r>
      <w:r>
        <w:rPr>
          <w:rFonts w:ascii="Calibri" w:hAnsi="Calibri" w:cs="Calibri"/>
          <w:sz w:val="22"/>
          <w:szCs w:val="22"/>
        </w:rPr>
        <w:t xml:space="preserve">, a </w:t>
      </w:r>
      <w:r w:rsidR="00173127">
        <w:rPr>
          <w:rFonts w:ascii="Calibri" w:hAnsi="Calibri" w:cs="Calibri"/>
          <w:sz w:val="22"/>
          <w:szCs w:val="22"/>
        </w:rPr>
        <w:t>Zamawiający</w:t>
      </w:r>
      <w:r>
        <w:rPr>
          <w:rFonts w:ascii="Calibri" w:hAnsi="Calibri" w:cs="Calibri"/>
          <w:sz w:val="22"/>
          <w:szCs w:val="22"/>
        </w:rPr>
        <w:t xml:space="preserve"> nie jest uprawniony do korzystania z asortymentu ani też do rozporządzania nim w jakikolwiek sposób, z zastrzeżeniem punktu poprzedzającego;</w:t>
      </w:r>
    </w:p>
    <w:p w14:paraId="39B9E072" w14:textId="77777777" w:rsidR="00ED16B3" w:rsidRDefault="00173127" w:rsidP="00F97CED">
      <w:pPr>
        <w:numPr>
          <w:ilvl w:val="0"/>
          <w:numId w:val="9"/>
        </w:numPr>
        <w:tabs>
          <w:tab w:val="clear" w:pos="0"/>
          <w:tab w:val="left" w:pos="851"/>
        </w:tabs>
        <w:spacing w:line="240" w:lineRule="auto"/>
        <w:ind w:left="851" w:hanging="425"/>
        <w:jc w:val="both"/>
        <w:rPr>
          <w:rFonts w:ascii="Calibri" w:hAnsi="Calibri" w:cs="Calibri"/>
          <w:sz w:val="22"/>
          <w:szCs w:val="22"/>
        </w:rPr>
      </w:pPr>
      <w:r>
        <w:rPr>
          <w:rFonts w:ascii="Calibri" w:hAnsi="Calibri" w:cs="Calibri"/>
          <w:sz w:val="22"/>
          <w:szCs w:val="22"/>
        </w:rPr>
        <w:t>Zamawiający</w:t>
      </w:r>
      <w:r w:rsidR="00750245">
        <w:rPr>
          <w:rFonts w:ascii="Calibri" w:hAnsi="Calibri" w:cs="Calibri"/>
          <w:sz w:val="22"/>
          <w:szCs w:val="22"/>
        </w:rPr>
        <w:t xml:space="preserve"> niezwłocznie powiadomi </w:t>
      </w:r>
      <w:r>
        <w:rPr>
          <w:rFonts w:ascii="Calibri" w:hAnsi="Calibri" w:cs="Calibri"/>
          <w:sz w:val="22"/>
          <w:szCs w:val="22"/>
        </w:rPr>
        <w:t>Wykonawcę</w:t>
      </w:r>
      <w:r w:rsidR="00ED16B3">
        <w:rPr>
          <w:rFonts w:ascii="Calibri" w:hAnsi="Calibri" w:cs="Calibri"/>
          <w:sz w:val="22"/>
          <w:szCs w:val="22"/>
        </w:rPr>
        <w:t xml:space="preserve"> (w formie pisemnej, faksem lub elektronicznie) o pobraniu asortymentu zgodnie z pkt. 4) powyżej, poprzez złożenie </w:t>
      </w:r>
      <w:r w:rsidR="007F64E4">
        <w:rPr>
          <w:rFonts w:ascii="Calibri" w:hAnsi="Calibri" w:cs="Calibri"/>
          <w:sz w:val="22"/>
          <w:szCs w:val="22"/>
        </w:rPr>
        <w:t>protokołu zużycia</w:t>
      </w:r>
      <w:r w:rsidR="00ED16B3">
        <w:rPr>
          <w:rFonts w:ascii="Calibri" w:hAnsi="Calibri" w:cs="Calibri"/>
          <w:sz w:val="22"/>
          <w:szCs w:val="22"/>
        </w:rPr>
        <w:t xml:space="preserve"> asortymentu, co będzie podstawą do wystawienia przez </w:t>
      </w:r>
      <w:r>
        <w:rPr>
          <w:rFonts w:ascii="Calibri" w:hAnsi="Calibri" w:cs="Calibri"/>
          <w:sz w:val="22"/>
          <w:szCs w:val="22"/>
        </w:rPr>
        <w:t>Wykonawcę</w:t>
      </w:r>
      <w:r w:rsidR="00ED16B3">
        <w:rPr>
          <w:rFonts w:ascii="Calibri" w:hAnsi="Calibri" w:cs="Calibri"/>
          <w:sz w:val="22"/>
          <w:szCs w:val="22"/>
        </w:rPr>
        <w:t xml:space="preserve"> faktury;</w:t>
      </w:r>
    </w:p>
    <w:p w14:paraId="2AE44A29" w14:textId="77777777" w:rsidR="00ED16B3" w:rsidRDefault="00ED16B3" w:rsidP="00F97CED">
      <w:pPr>
        <w:numPr>
          <w:ilvl w:val="0"/>
          <w:numId w:val="9"/>
        </w:numPr>
        <w:tabs>
          <w:tab w:val="clear" w:pos="0"/>
          <w:tab w:val="left" w:pos="851"/>
        </w:tabs>
        <w:spacing w:line="240" w:lineRule="auto"/>
        <w:ind w:left="851" w:hanging="425"/>
        <w:jc w:val="both"/>
        <w:rPr>
          <w:rFonts w:ascii="Calibri" w:hAnsi="Calibri" w:cs="Calibri"/>
          <w:sz w:val="22"/>
          <w:szCs w:val="22"/>
        </w:rPr>
      </w:pPr>
      <w:r>
        <w:rPr>
          <w:rFonts w:ascii="Calibri" w:hAnsi="Calibri" w:cs="Calibri"/>
          <w:sz w:val="22"/>
          <w:szCs w:val="22"/>
        </w:rPr>
        <w:t xml:space="preserve">po otrzymaniu </w:t>
      </w:r>
      <w:r w:rsidR="007F64E4">
        <w:rPr>
          <w:rFonts w:ascii="Calibri" w:hAnsi="Calibri" w:cs="Calibri"/>
          <w:sz w:val="22"/>
          <w:szCs w:val="22"/>
        </w:rPr>
        <w:t xml:space="preserve">protokołu zużycia </w:t>
      </w:r>
      <w:r>
        <w:rPr>
          <w:rFonts w:ascii="Calibri" w:hAnsi="Calibri" w:cs="Calibri"/>
          <w:sz w:val="22"/>
          <w:szCs w:val="22"/>
        </w:rPr>
        <w:t xml:space="preserve">asortymentu, </w:t>
      </w:r>
      <w:r w:rsidR="00173127">
        <w:rPr>
          <w:rFonts w:ascii="Calibri" w:hAnsi="Calibri" w:cs="Calibri"/>
          <w:sz w:val="22"/>
          <w:szCs w:val="22"/>
        </w:rPr>
        <w:t>Wykonawca</w:t>
      </w:r>
      <w:r>
        <w:rPr>
          <w:rFonts w:ascii="Calibri" w:hAnsi="Calibri" w:cs="Calibri"/>
          <w:sz w:val="22"/>
          <w:szCs w:val="22"/>
        </w:rPr>
        <w:t xml:space="preserve"> celem dopełnienia obowiązków wynikających z pkt. 2), będzie zobowiązany do uzupełnienia pakietu startowego o asortyment sprzedany określony w </w:t>
      </w:r>
      <w:r w:rsidR="007F64E4">
        <w:rPr>
          <w:rFonts w:ascii="Calibri" w:hAnsi="Calibri" w:cs="Calibri"/>
          <w:sz w:val="22"/>
          <w:szCs w:val="22"/>
        </w:rPr>
        <w:t>protokole zużycia</w:t>
      </w:r>
      <w:r>
        <w:rPr>
          <w:rFonts w:ascii="Calibri" w:hAnsi="Calibri" w:cs="Calibri"/>
          <w:sz w:val="22"/>
          <w:szCs w:val="22"/>
        </w:rPr>
        <w:t xml:space="preserve">, </w:t>
      </w:r>
      <w:r>
        <w:rPr>
          <w:rFonts w:ascii="Calibri" w:hAnsi="Calibri" w:cs="Calibri"/>
          <w:b/>
          <w:bCs/>
          <w:sz w:val="22"/>
          <w:szCs w:val="22"/>
        </w:rPr>
        <w:t xml:space="preserve">w terminie </w:t>
      </w:r>
      <w:r w:rsidR="001F0C42">
        <w:rPr>
          <w:rFonts w:ascii="Calibri" w:hAnsi="Calibri" w:cs="Calibri"/>
          <w:b/>
          <w:bCs/>
          <w:sz w:val="22"/>
          <w:szCs w:val="22"/>
        </w:rPr>
        <w:t>______</w:t>
      </w:r>
      <w:r w:rsidR="00DC2699">
        <w:rPr>
          <w:rFonts w:ascii="Calibri" w:hAnsi="Calibri" w:cs="Calibri"/>
          <w:b/>
          <w:bCs/>
          <w:sz w:val="22"/>
          <w:szCs w:val="22"/>
        </w:rPr>
        <w:t xml:space="preserve"> </w:t>
      </w:r>
      <w:r>
        <w:rPr>
          <w:rFonts w:ascii="Calibri" w:hAnsi="Calibri" w:cs="Calibri"/>
          <w:b/>
          <w:bCs/>
          <w:sz w:val="22"/>
          <w:szCs w:val="22"/>
        </w:rPr>
        <w:t xml:space="preserve">dni </w:t>
      </w:r>
      <w:r w:rsidR="00382713">
        <w:rPr>
          <w:rFonts w:ascii="Calibri" w:hAnsi="Calibri" w:cs="Calibri"/>
          <w:b/>
          <w:bCs/>
          <w:sz w:val="22"/>
          <w:szCs w:val="22"/>
        </w:rPr>
        <w:t>roboczych</w:t>
      </w:r>
      <w:r w:rsidR="00382713">
        <w:rPr>
          <w:rFonts w:ascii="Calibri" w:hAnsi="Calibri" w:cs="Calibri"/>
          <w:sz w:val="22"/>
          <w:szCs w:val="22"/>
        </w:rPr>
        <w:t xml:space="preserve"> </w:t>
      </w:r>
      <w:r>
        <w:rPr>
          <w:rFonts w:ascii="Calibri" w:hAnsi="Calibri" w:cs="Calibri"/>
          <w:sz w:val="22"/>
          <w:szCs w:val="22"/>
        </w:rPr>
        <w:t>od otrzymania zestawienia;</w:t>
      </w:r>
    </w:p>
    <w:p w14:paraId="12FDCB15" w14:textId="77777777" w:rsidR="00ED16B3" w:rsidRDefault="00ED16B3" w:rsidP="00F97CED">
      <w:pPr>
        <w:numPr>
          <w:ilvl w:val="0"/>
          <w:numId w:val="9"/>
        </w:numPr>
        <w:tabs>
          <w:tab w:val="clear" w:pos="0"/>
          <w:tab w:val="left" w:pos="851"/>
        </w:tabs>
        <w:spacing w:line="240" w:lineRule="auto"/>
        <w:ind w:left="851" w:hanging="425"/>
        <w:jc w:val="both"/>
        <w:rPr>
          <w:rFonts w:ascii="Calibri" w:hAnsi="Calibri" w:cs="Calibri"/>
          <w:sz w:val="22"/>
          <w:szCs w:val="22"/>
        </w:rPr>
      </w:pPr>
      <w:r>
        <w:rPr>
          <w:rFonts w:ascii="Calibri" w:hAnsi="Calibri" w:cs="Calibri"/>
          <w:sz w:val="22"/>
          <w:szCs w:val="22"/>
        </w:rPr>
        <w:t xml:space="preserve">celem dopełnienia obowiązków </w:t>
      </w:r>
      <w:r w:rsidR="00750245">
        <w:rPr>
          <w:rFonts w:ascii="Calibri" w:hAnsi="Calibri" w:cs="Calibri"/>
          <w:sz w:val="22"/>
          <w:szCs w:val="22"/>
        </w:rPr>
        <w:t xml:space="preserve">wynikających z pkt. 2), </w:t>
      </w:r>
      <w:r w:rsidR="00173127">
        <w:rPr>
          <w:rFonts w:ascii="Calibri" w:hAnsi="Calibri" w:cs="Calibri"/>
          <w:sz w:val="22"/>
          <w:szCs w:val="22"/>
        </w:rPr>
        <w:t>Wykonawca</w:t>
      </w:r>
      <w:r>
        <w:rPr>
          <w:rFonts w:ascii="Calibri" w:hAnsi="Calibri" w:cs="Calibri"/>
          <w:sz w:val="22"/>
          <w:szCs w:val="22"/>
        </w:rPr>
        <w:t xml:space="preserve"> jest zobowiązany do wymiany wyrobu znajdującego się w pakiecie startowym, któremu mija termin ważności, na co najmniej 5 dni roboczych przed upływem terminu ważności;</w:t>
      </w:r>
    </w:p>
    <w:p w14:paraId="2D64A358" w14:textId="77777777" w:rsidR="00ED16B3" w:rsidRDefault="00173127" w:rsidP="00F97CED">
      <w:pPr>
        <w:numPr>
          <w:ilvl w:val="0"/>
          <w:numId w:val="9"/>
        </w:numPr>
        <w:tabs>
          <w:tab w:val="clear" w:pos="0"/>
          <w:tab w:val="left" w:pos="851"/>
        </w:tabs>
        <w:spacing w:line="240" w:lineRule="auto"/>
        <w:ind w:left="851" w:hanging="425"/>
        <w:jc w:val="both"/>
        <w:rPr>
          <w:rFonts w:ascii="Calibri" w:hAnsi="Calibri" w:cs="Calibri"/>
          <w:sz w:val="22"/>
          <w:szCs w:val="22"/>
        </w:rPr>
      </w:pPr>
      <w:r>
        <w:rPr>
          <w:rFonts w:ascii="Calibri" w:hAnsi="Calibri" w:cs="Calibri"/>
          <w:sz w:val="22"/>
          <w:szCs w:val="22"/>
        </w:rPr>
        <w:t>Zamawiający</w:t>
      </w:r>
      <w:r w:rsidR="00ED16B3">
        <w:rPr>
          <w:rFonts w:ascii="Calibri" w:hAnsi="Calibri" w:cs="Calibri"/>
          <w:sz w:val="22"/>
          <w:szCs w:val="22"/>
        </w:rPr>
        <w:t xml:space="preserve"> jest zobowiązany do zapewnienia </w:t>
      </w:r>
      <w:r>
        <w:rPr>
          <w:rFonts w:ascii="Calibri" w:hAnsi="Calibri" w:cs="Calibri"/>
          <w:sz w:val="22"/>
          <w:szCs w:val="22"/>
        </w:rPr>
        <w:t>Wykonawcy</w:t>
      </w:r>
      <w:r w:rsidR="00ED16B3">
        <w:rPr>
          <w:rFonts w:ascii="Calibri" w:hAnsi="Calibri" w:cs="Calibri"/>
          <w:sz w:val="22"/>
          <w:szCs w:val="22"/>
        </w:rPr>
        <w:t>, po uprzednim uzgodnieniu pomiędzy Stronami, dostępu do przechowywanego pakietu startowego, jak też możliwość wymiany poszczególnych wyrobów przechowywanych w ramach pakietu startowego;</w:t>
      </w:r>
    </w:p>
    <w:p w14:paraId="08DB4216" w14:textId="77777777" w:rsidR="00ED16B3" w:rsidRDefault="00ED16B3" w:rsidP="00F97CED">
      <w:pPr>
        <w:numPr>
          <w:ilvl w:val="0"/>
          <w:numId w:val="9"/>
        </w:numPr>
        <w:tabs>
          <w:tab w:val="clear" w:pos="0"/>
          <w:tab w:val="left" w:pos="851"/>
        </w:tabs>
        <w:spacing w:line="240" w:lineRule="auto"/>
        <w:ind w:left="851" w:hanging="425"/>
        <w:jc w:val="both"/>
        <w:rPr>
          <w:rFonts w:ascii="Calibri" w:hAnsi="Calibri" w:cs="Calibri"/>
          <w:sz w:val="22"/>
          <w:szCs w:val="22"/>
        </w:rPr>
      </w:pPr>
      <w:bookmarkStart w:id="3" w:name="_Hlk42077643"/>
      <w:r>
        <w:rPr>
          <w:rFonts w:ascii="Calibri" w:hAnsi="Calibri" w:cs="Calibri"/>
          <w:sz w:val="22"/>
          <w:szCs w:val="22"/>
        </w:rPr>
        <w:t xml:space="preserve">w terminie 10 dni roboczych od rozwiązania umowy lub też upływu terminu obowiązywania umowy, </w:t>
      </w:r>
      <w:r w:rsidR="00173127">
        <w:rPr>
          <w:rFonts w:ascii="Calibri" w:hAnsi="Calibri" w:cs="Calibri"/>
          <w:sz w:val="22"/>
          <w:szCs w:val="22"/>
        </w:rPr>
        <w:t>Zamawiający</w:t>
      </w:r>
      <w:r>
        <w:rPr>
          <w:rFonts w:ascii="Calibri" w:hAnsi="Calibri" w:cs="Calibri"/>
          <w:sz w:val="22"/>
          <w:szCs w:val="22"/>
        </w:rPr>
        <w:t xml:space="preserve"> może złożyć (</w:t>
      </w:r>
      <w:r w:rsidR="00007192">
        <w:rPr>
          <w:rFonts w:ascii="Calibri" w:hAnsi="Calibri" w:cs="Calibri"/>
          <w:sz w:val="22"/>
          <w:szCs w:val="22"/>
        </w:rPr>
        <w:t xml:space="preserve">w </w:t>
      </w:r>
      <w:r>
        <w:rPr>
          <w:rFonts w:ascii="Calibri" w:hAnsi="Calibri" w:cs="Calibri"/>
          <w:sz w:val="22"/>
          <w:szCs w:val="22"/>
        </w:rPr>
        <w:t>formie pisemnej pod rygorem nieważności) oświadczenie o nabyciu asortymentu</w:t>
      </w:r>
      <w:r w:rsidR="00DB6121">
        <w:rPr>
          <w:rFonts w:ascii="Calibri" w:hAnsi="Calibri" w:cs="Calibri"/>
          <w:sz w:val="22"/>
          <w:szCs w:val="22"/>
        </w:rPr>
        <w:t xml:space="preserve"> przechowyw</w:t>
      </w:r>
      <w:r w:rsidR="00A35737">
        <w:rPr>
          <w:rFonts w:ascii="Calibri" w:hAnsi="Calibri" w:cs="Calibri"/>
          <w:sz w:val="22"/>
          <w:szCs w:val="22"/>
        </w:rPr>
        <w:t>anego w ramach pakietu startowego (</w:t>
      </w:r>
      <w:r>
        <w:rPr>
          <w:rFonts w:ascii="Calibri" w:hAnsi="Calibri" w:cs="Calibri"/>
          <w:sz w:val="22"/>
          <w:szCs w:val="22"/>
        </w:rPr>
        <w:t xml:space="preserve"> lub jego części</w:t>
      </w:r>
      <w:r w:rsidR="00A35737">
        <w:rPr>
          <w:rFonts w:ascii="Calibri" w:hAnsi="Calibri" w:cs="Calibri"/>
          <w:sz w:val="22"/>
          <w:szCs w:val="22"/>
        </w:rPr>
        <w:t>)</w:t>
      </w:r>
      <w:r>
        <w:rPr>
          <w:rFonts w:ascii="Calibri" w:hAnsi="Calibri" w:cs="Calibri"/>
          <w:sz w:val="22"/>
          <w:szCs w:val="22"/>
        </w:rPr>
        <w:t>, za cenę jednostkową określoną w umowie obowiązującą w ostatnim dn</w:t>
      </w:r>
      <w:r w:rsidR="00750245">
        <w:rPr>
          <w:rFonts w:ascii="Calibri" w:hAnsi="Calibri" w:cs="Calibri"/>
          <w:sz w:val="22"/>
          <w:szCs w:val="22"/>
        </w:rPr>
        <w:t xml:space="preserve">iu obowiązywania umowy. </w:t>
      </w:r>
      <w:r w:rsidR="00173127">
        <w:rPr>
          <w:rFonts w:ascii="Calibri" w:hAnsi="Calibri" w:cs="Calibri"/>
          <w:sz w:val="22"/>
          <w:szCs w:val="22"/>
        </w:rPr>
        <w:t>Wykonawca</w:t>
      </w:r>
      <w:r>
        <w:rPr>
          <w:rFonts w:ascii="Calibri" w:hAnsi="Calibri" w:cs="Calibri"/>
          <w:sz w:val="22"/>
          <w:szCs w:val="22"/>
        </w:rPr>
        <w:t xml:space="preserve"> zobowiązuje się do odbioru od </w:t>
      </w:r>
      <w:r w:rsidR="00173127">
        <w:rPr>
          <w:rFonts w:ascii="Calibri" w:hAnsi="Calibri" w:cs="Calibri"/>
          <w:sz w:val="22"/>
          <w:szCs w:val="22"/>
        </w:rPr>
        <w:t>Zamawiającego</w:t>
      </w:r>
      <w:r>
        <w:rPr>
          <w:rFonts w:ascii="Calibri" w:hAnsi="Calibri" w:cs="Calibri"/>
          <w:sz w:val="22"/>
          <w:szCs w:val="22"/>
        </w:rPr>
        <w:t xml:space="preserve"> nie</w:t>
      </w:r>
      <w:r w:rsidR="00035735">
        <w:rPr>
          <w:rFonts w:ascii="Calibri" w:hAnsi="Calibri" w:cs="Calibri"/>
          <w:sz w:val="22"/>
          <w:szCs w:val="22"/>
        </w:rPr>
        <w:t>wy</w:t>
      </w:r>
      <w:r w:rsidR="00093CCA">
        <w:rPr>
          <w:rFonts w:ascii="Calibri" w:hAnsi="Calibri" w:cs="Calibri"/>
          <w:sz w:val="22"/>
          <w:szCs w:val="22"/>
        </w:rPr>
        <w:t>korzystanego</w:t>
      </w:r>
      <w:r>
        <w:rPr>
          <w:rFonts w:ascii="Calibri" w:hAnsi="Calibri" w:cs="Calibri"/>
          <w:sz w:val="22"/>
          <w:szCs w:val="22"/>
        </w:rPr>
        <w:t xml:space="preserve"> asortymentu przechowywanego w ramach pakietu startowego nie wcześniej niż po upływie terminu wskazanego w zdaniu poprzedzającym, jednak nie później niż w terminie 15 dni roboczych od rozwiązania umowy lub też upływu terminu obowiązywania umowy. W przypadku braku odbioru asortymentu przez </w:t>
      </w:r>
      <w:r w:rsidR="00173127">
        <w:rPr>
          <w:rFonts w:ascii="Calibri" w:hAnsi="Calibri" w:cs="Calibri"/>
          <w:sz w:val="22"/>
          <w:szCs w:val="22"/>
        </w:rPr>
        <w:t>Wykonawcę</w:t>
      </w:r>
      <w:r>
        <w:rPr>
          <w:rFonts w:ascii="Calibri" w:hAnsi="Calibri" w:cs="Calibri"/>
          <w:sz w:val="22"/>
          <w:szCs w:val="22"/>
        </w:rPr>
        <w:t xml:space="preserve"> w terminie wskazanym w zdaniu poprzedzający, dalsze jego przechowywanie przez </w:t>
      </w:r>
      <w:r w:rsidR="00173127">
        <w:rPr>
          <w:rFonts w:ascii="Calibri" w:hAnsi="Calibri" w:cs="Calibri"/>
          <w:sz w:val="22"/>
          <w:szCs w:val="22"/>
        </w:rPr>
        <w:t>Zamawiającego</w:t>
      </w:r>
      <w:r>
        <w:rPr>
          <w:rFonts w:ascii="Calibri" w:hAnsi="Calibri" w:cs="Calibri"/>
          <w:sz w:val="22"/>
          <w:szCs w:val="22"/>
        </w:rPr>
        <w:t xml:space="preserve"> następuje na koszt i ryzyko </w:t>
      </w:r>
      <w:r w:rsidR="00173127">
        <w:rPr>
          <w:rFonts w:ascii="Calibri" w:hAnsi="Calibri" w:cs="Calibri"/>
          <w:sz w:val="22"/>
          <w:szCs w:val="22"/>
        </w:rPr>
        <w:t>Wykonawcy</w:t>
      </w:r>
      <w:r>
        <w:rPr>
          <w:rFonts w:ascii="Calibri" w:hAnsi="Calibri" w:cs="Calibri"/>
          <w:sz w:val="22"/>
          <w:szCs w:val="22"/>
        </w:rPr>
        <w:t xml:space="preserve">, przy czym </w:t>
      </w:r>
      <w:r w:rsidR="00173127">
        <w:rPr>
          <w:rFonts w:ascii="Calibri" w:hAnsi="Calibri" w:cs="Calibri"/>
          <w:sz w:val="22"/>
          <w:szCs w:val="22"/>
        </w:rPr>
        <w:t>Zamawiający</w:t>
      </w:r>
      <w:r>
        <w:rPr>
          <w:rFonts w:ascii="Calibri" w:hAnsi="Calibri" w:cs="Calibri"/>
          <w:sz w:val="22"/>
          <w:szCs w:val="22"/>
        </w:rPr>
        <w:t xml:space="preserve"> może powierzyć przechowywanie asortymentu podmiotowi trzeciemu na ryzyko i koszt </w:t>
      </w:r>
      <w:r w:rsidR="00173127">
        <w:rPr>
          <w:rFonts w:ascii="Calibri" w:hAnsi="Calibri" w:cs="Calibri"/>
          <w:sz w:val="22"/>
          <w:szCs w:val="22"/>
        </w:rPr>
        <w:t>Wykonawcy</w:t>
      </w:r>
      <w:bookmarkEnd w:id="3"/>
      <w:r>
        <w:rPr>
          <w:rFonts w:ascii="Calibri" w:hAnsi="Calibri" w:cs="Calibri"/>
          <w:sz w:val="22"/>
          <w:szCs w:val="22"/>
        </w:rPr>
        <w:t>.</w:t>
      </w:r>
    </w:p>
    <w:p w14:paraId="5E82F4AC" w14:textId="77777777" w:rsidR="00ED16B3" w:rsidRDefault="00173127"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Wykonawca</w:t>
      </w:r>
      <w:r w:rsidR="00ED16B3">
        <w:rPr>
          <w:rFonts w:ascii="Calibri" w:hAnsi="Calibri" w:cs="Calibri"/>
          <w:sz w:val="22"/>
          <w:szCs w:val="22"/>
        </w:rPr>
        <w:t xml:space="preserve"> zobowiązuje się dostarczyć wyroby objęte niniejszą umową w odpowiednich opakowaniach oraz transportem zapewniającym należyte zabezpieczenie jakościowe.</w:t>
      </w:r>
    </w:p>
    <w:p w14:paraId="60F14A8A" w14:textId="77777777" w:rsidR="00ED16B3" w:rsidRDefault="00173127"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Wykonawca</w:t>
      </w:r>
      <w:r w:rsidR="00ED16B3">
        <w:rPr>
          <w:rFonts w:ascii="Calibri" w:hAnsi="Calibri" w:cs="Calibri"/>
          <w:sz w:val="22"/>
          <w:szCs w:val="22"/>
        </w:rPr>
        <w:t xml:space="preserve"> jest zobowiązany do wymiany wyrobu uszkodzonego podczas dostaw do </w:t>
      </w:r>
      <w:r>
        <w:rPr>
          <w:rFonts w:ascii="Calibri" w:hAnsi="Calibri" w:cs="Calibri"/>
          <w:sz w:val="22"/>
          <w:szCs w:val="22"/>
        </w:rPr>
        <w:t>Zamawiającego</w:t>
      </w:r>
      <w:r w:rsidR="00ED16B3">
        <w:rPr>
          <w:rFonts w:ascii="Calibri" w:hAnsi="Calibri" w:cs="Calibri"/>
          <w:sz w:val="22"/>
          <w:szCs w:val="22"/>
        </w:rPr>
        <w:t>.</w:t>
      </w:r>
    </w:p>
    <w:p w14:paraId="23C58B18" w14:textId="77777777" w:rsidR="00CD18B2" w:rsidRDefault="00CD18B2"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 xml:space="preserve">Reklamacje ilościowe asortymentu, o którym mowa w §4 ust. 4 </w:t>
      </w:r>
      <w:r w:rsidR="00173127">
        <w:rPr>
          <w:rFonts w:ascii="Calibri" w:hAnsi="Calibri" w:cs="Calibri"/>
          <w:sz w:val="22"/>
          <w:szCs w:val="22"/>
        </w:rPr>
        <w:t>Zamawiający</w:t>
      </w:r>
      <w:r>
        <w:rPr>
          <w:rFonts w:ascii="Calibri" w:hAnsi="Calibri" w:cs="Calibri"/>
          <w:sz w:val="22"/>
          <w:szCs w:val="22"/>
        </w:rPr>
        <w:t xml:space="preserve"> zgłaszać będzie </w:t>
      </w:r>
      <w:r w:rsidR="00173127">
        <w:rPr>
          <w:rFonts w:ascii="Calibri" w:hAnsi="Calibri" w:cs="Calibri"/>
          <w:sz w:val="22"/>
          <w:szCs w:val="22"/>
        </w:rPr>
        <w:t>Wykonawcy</w:t>
      </w:r>
      <w:r>
        <w:rPr>
          <w:rFonts w:ascii="Calibri" w:hAnsi="Calibri" w:cs="Calibri"/>
          <w:sz w:val="22"/>
          <w:szCs w:val="22"/>
        </w:rPr>
        <w:t xml:space="preserve"> pisemnie (lub faksem lub elektronicznie)</w:t>
      </w:r>
      <w:r w:rsidR="00DC2699">
        <w:rPr>
          <w:rFonts w:ascii="Calibri" w:hAnsi="Calibri" w:cs="Calibri"/>
          <w:sz w:val="22"/>
          <w:szCs w:val="22"/>
        </w:rPr>
        <w:t xml:space="preserve"> </w:t>
      </w:r>
      <w:r>
        <w:rPr>
          <w:rFonts w:ascii="Calibri" w:hAnsi="Calibri" w:cs="Calibri"/>
          <w:sz w:val="22"/>
          <w:szCs w:val="22"/>
        </w:rPr>
        <w:t>po dokonaniu odbioru dostawy.</w:t>
      </w:r>
    </w:p>
    <w:p w14:paraId="6C75CDF7" w14:textId="77777777" w:rsidR="00CD18B2" w:rsidRDefault="00CD18B2"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 xml:space="preserve">Reklamacje ilościowe (asortymentu, o którym mowa w §4 ust. 5) i jakościowe </w:t>
      </w:r>
      <w:r w:rsidR="00173127">
        <w:rPr>
          <w:rFonts w:ascii="Calibri" w:hAnsi="Calibri" w:cs="Calibri"/>
          <w:sz w:val="22"/>
          <w:szCs w:val="22"/>
        </w:rPr>
        <w:t>Zamawiający</w:t>
      </w:r>
      <w:r>
        <w:rPr>
          <w:rFonts w:ascii="Calibri" w:hAnsi="Calibri" w:cs="Calibri"/>
          <w:sz w:val="22"/>
          <w:szCs w:val="22"/>
        </w:rPr>
        <w:t xml:space="preserve"> jest zobligowany do zgłaszania </w:t>
      </w:r>
      <w:r w:rsidR="00173127">
        <w:rPr>
          <w:rFonts w:ascii="Calibri" w:hAnsi="Calibri" w:cs="Calibri"/>
          <w:sz w:val="22"/>
          <w:szCs w:val="22"/>
        </w:rPr>
        <w:t>Wykonawcy</w:t>
      </w:r>
      <w:r>
        <w:rPr>
          <w:rFonts w:ascii="Calibri" w:hAnsi="Calibri" w:cs="Calibri"/>
          <w:sz w:val="22"/>
          <w:szCs w:val="22"/>
        </w:rPr>
        <w:t xml:space="preserve"> pisemnie (lub faksem lub elektronicznie) wraz z uzasadnieniem. </w:t>
      </w:r>
    </w:p>
    <w:p w14:paraId="7E6B6A0C" w14:textId="77777777" w:rsidR="00CD18B2" w:rsidRDefault="00CD18B2"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Jeżeli reklamacje, o których mowa w ust. 8 lub 9 okażą się uzasadnione, wszelkie koszty związane ze zwrotem wadliwych wyrobów oraz niezgodnych ilości dostarczonych wyrobów ponosi Sprzedający.</w:t>
      </w:r>
    </w:p>
    <w:p w14:paraId="79D04F28" w14:textId="77777777" w:rsidR="00ED16B3" w:rsidRDefault="00173127"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Wykonawca</w:t>
      </w:r>
      <w:r w:rsidR="00ED16B3">
        <w:rPr>
          <w:rFonts w:ascii="Calibri" w:hAnsi="Calibri" w:cs="Calibri"/>
          <w:sz w:val="22"/>
          <w:szCs w:val="22"/>
        </w:rPr>
        <w:t xml:space="preserve"> jest zobowiązany do dokonania w terminie 5 dni roboczych od daty otrzymania reklamacji, dostawy zgodnej z zamówieniem lub wymiany wadliwego wyrobu na zgodny z zamówieniem i wolny od wad. </w:t>
      </w:r>
      <w:r>
        <w:rPr>
          <w:rFonts w:ascii="Calibri" w:hAnsi="Calibri" w:cs="Calibri"/>
          <w:sz w:val="22"/>
          <w:szCs w:val="22"/>
        </w:rPr>
        <w:t>Wykonawca</w:t>
      </w:r>
      <w:r w:rsidR="00ED16B3">
        <w:rPr>
          <w:rFonts w:ascii="Calibri" w:hAnsi="Calibri" w:cs="Calibri"/>
          <w:sz w:val="22"/>
          <w:szCs w:val="22"/>
        </w:rPr>
        <w:t xml:space="preserve"> zobligowany jest do pisemnego ustosunkowania się do wniesionej przez </w:t>
      </w:r>
      <w:r>
        <w:rPr>
          <w:rFonts w:ascii="Calibri" w:hAnsi="Calibri" w:cs="Calibri"/>
          <w:sz w:val="22"/>
          <w:szCs w:val="22"/>
        </w:rPr>
        <w:t>Zamawiającego</w:t>
      </w:r>
      <w:r w:rsidR="00ED16B3">
        <w:rPr>
          <w:rFonts w:ascii="Calibri" w:hAnsi="Calibri" w:cs="Calibri"/>
          <w:sz w:val="22"/>
          <w:szCs w:val="22"/>
        </w:rPr>
        <w:t xml:space="preserve"> reklamacji w terminie 3 dni roboczych od daty jej otrzymania. Brak odpowiedzi w terminie wskazanym w zdaniu poprzedzającym oznacza uznanie przez </w:t>
      </w:r>
      <w:r>
        <w:rPr>
          <w:rFonts w:ascii="Calibri" w:hAnsi="Calibri" w:cs="Calibri"/>
          <w:sz w:val="22"/>
          <w:szCs w:val="22"/>
        </w:rPr>
        <w:t>Wykonawcę</w:t>
      </w:r>
      <w:r w:rsidR="00ED16B3">
        <w:rPr>
          <w:rFonts w:ascii="Calibri" w:hAnsi="Calibri" w:cs="Calibri"/>
          <w:sz w:val="22"/>
          <w:szCs w:val="22"/>
        </w:rPr>
        <w:t xml:space="preserve"> reklamacji za uzasadnioną.</w:t>
      </w:r>
    </w:p>
    <w:p w14:paraId="4779BB06" w14:textId="77777777" w:rsidR="00ED16B3" w:rsidRDefault="00173127"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Wykonawca</w:t>
      </w:r>
      <w:r w:rsidR="00ED16B3">
        <w:rPr>
          <w:rFonts w:ascii="Calibri" w:hAnsi="Calibri" w:cs="Calibri"/>
          <w:sz w:val="22"/>
          <w:szCs w:val="22"/>
        </w:rPr>
        <w:t xml:space="preserve"> zobowiązuje się do dostarczenia wyrobów, do Magazynu</w:t>
      </w:r>
      <w:r w:rsidR="00AE245E">
        <w:rPr>
          <w:rFonts w:ascii="Calibri" w:hAnsi="Calibri" w:cs="Calibri"/>
          <w:sz w:val="22"/>
          <w:szCs w:val="22"/>
        </w:rPr>
        <w:t xml:space="preserve"> Aptecznego</w:t>
      </w:r>
      <w:r w:rsidR="00ED16B3">
        <w:rPr>
          <w:rFonts w:ascii="Calibri" w:hAnsi="Calibri" w:cs="Calibri"/>
          <w:sz w:val="22"/>
          <w:szCs w:val="22"/>
        </w:rPr>
        <w:t xml:space="preserve"> </w:t>
      </w:r>
      <w:r>
        <w:rPr>
          <w:rFonts w:ascii="Calibri" w:hAnsi="Calibri" w:cs="Calibri"/>
          <w:sz w:val="22"/>
          <w:szCs w:val="22"/>
        </w:rPr>
        <w:t>Zamawiającego</w:t>
      </w:r>
      <w:r w:rsidR="00ED16B3">
        <w:rPr>
          <w:rFonts w:ascii="Calibri" w:hAnsi="Calibri" w:cs="Calibri"/>
          <w:sz w:val="22"/>
          <w:szCs w:val="22"/>
        </w:rPr>
        <w:t xml:space="preserve">, na własny koszt, w dni robocze w godz. 8:00-14:00. </w:t>
      </w:r>
    </w:p>
    <w:p w14:paraId="2408BB02" w14:textId="77777777" w:rsidR="00ED16B3" w:rsidRDefault="00173127"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Wykonawca</w:t>
      </w:r>
      <w:r w:rsidR="00ED16B3">
        <w:rPr>
          <w:rFonts w:ascii="Calibri" w:hAnsi="Calibri" w:cs="Calibri"/>
          <w:sz w:val="22"/>
          <w:szCs w:val="22"/>
        </w:rPr>
        <w:t xml:space="preserve"> zobowiązuje się do zapewnienia ciągłości dostaw w okresie trwania umowy. </w:t>
      </w:r>
      <w:r w:rsidR="00093CCA">
        <w:rPr>
          <w:rFonts w:ascii="Calibri" w:hAnsi="Calibri" w:cs="Calibri"/>
          <w:sz w:val="22"/>
          <w:szCs w:val="22"/>
        </w:rPr>
        <w:br/>
      </w:r>
      <w:r w:rsidR="00ED16B3">
        <w:rPr>
          <w:rFonts w:ascii="Calibri" w:hAnsi="Calibri" w:cs="Calibri"/>
          <w:sz w:val="22"/>
          <w:szCs w:val="22"/>
        </w:rPr>
        <w:t xml:space="preserve">W przypadku wystąpienia okoliczności niezależnych od </w:t>
      </w:r>
      <w:r>
        <w:rPr>
          <w:rFonts w:ascii="Calibri" w:hAnsi="Calibri" w:cs="Calibri"/>
          <w:sz w:val="22"/>
          <w:szCs w:val="22"/>
        </w:rPr>
        <w:t>Wykonawcy</w:t>
      </w:r>
      <w:r w:rsidR="00ED16B3">
        <w:rPr>
          <w:rFonts w:ascii="Calibri" w:hAnsi="Calibri" w:cs="Calibri"/>
          <w:sz w:val="22"/>
          <w:szCs w:val="22"/>
        </w:rPr>
        <w:t xml:space="preserve"> (np. zaprzestanie produkcji, brak importu do Polski, wprowadzenie nowego asortymentu w miejsce lub oprócz dotychczas produkowanego), </w:t>
      </w:r>
      <w:r>
        <w:rPr>
          <w:rFonts w:ascii="Calibri" w:hAnsi="Calibri" w:cs="Calibri"/>
          <w:sz w:val="22"/>
          <w:szCs w:val="22"/>
        </w:rPr>
        <w:t>Wykonawca</w:t>
      </w:r>
      <w:r w:rsidR="00ED16B3">
        <w:rPr>
          <w:rFonts w:ascii="Calibri" w:hAnsi="Calibri" w:cs="Calibri"/>
          <w:sz w:val="22"/>
          <w:szCs w:val="22"/>
        </w:rPr>
        <w:t xml:space="preserve"> niezwłocznie zaproponuje </w:t>
      </w:r>
      <w:r>
        <w:rPr>
          <w:rFonts w:ascii="Calibri" w:hAnsi="Calibri" w:cs="Calibri"/>
          <w:sz w:val="22"/>
          <w:szCs w:val="22"/>
        </w:rPr>
        <w:t>Zamawiającemu</w:t>
      </w:r>
      <w:r w:rsidR="00ED16B3">
        <w:rPr>
          <w:rFonts w:ascii="Calibri" w:hAnsi="Calibri" w:cs="Calibri"/>
          <w:sz w:val="22"/>
          <w:szCs w:val="22"/>
        </w:rPr>
        <w:t xml:space="preserve"> zamienny wyrób o tych samych bądź lepszych parametrach. Cena zamiennego wyrobu (odpowiednika) nie może być wyższa od ceny wyrobu objętego niniejszą umową.</w:t>
      </w:r>
    </w:p>
    <w:p w14:paraId="7DFB0FCB" w14:textId="77777777" w:rsidR="00ED16B3" w:rsidRDefault="003C1C65"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 xml:space="preserve">Jeżeli w obrocie brak będzie wyrobów zamiennych (odpowiedników), których cena rynkowa nie jest wyższa od ceny wyrobu określonej w umowie, </w:t>
      </w:r>
      <w:r w:rsidR="00173127">
        <w:rPr>
          <w:rFonts w:ascii="Calibri" w:hAnsi="Calibri" w:cs="Calibri"/>
          <w:sz w:val="22"/>
          <w:szCs w:val="22"/>
        </w:rPr>
        <w:t>Wykonawca</w:t>
      </w:r>
      <w:r>
        <w:rPr>
          <w:rFonts w:ascii="Calibri" w:hAnsi="Calibri" w:cs="Calibri"/>
          <w:sz w:val="22"/>
          <w:szCs w:val="22"/>
        </w:rPr>
        <w:t xml:space="preserve"> niezwłocznie poinformuje o tym </w:t>
      </w:r>
      <w:r w:rsidR="00173127">
        <w:rPr>
          <w:rFonts w:ascii="Calibri" w:hAnsi="Calibri" w:cs="Calibri"/>
          <w:sz w:val="22"/>
          <w:szCs w:val="22"/>
        </w:rPr>
        <w:t>Zamawiającego</w:t>
      </w:r>
      <w:r>
        <w:rPr>
          <w:rFonts w:ascii="Calibri" w:hAnsi="Calibri" w:cs="Calibri"/>
          <w:sz w:val="22"/>
          <w:szCs w:val="22"/>
        </w:rPr>
        <w:t>, załączając do pisemnej informacji dokumenty na dowód istnienia takiej sytuacji (np.: pisma od producenta, od podmiotów trzecich, itp.). W takim przypadku Strony dopuszczają możliwość dokonania zmiany umowy polegającej na wyłączeniu tego asortymentu z przedmiotu umowy, z odpowiednim obniżeniem ceny umowy wskazanej w §2 ust. 1.</w:t>
      </w:r>
    </w:p>
    <w:p w14:paraId="2399D74F" w14:textId="77777777" w:rsidR="00ED16B3" w:rsidRDefault="003C1C65"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Zmiana wyrobu na zasadach, o których mowa w ust. 1</w:t>
      </w:r>
      <w:r w:rsidR="00CD18B2">
        <w:rPr>
          <w:rFonts w:ascii="Calibri" w:hAnsi="Calibri" w:cs="Calibri"/>
          <w:sz w:val="22"/>
          <w:szCs w:val="22"/>
        </w:rPr>
        <w:t>3</w:t>
      </w:r>
      <w:r>
        <w:rPr>
          <w:rFonts w:ascii="Calibri" w:hAnsi="Calibri" w:cs="Calibri"/>
          <w:sz w:val="22"/>
          <w:szCs w:val="22"/>
        </w:rPr>
        <w:t xml:space="preserve"> jest możliwa wyłącznie za pisemną zgodą </w:t>
      </w:r>
      <w:r w:rsidR="00173127">
        <w:rPr>
          <w:rFonts w:ascii="Calibri" w:hAnsi="Calibri" w:cs="Calibri"/>
          <w:sz w:val="22"/>
          <w:szCs w:val="22"/>
        </w:rPr>
        <w:t>Zamawiającego</w:t>
      </w:r>
      <w:r>
        <w:rPr>
          <w:rFonts w:ascii="Calibri" w:hAnsi="Calibri" w:cs="Calibri"/>
          <w:sz w:val="22"/>
          <w:szCs w:val="22"/>
        </w:rPr>
        <w:t xml:space="preserve">, w postaci aneksu do umowy zawartego w formie pisemnej pod rygorem nieważności. W przypadku braku zgody </w:t>
      </w:r>
      <w:r w:rsidR="00173127">
        <w:rPr>
          <w:rFonts w:ascii="Calibri" w:hAnsi="Calibri" w:cs="Calibri"/>
          <w:sz w:val="22"/>
          <w:szCs w:val="22"/>
        </w:rPr>
        <w:t>Zamawiającego</w:t>
      </w:r>
      <w:r>
        <w:rPr>
          <w:rFonts w:ascii="Calibri" w:hAnsi="Calibri" w:cs="Calibri"/>
          <w:sz w:val="22"/>
          <w:szCs w:val="22"/>
        </w:rPr>
        <w:t xml:space="preserve"> na zamianę wyrobu, Strony dopuszczają możliwość dokonania zmiany umowy polegającej na wyłączeniu tego asortymentu z przedmiotu umowy, z odpowiednim obniżeniem ceny umowy wskazanej w §2 ust. 1</w:t>
      </w:r>
    </w:p>
    <w:p w14:paraId="5FE5AF37" w14:textId="77777777" w:rsidR="00ED16B3" w:rsidRDefault="00945228"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 xml:space="preserve">W przypadku, gdy </w:t>
      </w:r>
      <w:r w:rsidR="00173127">
        <w:rPr>
          <w:rFonts w:ascii="Calibri" w:hAnsi="Calibri" w:cs="Calibri"/>
          <w:sz w:val="22"/>
          <w:szCs w:val="22"/>
        </w:rPr>
        <w:t>Wykonawca</w:t>
      </w:r>
      <w:r w:rsidR="00ED16B3">
        <w:rPr>
          <w:rFonts w:ascii="Calibri" w:hAnsi="Calibri" w:cs="Calibri"/>
          <w:sz w:val="22"/>
          <w:szCs w:val="22"/>
        </w:rPr>
        <w:t xml:space="preserve"> nie będzie dostarczał wyrobu będącego przedmiotem umowy bądź też niezwłocznie nie zaproponuje dostarczania zamiennika (odpowiednika) wyrobu w sytuacji, o której mowa w ust. 1, </w:t>
      </w:r>
      <w:r w:rsidR="00173127">
        <w:rPr>
          <w:rFonts w:ascii="Calibri" w:hAnsi="Calibri" w:cs="Calibri"/>
          <w:sz w:val="22"/>
          <w:szCs w:val="22"/>
        </w:rPr>
        <w:t>Zamawiający</w:t>
      </w:r>
      <w:r w:rsidR="00ED16B3">
        <w:rPr>
          <w:rFonts w:ascii="Calibri" w:hAnsi="Calibri" w:cs="Calibri"/>
          <w:sz w:val="22"/>
          <w:szCs w:val="22"/>
        </w:rPr>
        <w:t xml:space="preserve"> będzie miał prawo dokonać zakupu wyrobu/zamiennika </w:t>
      </w:r>
      <w:bookmarkStart w:id="4" w:name="_Hlk42077922"/>
      <w:r w:rsidR="00ED16B3">
        <w:rPr>
          <w:rFonts w:ascii="Calibri" w:hAnsi="Calibri" w:cs="Calibri"/>
          <w:sz w:val="22"/>
          <w:szCs w:val="22"/>
        </w:rPr>
        <w:t>od podmiotu trzeciego</w:t>
      </w:r>
      <w:bookmarkEnd w:id="4"/>
      <w:r w:rsidR="00ED16B3">
        <w:rPr>
          <w:rFonts w:ascii="Calibri" w:hAnsi="Calibri" w:cs="Calibri"/>
          <w:sz w:val="22"/>
          <w:szCs w:val="22"/>
        </w:rPr>
        <w:t xml:space="preserve">. Jeżeli koszt zakupu będzie wyższy od kosztu zakupu w ramach niniejszej umowy, powstałą różnicą zostanie obciążony </w:t>
      </w:r>
      <w:r w:rsidR="00173127">
        <w:rPr>
          <w:rFonts w:ascii="Calibri" w:hAnsi="Calibri" w:cs="Calibri"/>
          <w:sz w:val="22"/>
          <w:szCs w:val="22"/>
        </w:rPr>
        <w:t>Wykonawca</w:t>
      </w:r>
      <w:r w:rsidR="00ED16B3">
        <w:rPr>
          <w:rFonts w:ascii="Calibri" w:hAnsi="Calibri" w:cs="Calibri"/>
          <w:sz w:val="22"/>
          <w:szCs w:val="22"/>
        </w:rPr>
        <w:t>.</w:t>
      </w:r>
    </w:p>
    <w:p w14:paraId="097FAFB2" w14:textId="77777777" w:rsidR="00ED16B3" w:rsidRDefault="00ED16B3"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Strony wskazują następujące osoby odpowiedzialne za współdziałanie podczas trwania niniejszej Umowy w zakresie utrzymania pakietu startowego:</w:t>
      </w:r>
    </w:p>
    <w:p w14:paraId="0283E38F" w14:textId="77777777" w:rsidR="00ED16B3" w:rsidRDefault="00ED16B3" w:rsidP="00F97CED">
      <w:pPr>
        <w:spacing w:line="240" w:lineRule="auto"/>
        <w:jc w:val="both"/>
        <w:rPr>
          <w:rFonts w:ascii="Calibri" w:hAnsi="Calibri" w:cs="Calibri"/>
          <w:sz w:val="22"/>
          <w:szCs w:val="22"/>
        </w:rPr>
      </w:pPr>
      <w:r>
        <w:rPr>
          <w:rFonts w:ascii="Calibri" w:hAnsi="Calibri" w:cs="Calibri"/>
          <w:b/>
          <w:bCs/>
          <w:sz w:val="22"/>
          <w:szCs w:val="22"/>
        </w:rPr>
        <w:tab/>
        <w:t xml:space="preserve">ze strony </w:t>
      </w:r>
      <w:r w:rsidR="00173127">
        <w:rPr>
          <w:rFonts w:ascii="Calibri" w:hAnsi="Calibri" w:cs="Calibri"/>
          <w:b/>
          <w:bCs/>
          <w:sz w:val="22"/>
          <w:szCs w:val="22"/>
        </w:rPr>
        <w:t>Wykonawcy</w:t>
      </w:r>
      <w:r>
        <w:rPr>
          <w:rFonts w:ascii="Calibri" w:hAnsi="Calibri" w:cs="Calibri"/>
          <w:b/>
          <w:bCs/>
          <w:sz w:val="22"/>
          <w:szCs w:val="22"/>
        </w:rPr>
        <w:t>:</w:t>
      </w:r>
    </w:p>
    <w:p w14:paraId="18BD98A7" w14:textId="77777777" w:rsidR="00ED16B3" w:rsidRDefault="00ED16B3" w:rsidP="00F97CED">
      <w:pPr>
        <w:spacing w:line="240" w:lineRule="auto"/>
        <w:jc w:val="both"/>
        <w:rPr>
          <w:rFonts w:ascii="Calibri" w:hAnsi="Calibri" w:cs="Calibri"/>
          <w:sz w:val="22"/>
          <w:szCs w:val="22"/>
        </w:rPr>
      </w:pPr>
      <w:r>
        <w:rPr>
          <w:rFonts w:ascii="Calibri" w:hAnsi="Calibri" w:cs="Calibri"/>
          <w:sz w:val="22"/>
          <w:szCs w:val="22"/>
        </w:rPr>
        <w:tab/>
      </w:r>
      <w:r w:rsidR="00662072">
        <w:rPr>
          <w:rFonts w:ascii="Calibri" w:hAnsi="Calibri" w:cs="Calibri"/>
          <w:sz w:val="22"/>
          <w:szCs w:val="22"/>
        </w:rPr>
        <w:t>_____________________</w:t>
      </w:r>
      <w:r>
        <w:rPr>
          <w:rFonts w:ascii="Calibri" w:hAnsi="Calibri" w:cs="Calibri"/>
          <w:sz w:val="22"/>
          <w:szCs w:val="22"/>
        </w:rPr>
        <w:t>(</w:t>
      </w:r>
      <w:proofErr w:type="spellStart"/>
      <w:r>
        <w:rPr>
          <w:rFonts w:ascii="Calibri" w:hAnsi="Calibri" w:cs="Calibri"/>
          <w:sz w:val="22"/>
          <w:szCs w:val="22"/>
        </w:rPr>
        <w:t>tel</w:t>
      </w:r>
      <w:proofErr w:type="spellEnd"/>
      <w:r>
        <w:rPr>
          <w:rFonts w:ascii="Calibri" w:hAnsi="Calibri" w:cs="Calibri"/>
          <w:sz w:val="22"/>
          <w:szCs w:val="22"/>
        </w:rPr>
        <w:t xml:space="preserve"> </w:t>
      </w:r>
      <w:r w:rsidR="00662072">
        <w:rPr>
          <w:rFonts w:ascii="Calibri" w:hAnsi="Calibri" w:cs="Calibri"/>
          <w:sz w:val="22"/>
          <w:szCs w:val="22"/>
        </w:rPr>
        <w:t>____________</w:t>
      </w:r>
      <w:r>
        <w:rPr>
          <w:rFonts w:ascii="Calibri" w:hAnsi="Calibri" w:cs="Calibri"/>
          <w:sz w:val="22"/>
          <w:szCs w:val="22"/>
        </w:rPr>
        <w:t xml:space="preserve">, mail: </w:t>
      </w:r>
      <w:r w:rsidR="00662072">
        <w:rPr>
          <w:rFonts w:ascii="Calibri" w:hAnsi="Calibri" w:cs="Calibri"/>
          <w:sz w:val="22"/>
          <w:szCs w:val="22"/>
        </w:rPr>
        <w:t>_____________________________</w:t>
      </w:r>
      <w:r>
        <w:rPr>
          <w:rFonts w:ascii="Calibri" w:hAnsi="Calibri" w:cs="Calibri"/>
          <w:sz w:val="22"/>
          <w:szCs w:val="22"/>
        </w:rPr>
        <w:t>)</w:t>
      </w:r>
    </w:p>
    <w:p w14:paraId="3C95FEE2" w14:textId="77777777" w:rsidR="00ED16B3" w:rsidRDefault="00ED16B3" w:rsidP="00F97CED">
      <w:pPr>
        <w:spacing w:line="240" w:lineRule="auto"/>
        <w:jc w:val="both"/>
        <w:rPr>
          <w:rFonts w:ascii="Calibri" w:hAnsi="Calibri" w:cs="Calibri"/>
          <w:sz w:val="22"/>
          <w:szCs w:val="22"/>
        </w:rPr>
      </w:pPr>
      <w:r>
        <w:rPr>
          <w:rFonts w:ascii="Calibri" w:hAnsi="Calibri" w:cs="Calibri"/>
          <w:b/>
          <w:bCs/>
          <w:sz w:val="22"/>
          <w:szCs w:val="22"/>
        </w:rPr>
        <w:tab/>
        <w:t xml:space="preserve">ze strony </w:t>
      </w:r>
      <w:r w:rsidR="00173127">
        <w:rPr>
          <w:rFonts w:ascii="Calibri" w:hAnsi="Calibri" w:cs="Calibri"/>
          <w:b/>
          <w:bCs/>
          <w:sz w:val="22"/>
          <w:szCs w:val="22"/>
        </w:rPr>
        <w:t>Zamawiającego</w:t>
      </w:r>
      <w:r>
        <w:rPr>
          <w:rFonts w:ascii="Calibri" w:hAnsi="Calibri" w:cs="Calibri"/>
          <w:b/>
          <w:bCs/>
          <w:sz w:val="22"/>
          <w:szCs w:val="22"/>
        </w:rPr>
        <w:t>:</w:t>
      </w:r>
    </w:p>
    <w:p w14:paraId="61600821" w14:textId="77777777" w:rsidR="00662072" w:rsidRDefault="00ED16B3" w:rsidP="00662072">
      <w:pPr>
        <w:spacing w:line="240" w:lineRule="auto"/>
        <w:jc w:val="both"/>
        <w:rPr>
          <w:rFonts w:ascii="Calibri" w:hAnsi="Calibri" w:cs="Calibri"/>
          <w:sz w:val="22"/>
          <w:szCs w:val="22"/>
        </w:rPr>
      </w:pPr>
      <w:r>
        <w:rPr>
          <w:rFonts w:ascii="Calibri" w:hAnsi="Calibri" w:cs="Calibri"/>
          <w:b/>
          <w:bCs/>
          <w:sz w:val="22"/>
          <w:szCs w:val="22"/>
        </w:rPr>
        <w:tab/>
      </w:r>
      <w:r w:rsidR="00662072">
        <w:rPr>
          <w:rFonts w:ascii="Calibri" w:hAnsi="Calibri" w:cs="Calibri"/>
          <w:sz w:val="22"/>
          <w:szCs w:val="22"/>
        </w:rPr>
        <w:t>_____________________(</w:t>
      </w:r>
      <w:proofErr w:type="spellStart"/>
      <w:r w:rsidR="00662072">
        <w:rPr>
          <w:rFonts w:ascii="Calibri" w:hAnsi="Calibri" w:cs="Calibri"/>
          <w:sz w:val="22"/>
          <w:szCs w:val="22"/>
        </w:rPr>
        <w:t>tel</w:t>
      </w:r>
      <w:proofErr w:type="spellEnd"/>
      <w:r w:rsidR="00662072">
        <w:rPr>
          <w:rFonts w:ascii="Calibri" w:hAnsi="Calibri" w:cs="Calibri"/>
          <w:sz w:val="22"/>
          <w:szCs w:val="22"/>
        </w:rPr>
        <w:t xml:space="preserve"> ____________, mail: _____________________________)</w:t>
      </w:r>
    </w:p>
    <w:p w14:paraId="3C24C6A3" w14:textId="77777777" w:rsidR="00ED16B3" w:rsidRDefault="00ED16B3" w:rsidP="00F97CED">
      <w:pPr>
        <w:spacing w:line="240" w:lineRule="auto"/>
        <w:jc w:val="both"/>
        <w:rPr>
          <w:rFonts w:ascii="Calibri" w:hAnsi="Calibri" w:cs="Calibri"/>
          <w:sz w:val="22"/>
          <w:szCs w:val="22"/>
        </w:rPr>
      </w:pPr>
    </w:p>
    <w:p w14:paraId="69E51D39" w14:textId="77777777" w:rsidR="00ED16B3" w:rsidRDefault="00ED16B3"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Osobą upoważnioną do kontaktu i nadzoru nad realizacją umowy jest:</w:t>
      </w:r>
    </w:p>
    <w:p w14:paraId="159F14E3" w14:textId="77777777" w:rsidR="00ED16B3" w:rsidRDefault="007F64E4" w:rsidP="00F97CED">
      <w:pPr>
        <w:spacing w:line="240" w:lineRule="auto"/>
        <w:ind w:left="426" w:firstLine="283"/>
        <w:jc w:val="both"/>
        <w:rPr>
          <w:rFonts w:ascii="Calibri" w:hAnsi="Calibri" w:cs="Calibri"/>
          <w:b/>
          <w:bCs/>
          <w:sz w:val="22"/>
          <w:szCs w:val="22"/>
        </w:rPr>
      </w:pPr>
      <w:r>
        <w:rPr>
          <w:rFonts w:ascii="Calibri" w:hAnsi="Calibri" w:cs="Calibri"/>
          <w:b/>
          <w:bCs/>
          <w:sz w:val="22"/>
          <w:szCs w:val="22"/>
        </w:rPr>
        <w:t xml:space="preserve">po stronie </w:t>
      </w:r>
      <w:r w:rsidR="00173127">
        <w:rPr>
          <w:rFonts w:ascii="Calibri" w:hAnsi="Calibri" w:cs="Calibri"/>
          <w:b/>
          <w:bCs/>
          <w:sz w:val="22"/>
          <w:szCs w:val="22"/>
        </w:rPr>
        <w:t>Zamawiającego</w:t>
      </w:r>
      <w:r w:rsidR="00ED16B3">
        <w:rPr>
          <w:rFonts w:ascii="Calibri" w:hAnsi="Calibri" w:cs="Calibri"/>
          <w:b/>
          <w:bCs/>
          <w:sz w:val="22"/>
          <w:szCs w:val="22"/>
        </w:rPr>
        <w:t>:</w:t>
      </w:r>
      <w:r w:rsidR="00DC2699">
        <w:rPr>
          <w:rFonts w:ascii="Calibri" w:hAnsi="Calibri" w:cs="Calibri"/>
          <w:b/>
          <w:bCs/>
          <w:sz w:val="22"/>
          <w:szCs w:val="22"/>
        </w:rPr>
        <w:t xml:space="preserve"> </w:t>
      </w:r>
    </w:p>
    <w:p w14:paraId="12F101A3" w14:textId="77777777" w:rsidR="00662072" w:rsidRDefault="00662072" w:rsidP="00662072">
      <w:pPr>
        <w:spacing w:line="240" w:lineRule="auto"/>
        <w:ind w:firstLine="709"/>
        <w:jc w:val="both"/>
        <w:rPr>
          <w:rFonts w:ascii="Calibri" w:hAnsi="Calibri" w:cs="Calibri"/>
          <w:sz w:val="22"/>
          <w:szCs w:val="22"/>
        </w:rPr>
      </w:pPr>
      <w:r>
        <w:rPr>
          <w:rFonts w:ascii="Calibri" w:hAnsi="Calibri" w:cs="Calibri"/>
          <w:sz w:val="22"/>
          <w:szCs w:val="22"/>
        </w:rPr>
        <w:t>_____________________(</w:t>
      </w:r>
      <w:proofErr w:type="spellStart"/>
      <w:r>
        <w:rPr>
          <w:rFonts w:ascii="Calibri" w:hAnsi="Calibri" w:cs="Calibri"/>
          <w:sz w:val="22"/>
          <w:szCs w:val="22"/>
        </w:rPr>
        <w:t>tel</w:t>
      </w:r>
      <w:proofErr w:type="spellEnd"/>
      <w:r>
        <w:rPr>
          <w:rFonts w:ascii="Calibri" w:hAnsi="Calibri" w:cs="Calibri"/>
          <w:sz w:val="22"/>
          <w:szCs w:val="22"/>
        </w:rPr>
        <w:t xml:space="preserve"> ____________, mail: _____________________________)</w:t>
      </w:r>
    </w:p>
    <w:p w14:paraId="42D89465" w14:textId="77777777" w:rsidR="00ED16B3" w:rsidRDefault="00ED16B3" w:rsidP="00F97CED">
      <w:pPr>
        <w:spacing w:line="240" w:lineRule="auto"/>
        <w:ind w:left="426" w:firstLine="283"/>
        <w:jc w:val="both"/>
        <w:rPr>
          <w:rFonts w:ascii="Calibri" w:hAnsi="Calibri" w:cs="Calibri"/>
          <w:b/>
          <w:bCs/>
          <w:sz w:val="22"/>
          <w:szCs w:val="22"/>
        </w:rPr>
      </w:pPr>
      <w:r>
        <w:rPr>
          <w:rFonts w:ascii="Calibri" w:hAnsi="Calibri" w:cs="Calibri"/>
          <w:b/>
          <w:bCs/>
          <w:sz w:val="22"/>
          <w:szCs w:val="22"/>
        </w:rPr>
        <w:t xml:space="preserve">po stronie </w:t>
      </w:r>
      <w:r w:rsidR="00173127">
        <w:rPr>
          <w:rFonts w:ascii="Calibri" w:hAnsi="Calibri" w:cs="Calibri"/>
          <w:b/>
          <w:bCs/>
          <w:sz w:val="22"/>
          <w:szCs w:val="22"/>
        </w:rPr>
        <w:t>Wykonawcy</w:t>
      </w:r>
      <w:r>
        <w:rPr>
          <w:rFonts w:ascii="Calibri" w:hAnsi="Calibri" w:cs="Calibri"/>
          <w:b/>
          <w:bCs/>
          <w:sz w:val="22"/>
          <w:szCs w:val="22"/>
        </w:rPr>
        <w:t>:</w:t>
      </w:r>
    </w:p>
    <w:p w14:paraId="09C1B9CA" w14:textId="77777777" w:rsidR="00662072" w:rsidRDefault="00662072" w:rsidP="00662072">
      <w:pPr>
        <w:spacing w:line="240" w:lineRule="auto"/>
        <w:ind w:firstLine="709"/>
        <w:jc w:val="both"/>
        <w:rPr>
          <w:rFonts w:ascii="Calibri" w:hAnsi="Calibri" w:cs="Calibri"/>
          <w:sz w:val="22"/>
          <w:szCs w:val="22"/>
        </w:rPr>
      </w:pPr>
      <w:r>
        <w:rPr>
          <w:rFonts w:ascii="Calibri" w:hAnsi="Calibri" w:cs="Calibri"/>
          <w:sz w:val="22"/>
          <w:szCs w:val="22"/>
        </w:rPr>
        <w:t>_____________________(</w:t>
      </w:r>
      <w:proofErr w:type="spellStart"/>
      <w:r>
        <w:rPr>
          <w:rFonts w:ascii="Calibri" w:hAnsi="Calibri" w:cs="Calibri"/>
          <w:sz w:val="22"/>
          <w:szCs w:val="22"/>
        </w:rPr>
        <w:t>tel</w:t>
      </w:r>
      <w:proofErr w:type="spellEnd"/>
      <w:r>
        <w:rPr>
          <w:rFonts w:ascii="Calibri" w:hAnsi="Calibri" w:cs="Calibri"/>
          <w:sz w:val="22"/>
          <w:szCs w:val="22"/>
        </w:rPr>
        <w:t xml:space="preserve"> ____________, mail: _____________________________)</w:t>
      </w:r>
    </w:p>
    <w:p w14:paraId="68013EB7" w14:textId="77777777" w:rsidR="00ED16B3" w:rsidRDefault="00ED16B3" w:rsidP="00F97CED">
      <w:pPr>
        <w:spacing w:line="240" w:lineRule="auto"/>
        <w:ind w:firstLine="426"/>
        <w:rPr>
          <w:rFonts w:ascii="Calibri" w:hAnsi="Calibri" w:cs="Calibri"/>
          <w:sz w:val="22"/>
          <w:szCs w:val="22"/>
        </w:rPr>
      </w:pPr>
    </w:p>
    <w:p w14:paraId="12CFE580" w14:textId="77777777" w:rsidR="00ED16B3" w:rsidRDefault="00ED16B3"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Strony zgodnie ustalają, iż możliwa jest stała lub czasowa zmiana osoby odpowiedzialnej za współdziałanie podczas trwania umowy o których mowa w ust. 1</w:t>
      </w:r>
      <w:r w:rsidR="00CD18B2">
        <w:rPr>
          <w:rFonts w:ascii="Calibri" w:hAnsi="Calibri" w:cs="Calibri"/>
          <w:sz w:val="22"/>
          <w:szCs w:val="22"/>
        </w:rPr>
        <w:t xml:space="preserve">7 </w:t>
      </w:r>
      <w:r>
        <w:rPr>
          <w:rFonts w:ascii="Calibri" w:hAnsi="Calibri" w:cs="Calibri"/>
          <w:sz w:val="22"/>
          <w:szCs w:val="22"/>
        </w:rPr>
        <w:t>i 1</w:t>
      </w:r>
      <w:r w:rsidR="00CD18B2">
        <w:rPr>
          <w:rFonts w:ascii="Calibri" w:hAnsi="Calibri" w:cs="Calibri"/>
          <w:sz w:val="22"/>
          <w:szCs w:val="22"/>
        </w:rPr>
        <w:t>8</w:t>
      </w:r>
      <w:r>
        <w:rPr>
          <w:rFonts w:ascii="Calibri" w:hAnsi="Calibri" w:cs="Calibri"/>
          <w:sz w:val="22"/>
          <w:szCs w:val="22"/>
        </w:rPr>
        <w:t xml:space="preserve"> ale możliwe jest to po wcześniejszym pisemnym powiadomieniu</w:t>
      </w:r>
      <w:r w:rsidR="003C1C65">
        <w:rPr>
          <w:rFonts w:ascii="Calibri" w:hAnsi="Calibri" w:cs="Calibri"/>
          <w:sz w:val="22"/>
          <w:szCs w:val="22"/>
        </w:rPr>
        <w:t xml:space="preserve"> i nie stanowi zmiany umowy</w:t>
      </w:r>
      <w:r>
        <w:rPr>
          <w:rFonts w:ascii="Calibri" w:hAnsi="Calibri" w:cs="Calibri"/>
          <w:sz w:val="22"/>
          <w:szCs w:val="22"/>
        </w:rPr>
        <w:t>.</w:t>
      </w:r>
    </w:p>
    <w:p w14:paraId="4CA40C02" w14:textId="77777777" w:rsidR="00ED16B3" w:rsidRDefault="00ED16B3"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 xml:space="preserve">W trakcie obowiązywania umowy, dopuszcza się również w uzasadnionych przypadkach, zmianę wielkości opakowań dostarczonego przedmiotu zamówienia. Zmiana wielkości opakowania nie może mieć wpływu na zmianę ogólnej ilości (sztuk) danego asortymentu objętego przedmiotową umową i nie może powodować wzrostu cen jednostkowych. Zmiana może nastąpić po uprzedniej, pisemnej akceptacji </w:t>
      </w:r>
      <w:r w:rsidR="00173127">
        <w:rPr>
          <w:rFonts w:ascii="Calibri" w:hAnsi="Calibri" w:cs="Calibri"/>
          <w:sz w:val="22"/>
          <w:szCs w:val="22"/>
        </w:rPr>
        <w:t>Zamawiającego</w:t>
      </w:r>
      <w:r>
        <w:rPr>
          <w:rFonts w:ascii="Calibri" w:hAnsi="Calibri" w:cs="Calibri"/>
          <w:sz w:val="22"/>
          <w:szCs w:val="22"/>
        </w:rPr>
        <w:t>.</w:t>
      </w:r>
    </w:p>
    <w:p w14:paraId="4C6D7E85" w14:textId="77777777" w:rsidR="00ED16B3" w:rsidRDefault="00ED16B3" w:rsidP="00F97CED">
      <w:pPr>
        <w:numPr>
          <w:ilvl w:val="0"/>
          <w:numId w:val="4"/>
        </w:numPr>
        <w:tabs>
          <w:tab w:val="clear" w:pos="720"/>
        </w:tabs>
        <w:spacing w:line="240" w:lineRule="auto"/>
        <w:ind w:left="426" w:hanging="426"/>
        <w:jc w:val="both"/>
        <w:rPr>
          <w:rFonts w:ascii="Calibri" w:hAnsi="Calibri" w:cs="Calibri"/>
          <w:sz w:val="22"/>
          <w:szCs w:val="22"/>
        </w:rPr>
      </w:pPr>
      <w:r>
        <w:rPr>
          <w:rFonts w:ascii="Calibri" w:hAnsi="Calibri" w:cs="Calibri"/>
          <w:sz w:val="22"/>
          <w:szCs w:val="22"/>
        </w:rPr>
        <w:t>Dniami roboczymi są dni od poniedziałku do piątku, z wyłączeniem dni ustawowo wolnych od pracy.</w:t>
      </w:r>
    </w:p>
    <w:p w14:paraId="1F9B8D55" w14:textId="77777777" w:rsidR="00ED16B3" w:rsidRDefault="00ED16B3" w:rsidP="00F97CED">
      <w:pPr>
        <w:spacing w:line="240" w:lineRule="auto"/>
        <w:jc w:val="center"/>
        <w:rPr>
          <w:rFonts w:ascii="Calibri" w:hAnsi="Calibri" w:cs="Calibri"/>
          <w:sz w:val="22"/>
          <w:szCs w:val="22"/>
        </w:rPr>
      </w:pPr>
      <w:r>
        <w:rPr>
          <w:rFonts w:ascii="Calibri" w:hAnsi="Calibri" w:cs="Calibri"/>
          <w:b/>
          <w:sz w:val="22"/>
          <w:szCs w:val="22"/>
        </w:rPr>
        <w:t>§ 5</w:t>
      </w:r>
    </w:p>
    <w:p w14:paraId="2D89C7A1" w14:textId="77777777" w:rsidR="00ED16B3" w:rsidRDefault="00ED16B3" w:rsidP="00F97CED">
      <w:pPr>
        <w:spacing w:line="240" w:lineRule="auto"/>
        <w:jc w:val="center"/>
        <w:rPr>
          <w:rFonts w:ascii="Calibri" w:hAnsi="Calibri" w:cs="Calibri"/>
          <w:sz w:val="22"/>
          <w:szCs w:val="22"/>
        </w:rPr>
      </w:pPr>
      <w:r>
        <w:rPr>
          <w:rFonts w:ascii="Calibri" w:hAnsi="Calibri" w:cs="Calibri"/>
          <w:b/>
          <w:sz w:val="22"/>
          <w:szCs w:val="22"/>
        </w:rPr>
        <w:t>KARY UMOWNE</w:t>
      </w:r>
    </w:p>
    <w:p w14:paraId="19BC257C" w14:textId="77777777" w:rsidR="00ED16B3" w:rsidRDefault="00173127" w:rsidP="00F97CED">
      <w:pPr>
        <w:numPr>
          <w:ilvl w:val="0"/>
          <w:numId w:val="19"/>
        </w:numPr>
        <w:spacing w:line="240" w:lineRule="auto"/>
        <w:ind w:left="426" w:hanging="426"/>
        <w:jc w:val="both"/>
        <w:rPr>
          <w:rFonts w:ascii="Calibri" w:hAnsi="Calibri" w:cs="Calibri"/>
          <w:sz w:val="22"/>
          <w:szCs w:val="22"/>
        </w:rPr>
      </w:pPr>
      <w:r>
        <w:rPr>
          <w:rFonts w:ascii="Calibri" w:hAnsi="Calibri" w:cs="Calibri"/>
          <w:sz w:val="22"/>
          <w:szCs w:val="22"/>
        </w:rPr>
        <w:t>Wykonawca</w:t>
      </w:r>
      <w:r w:rsidR="00ED16B3">
        <w:rPr>
          <w:rFonts w:ascii="Calibri" w:hAnsi="Calibri" w:cs="Calibri"/>
          <w:sz w:val="22"/>
          <w:szCs w:val="22"/>
        </w:rPr>
        <w:t xml:space="preserve"> zapłaci </w:t>
      </w:r>
      <w:r>
        <w:rPr>
          <w:rFonts w:ascii="Calibri" w:hAnsi="Calibri" w:cs="Calibri"/>
          <w:sz w:val="22"/>
          <w:szCs w:val="22"/>
        </w:rPr>
        <w:t>Zamawiającemu</w:t>
      </w:r>
      <w:r w:rsidR="00ED16B3">
        <w:rPr>
          <w:rFonts w:ascii="Calibri" w:hAnsi="Calibri" w:cs="Calibri"/>
          <w:sz w:val="22"/>
          <w:szCs w:val="22"/>
        </w:rPr>
        <w:t xml:space="preserve"> kary umowne w następujących przypadkach i wysokości: </w:t>
      </w:r>
    </w:p>
    <w:p w14:paraId="61F6D026" w14:textId="77777777" w:rsidR="00CD18B2" w:rsidRDefault="00CD18B2" w:rsidP="00F97CED">
      <w:pPr>
        <w:numPr>
          <w:ilvl w:val="0"/>
          <w:numId w:val="22"/>
        </w:numPr>
        <w:spacing w:line="240" w:lineRule="auto"/>
        <w:jc w:val="both"/>
        <w:rPr>
          <w:rFonts w:ascii="Calibri" w:hAnsi="Calibri" w:cs="Calibri"/>
          <w:sz w:val="22"/>
          <w:szCs w:val="22"/>
        </w:rPr>
      </w:pPr>
      <w:r>
        <w:rPr>
          <w:rFonts w:ascii="Calibri" w:hAnsi="Calibri" w:cs="Calibri"/>
          <w:sz w:val="22"/>
          <w:szCs w:val="22"/>
        </w:rPr>
        <w:t xml:space="preserve">za zwłokę w dostawie produktu lub produktów ponad termin określony w §4 ust. 4, w wysokości 0,5% wartości brutto produktu lub produktów, co do których </w:t>
      </w:r>
      <w:r w:rsidR="00173127">
        <w:rPr>
          <w:rFonts w:ascii="Calibri" w:hAnsi="Calibri" w:cs="Calibri"/>
          <w:sz w:val="22"/>
          <w:szCs w:val="22"/>
        </w:rPr>
        <w:t>Wykonawca</w:t>
      </w:r>
      <w:r>
        <w:rPr>
          <w:rFonts w:ascii="Calibri" w:hAnsi="Calibri" w:cs="Calibri"/>
          <w:sz w:val="22"/>
          <w:szCs w:val="22"/>
        </w:rPr>
        <w:t xml:space="preserve"> dopuścił się zwłoki, jednakże nie mniej niż 20,00 zł za zwłokę w dostawie produktu lub produktów objętych jednym zamówieniem;</w:t>
      </w:r>
    </w:p>
    <w:p w14:paraId="549C344B" w14:textId="77777777" w:rsidR="00ED16B3" w:rsidRDefault="00ED16B3" w:rsidP="00F97CED">
      <w:pPr>
        <w:numPr>
          <w:ilvl w:val="0"/>
          <w:numId w:val="22"/>
        </w:numPr>
        <w:spacing w:line="240" w:lineRule="auto"/>
        <w:jc w:val="both"/>
        <w:rPr>
          <w:rFonts w:ascii="Calibri" w:hAnsi="Calibri" w:cs="Calibri"/>
          <w:sz w:val="22"/>
          <w:szCs w:val="22"/>
        </w:rPr>
      </w:pPr>
      <w:r>
        <w:rPr>
          <w:rFonts w:ascii="Calibri" w:hAnsi="Calibri" w:cs="Calibri"/>
          <w:sz w:val="22"/>
          <w:szCs w:val="22"/>
        </w:rPr>
        <w:t xml:space="preserve">za zwłokę w uzupełnieniu pakietu startowego ponad termin określony w §4 ust. </w:t>
      </w:r>
      <w:r w:rsidR="00CD18B2">
        <w:rPr>
          <w:rFonts w:ascii="Calibri" w:hAnsi="Calibri" w:cs="Calibri"/>
          <w:sz w:val="22"/>
          <w:szCs w:val="22"/>
        </w:rPr>
        <w:t>5</w:t>
      </w:r>
      <w:r>
        <w:rPr>
          <w:rFonts w:ascii="Calibri" w:hAnsi="Calibri" w:cs="Calibri"/>
          <w:sz w:val="22"/>
          <w:szCs w:val="22"/>
        </w:rPr>
        <w:t xml:space="preserve"> pkt 7, w wysokości 0,5% wartości brutto produktu lub produktów, co do których </w:t>
      </w:r>
      <w:r w:rsidR="00173127">
        <w:rPr>
          <w:rFonts w:ascii="Calibri" w:hAnsi="Calibri" w:cs="Calibri"/>
          <w:sz w:val="22"/>
          <w:szCs w:val="22"/>
        </w:rPr>
        <w:t>Wykonawca</w:t>
      </w:r>
      <w:r>
        <w:rPr>
          <w:rFonts w:ascii="Calibri" w:hAnsi="Calibri" w:cs="Calibri"/>
          <w:sz w:val="22"/>
          <w:szCs w:val="22"/>
        </w:rPr>
        <w:t xml:space="preserve"> dopuścił się zwłoki, jednakże nie mniej niż </w:t>
      </w:r>
      <w:r w:rsidR="006E2293">
        <w:rPr>
          <w:rFonts w:ascii="Calibri" w:hAnsi="Calibri" w:cs="Calibri"/>
          <w:sz w:val="22"/>
          <w:szCs w:val="22"/>
        </w:rPr>
        <w:t>2</w:t>
      </w:r>
      <w:r>
        <w:rPr>
          <w:rFonts w:ascii="Calibri" w:hAnsi="Calibri" w:cs="Calibri"/>
          <w:sz w:val="22"/>
          <w:szCs w:val="22"/>
        </w:rPr>
        <w:t xml:space="preserve">0,00 zł za zwłokę w </w:t>
      </w:r>
      <w:r w:rsidR="00DB6121">
        <w:rPr>
          <w:rFonts w:ascii="Calibri" w:hAnsi="Calibri" w:cs="Calibri"/>
          <w:sz w:val="22"/>
          <w:szCs w:val="22"/>
        </w:rPr>
        <w:t>uzupełnieniu</w:t>
      </w:r>
      <w:r>
        <w:rPr>
          <w:rFonts w:ascii="Calibri" w:hAnsi="Calibri" w:cs="Calibri"/>
          <w:sz w:val="22"/>
          <w:szCs w:val="22"/>
        </w:rPr>
        <w:t xml:space="preserve"> produktu lub produktów objętych jednym </w:t>
      </w:r>
      <w:r w:rsidR="00CD18B2">
        <w:rPr>
          <w:rFonts w:ascii="Calibri" w:hAnsi="Calibri" w:cs="Calibri"/>
          <w:sz w:val="22"/>
          <w:szCs w:val="22"/>
        </w:rPr>
        <w:t>protokołem zużycia</w:t>
      </w:r>
      <w:r>
        <w:rPr>
          <w:rFonts w:ascii="Calibri" w:hAnsi="Calibri" w:cs="Calibri"/>
          <w:sz w:val="22"/>
          <w:szCs w:val="22"/>
        </w:rPr>
        <w:t xml:space="preserve"> asortymentu;</w:t>
      </w:r>
    </w:p>
    <w:p w14:paraId="078F1012" w14:textId="77777777" w:rsidR="00ED16B3" w:rsidRDefault="00ED16B3" w:rsidP="00F97CED">
      <w:pPr>
        <w:numPr>
          <w:ilvl w:val="0"/>
          <w:numId w:val="22"/>
        </w:numPr>
        <w:spacing w:line="240" w:lineRule="auto"/>
        <w:jc w:val="both"/>
        <w:rPr>
          <w:rFonts w:ascii="Calibri" w:hAnsi="Calibri" w:cs="Calibri"/>
          <w:sz w:val="22"/>
          <w:szCs w:val="22"/>
        </w:rPr>
      </w:pPr>
      <w:r>
        <w:rPr>
          <w:rFonts w:ascii="Calibri" w:hAnsi="Calibri" w:cs="Calibri"/>
          <w:sz w:val="22"/>
          <w:szCs w:val="22"/>
        </w:rPr>
        <w:t xml:space="preserve">za zwłokę w dokonaniu wymiany produktu lub produktów w związku ze złożoną reklamacją, w wysokości 0,5% wartości brutto produktu lub produktów, co do których </w:t>
      </w:r>
      <w:r w:rsidR="00173127">
        <w:rPr>
          <w:rFonts w:ascii="Calibri" w:hAnsi="Calibri" w:cs="Calibri"/>
          <w:sz w:val="22"/>
          <w:szCs w:val="22"/>
        </w:rPr>
        <w:t>Wykonawca</w:t>
      </w:r>
      <w:r>
        <w:rPr>
          <w:rFonts w:ascii="Calibri" w:hAnsi="Calibri" w:cs="Calibri"/>
          <w:sz w:val="22"/>
          <w:szCs w:val="22"/>
        </w:rPr>
        <w:t xml:space="preserve"> dopuścił się zwłoki w dokonaniu wymiany, jednakże nie mniej niż </w:t>
      </w:r>
      <w:r w:rsidR="00A358E2">
        <w:rPr>
          <w:rFonts w:ascii="Calibri" w:hAnsi="Calibri" w:cs="Calibri"/>
          <w:sz w:val="22"/>
          <w:szCs w:val="22"/>
        </w:rPr>
        <w:t>2</w:t>
      </w:r>
      <w:r>
        <w:rPr>
          <w:rFonts w:ascii="Calibri" w:hAnsi="Calibri" w:cs="Calibri"/>
          <w:sz w:val="22"/>
          <w:szCs w:val="22"/>
        </w:rPr>
        <w:t>0,00 zł za zwłokę w dokonaniu wymiany produktu lub produktów objętych jedną reklamacją.</w:t>
      </w:r>
    </w:p>
    <w:p w14:paraId="16682875" w14:textId="77777777" w:rsidR="00ED16B3" w:rsidRDefault="00ED16B3" w:rsidP="00F97CED">
      <w:pPr>
        <w:numPr>
          <w:ilvl w:val="0"/>
          <w:numId w:val="22"/>
        </w:numPr>
        <w:spacing w:line="240" w:lineRule="auto"/>
        <w:jc w:val="both"/>
        <w:rPr>
          <w:rFonts w:ascii="Calibri" w:hAnsi="Calibri" w:cs="Calibri"/>
          <w:sz w:val="22"/>
          <w:szCs w:val="22"/>
        </w:rPr>
      </w:pPr>
      <w:r>
        <w:rPr>
          <w:rFonts w:ascii="Calibri" w:hAnsi="Calibri" w:cs="Calibri"/>
          <w:sz w:val="22"/>
          <w:szCs w:val="22"/>
        </w:rPr>
        <w:t xml:space="preserve">w wysokości 500 zł za każdy dzień zwłoki w utworzeniu pakietu startowego, o którym mowa w § 4 ust. </w:t>
      </w:r>
      <w:r w:rsidR="00CD18B2">
        <w:rPr>
          <w:rFonts w:ascii="Calibri" w:hAnsi="Calibri" w:cs="Calibri"/>
          <w:sz w:val="22"/>
          <w:szCs w:val="22"/>
        </w:rPr>
        <w:t>5</w:t>
      </w:r>
      <w:r>
        <w:rPr>
          <w:rFonts w:ascii="Calibri" w:hAnsi="Calibri" w:cs="Calibri"/>
          <w:sz w:val="22"/>
          <w:szCs w:val="22"/>
        </w:rPr>
        <w:t xml:space="preserve"> pkt 1 niniejszej umowy.</w:t>
      </w:r>
    </w:p>
    <w:p w14:paraId="34E4C089" w14:textId="77777777" w:rsidR="00ED16B3" w:rsidRDefault="00ED16B3" w:rsidP="00F97CED">
      <w:pPr>
        <w:numPr>
          <w:ilvl w:val="0"/>
          <w:numId w:val="19"/>
        </w:numPr>
        <w:spacing w:line="240" w:lineRule="auto"/>
        <w:ind w:left="426" w:hanging="426"/>
        <w:jc w:val="both"/>
        <w:rPr>
          <w:rFonts w:ascii="Calibri" w:hAnsi="Calibri" w:cs="Calibri"/>
          <w:sz w:val="22"/>
          <w:szCs w:val="22"/>
        </w:rPr>
      </w:pPr>
      <w:r>
        <w:rPr>
          <w:rFonts w:ascii="Calibri" w:hAnsi="Calibri" w:cs="Calibri"/>
          <w:sz w:val="22"/>
          <w:szCs w:val="22"/>
        </w:rPr>
        <w:t xml:space="preserve">W przypadku rozwiązania umowy przez którąkolwiek ze Stron z przyczyn </w:t>
      </w:r>
      <w:r w:rsidR="003C1C65">
        <w:rPr>
          <w:rFonts w:ascii="Calibri" w:hAnsi="Calibri" w:cs="Calibri"/>
          <w:sz w:val="22"/>
          <w:szCs w:val="22"/>
        </w:rPr>
        <w:t xml:space="preserve">zawinionych przez </w:t>
      </w:r>
      <w:r w:rsidR="00173127">
        <w:rPr>
          <w:rFonts w:ascii="Calibri" w:hAnsi="Calibri" w:cs="Calibri"/>
          <w:sz w:val="22"/>
          <w:szCs w:val="22"/>
        </w:rPr>
        <w:t>Wykonawcę</w:t>
      </w:r>
      <w:r w:rsidR="003C1C65">
        <w:rPr>
          <w:rFonts w:ascii="Calibri" w:hAnsi="Calibri" w:cs="Calibri"/>
          <w:sz w:val="22"/>
          <w:szCs w:val="22"/>
        </w:rPr>
        <w:t>,</w:t>
      </w:r>
      <w:r>
        <w:rPr>
          <w:rFonts w:ascii="Calibri" w:hAnsi="Calibri" w:cs="Calibri"/>
          <w:sz w:val="22"/>
          <w:szCs w:val="22"/>
        </w:rPr>
        <w:t xml:space="preserve"> </w:t>
      </w:r>
      <w:r w:rsidR="00173127">
        <w:rPr>
          <w:rFonts w:ascii="Calibri" w:hAnsi="Calibri" w:cs="Calibri"/>
          <w:sz w:val="22"/>
          <w:szCs w:val="22"/>
        </w:rPr>
        <w:t>Wykonawca</w:t>
      </w:r>
      <w:r>
        <w:rPr>
          <w:rFonts w:ascii="Calibri" w:hAnsi="Calibri" w:cs="Calibri"/>
          <w:sz w:val="22"/>
          <w:szCs w:val="22"/>
        </w:rPr>
        <w:t xml:space="preserve"> zapłaci </w:t>
      </w:r>
      <w:r w:rsidR="00173127">
        <w:rPr>
          <w:rFonts w:ascii="Calibri" w:hAnsi="Calibri" w:cs="Calibri"/>
          <w:sz w:val="22"/>
          <w:szCs w:val="22"/>
        </w:rPr>
        <w:t>Zamawiającemu</w:t>
      </w:r>
      <w:r>
        <w:rPr>
          <w:rFonts w:ascii="Calibri" w:hAnsi="Calibri" w:cs="Calibri"/>
          <w:sz w:val="22"/>
          <w:szCs w:val="22"/>
        </w:rPr>
        <w:t xml:space="preserve"> karę umowną w wysokości </w:t>
      </w:r>
      <w:r w:rsidR="006F0E63">
        <w:rPr>
          <w:rFonts w:ascii="Calibri" w:hAnsi="Calibri" w:cs="Calibri"/>
          <w:sz w:val="22"/>
          <w:szCs w:val="22"/>
        </w:rPr>
        <w:t>10</w:t>
      </w:r>
      <w:r>
        <w:rPr>
          <w:rFonts w:ascii="Calibri" w:hAnsi="Calibri" w:cs="Calibri"/>
          <w:sz w:val="22"/>
          <w:szCs w:val="22"/>
        </w:rPr>
        <w:t xml:space="preserve">% </w:t>
      </w:r>
      <w:r w:rsidR="003C1C65">
        <w:rPr>
          <w:rFonts w:ascii="Calibri" w:hAnsi="Calibri" w:cs="Calibri"/>
          <w:sz w:val="22"/>
          <w:szCs w:val="22"/>
        </w:rPr>
        <w:t xml:space="preserve">ceny </w:t>
      </w:r>
      <w:r>
        <w:rPr>
          <w:rFonts w:ascii="Calibri" w:hAnsi="Calibri" w:cs="Calibri"/>
          <w:sz w:val="22"/>
          <w:szCs w:val="22"/>
        </w:rPr>
        <w:t>brutto</w:t>
      </w:r>
      <w:r w:rsidR="00DC2699">
        <w:rPr>
          <w:rFonts w:ascii="Calibri" w:hAnsi="Calibri" w:cs="Calibri"/>
          <w:sz w:val="22"/>
          <w:szCs w:val="22"/>
        </w:rPr>
        <w:t xml:space="preserve"> </w:t>
      </w:r>
      <w:r>
        <w:rPr>
          <w:rFonts w:ascii="Calibri" w:hAnsi="Calibri" w:cs="Calibri"/>
          <w:sz w:val="22"/>
          <w:szCs w:val="22"/>
        </w:rPr>
        <w:t>niezrealizowanej części umowy.</w:t>
      </w:r>
    </w:p>
    <w:p w14:paraId="46BB0BCE" w14:textId="77777777" w:rsidR="00ED16B3" w:rsidRDefault="00ED16B3" w:rsidP="00F97CED">
      <w:pPr>
        <w:numPr>
          <w:ilvl w:val="0"/>
          <w:numId w:val="19"/>
        </w:numPr>
        <w:spacing w:line="240" w:lineRule="auto"/>
        <w:ind w:left="426" w:hanging="426"/>
        <w:jc w:val="both"/>
        <w:rPr>
          <w:rFonts w:ascii="Calibri" w:hAnsi="Calibri" w:cs="Calibri"/>
          <w:sz w:val="22"/>
          <w:szCs w:val="22"/>
        </w:rPr>
      </w:pPr>
      <w:r>
        <w:rPr>
          <w:rFonts w:ascii="Calibri" w:hAnsi="Calibri" w:cs="Calibri"/>
          <w:sz w:val="22"/>
          <w:szCs w:val="22"/>
        </w:rPr>
        <w:t xml:space="preserve">W przypadku rozwiązania umowy przez </w:t>
      </w:r>
      <w:r w:rsidR="00173127">
        <w:rPr>
          <w:rFonts w:ascii="Calibri" w:hAnsi="Calibri" w:cs="Calibri"/>
          <w:sz w:val="22"/>
          <w:szCs w:val="22"/>
        </w:rPr>
        <w:t>Zamawiającego</w:t>
      </w:r>
      <w:r>
        <w:rPr>
          <w:rFonts w:ascii="Calibri" w:hAnsi="Calibri" w:cs="Calibri"/>
          <w:sz w:val="22"/>
          <w:szCs w:val="22"/>
        </w:rPr>
        <w:t xml:space="preserve"> z jego winy, </w:t>
      </w:r>
      <w:r w:rsidR="00173127">
        <w:rPr>
          <w:rFonts w:ascii="Calibri" w:hAnsi="Calibri" w:cs="Calibri"/>
          <w:sz w:val="22"/>
          <w:szCs w:val="22"/>
        </w:rPr>
        <w:t>Zamawiający</w:t>
      </w:r>
      <w:r>
        <w:rPr>
          <w:rFonts w:ascii="Calibri" w:hAnsi="Calibri" w:cs="Calibri"/>
          <w:sz w:val="22"/>
          <w:szCs w:val="22"/>
        </w:rPr>
        <w:t xml:space="preserve"> zapłaci </w:t>
      </w:r>
      <w:r w:rsidR="00173127">
        <w:rPr>
          <w:rFonts w:ascii="Calibri" w:hAnsi="Calibri" w:cs="Calibri"/>
          <w:sz w:val="22"/>
          <w:szCs w:val="22"/>
        </w:rPr>
        <w:t>Wykonawcy</w:t>
      </w:r>
      <w:r>
        <w:rPr>
          <w:rFonts w:ascii="Calibri" w:hAnsi="Calibri" w:cs="Calibri"/>
          <w:sz w:val="22"/>
          <w:szCs w:val="22"/>
        </w:rPr>
        <w:t xml:space="preserve"> karę umowną w wysokości </w:t>
      </w:r>
      <w:r w:rsidR="006F0E63">
        <w:rPr>
          <w:rFonts w:ascii="Calibri" w:hAnsi="Calibri" w:cs="Calibri"/>
          <w:sz w:val="22"/>
          <w:szCs w:val="22"/>
        </w:rPr>
        <w:t>10</w:t>
      </w:r>
      <w:r>
        <w:rPr>
          <w:rFonts w:ascii="Calibri" w:hAnsi="Calibri" w:cs="Calibri"/>
          <w:sz w:val="22"/>
          <w:szCs w:val="22"/>
        </w:rPr>
        <w:t xml:space="preserve">% </w:t>
      </w:r>
      <w:r w:rsidR="003C1C65">
        <w:rPr>
          <w:rFonts w:ascii="Calibri" w:hAnsi="Calibri" w:cs="Calibri"/>
          <w:sz w:val="22"/>
          <w:szCs w:val="22"/>
        </w:rPr>
        <w:t>ceny</w:t>
      </w:r>
      <w:r>
        <w:rPr>
          <w:rFonts w:ascii="Calibri" w:hAnsi="Calibri" w:cs="Calibri"/>
          <w:sz w:val="22"/>
          <w:szCs w:val="22"/>
        </w:rPr>
        <w:t xml:space="preserve"> brutto niezrealizowanej części umowy.</w:t>
      </w:r>
    </w:p>
    <w:p w14:paraId="10C0B4FB" w14:textId="77777777" w:rsidR="009C2F20" w:rsidRDefault="009C2F20" w:rsidP="00F97CED">
      <w:pPr>
        <w:numPr>
          <w:ilvl w:val="0"/>
          <w:numId w:val="19"/>
        </w:numPr>
        <w:spacing w:line="240" w:lineRule="auto"/>
        <w:ind w:left="426" w:hanging="426"/>
        <w:jc w:val="both"/>
        <w:rPr>
          <w:rFonts w:ascii="Calibri" w:hAnsi="Calibri" w:cs="Calibri"/>
          <w:sz w:val="22"/>
          <w:szCs w:val="22"/>
        </w:rPr>
      </w:pPr>
      <w:r>
        <w:rPr>
          <w:rFonts w:ascii="Calibri" w:hAnsi="Calibri" w:cs="Calibri"/>
          <w:sz w:val="22"/>
          <w:szCs w:val="22"/>
        </w:rPr>
        <w:t>W przypadku niewykonania przez Zamawiającego obowiązku, o którym mowa w §1 ust. 3 zdanie ostatnie, Wykonawcy nie przysługuje roszczenie o zapłatę kwoty odpowiadającej różnicy pomiędzy minimalną wartością brutto dostaw, do nabycia których zobowiązał się Zamawiający (wskazaną w §1 ust. 3</w:t>
      </w:r>
      <w:r w:rsidR="0053664D">
        <w:rPr>
          <w:rFonts w:ascii="Calibri" w:hAnsi="Calibri" w:cs="Calibri"/>
          <w:sz w:val="22"/>
          <w:szCs w:val="22"/>
        </w:rPr>
        <w:t xml:space="preserve"> </w:t>
      </w:r>
      <w:r>
        <w:rPr>
          <w:rFonts w:ascii="Calibri" w:hAnsi="Calibri" w:cs="Calibri"/>
          <w:sz w:val="22"/>
          <w:szCs w:val="22"/>
        </w:rPr>
        <w:t>zdanie ostatnie), a wartością dostaw nabytych przez Zamawiającego w okresie realizacji umowy, jak też o zapłatę jakichkolwiek odszkodowań czy dodatkowych kwot ponad cenę za faktycznie wykonaną część umowy, z zastrzeżeniem zdania następnego. W takim przypadku Zamawiający zapłaci Wykonawcy wyłącznie karę umowną w wysokości 5% różnicy pomiędzy minimalną wartością brutto dostaw, do nabycia których zobowiązał się Zamawiający (wskazaną w §1 ust. 3 zdanie ostatnie), a wartością dostaw nabytych przez Zamawiającego w okresie realizacji umowy.</w:t>
      </w:r>
    </w:p>
    <w:p w14:paraId="4BEBBE2D" w14:textId="77777777" w:rsidR="0053664D" w:rsidRDefault="0053664D" w:rsidP="00F97CED">
      <w:pPr>
        <w:numPr>
          <w:ilvl w:val="0"/>
          <w:numId w:val="19"/>
        </w:numPr>
        <w:spacing w:line="240" w:lineRule="auto"/>
        <w:ind w:left="426" w:hanging="426"/>
        <w:jc w:val="both"/>
        <w:rPr>
          <w:rFonts w:ascii="Calibri" w:hAnsi="Calibri" w:cs="Calibri"/>
          <w:sz w:val="22"/>
          <w:szCs w:val="22"/>
        </w:rPr>
      </w:pPr>
      <w:r>
        <w:rPr>
          <w:rFonts w:ascii="Calibri" w:hAnsi="Calibri" w:cs="Calibri"/>
          <w:sz w:val="22"/>
          <w:szCs w:val="22"/>
        </w:rPr>
        <w:t xml:space="preserve">Zamawiający nie ponosi odpowiedzialności za niewykonanie obowiązku, o którym mowa w §1 ust. 3 zdanie ostatnie, i w związku z tym w szczególności nie jest zobowiązany do zapłaty kary umownej wskazanej w ustępie poprzedzającym czy też jakiejkolwiek rekompensaty lub odszkodowania, ani też do zapłaty na rzecz Wykonawcy kwoty odpowiadającej różnicy pomiędzy minimalną wartością brutto dostaw, do nabycia których zobowiązał się Zamawiający (wskazaną w §1 ust. 3 zdanie ostatnie), a wartością dostaw nabytych przez Zamawiającego w okresie realizacji umowy, jeżeli za niewykonanie tego obowiązku Zamawiający nie ponosi winy. W szczególności Zamawiający nie ponosi w tym zakresie odpowiedzialności, jeżeli niewykonanie tego obowiązku było spowodowane okolicznościami, których Zamawiający działając z należytą starannością, nie mógł przewidzieć w chwili rozpoczęcia postępowania o udzielenie zamówienia objętego niniejszą umową, w tym wynikających z </w:t>
      </w:r>
      <w:r w:rsidR="00093CCA">
        <w:rPr>
          <w:rFonts w:ascii="Calibri" w:hAnsi="Calibri" w:cs="Calibri"/>
          <w:sz w:val="22"/>
          <w:szCs w:val="22"/>
        </w:rPr>
        <w:t>wystąpienia i rozwoju</w:t>
      </w:r>
      <w:r>
        <w:rPr>
          <w:rFonts w:ascii="Calibri" w:hAnsi="Calibri" w:cs="Calibri"/>
          <w:sz w:val="22"/>
          <w:szCs w:val="22"/>
        </w:rPr>
        <w:t xml:space="preserve"> epidemii lub zmian w przepisach lub wytycznych wydanych z związku z epidemią, lub też na skutek otrzymania przez Zamawiającego od osób trzecich darowizn asortymentów objętych przedmiotem umowy.</w:t>
      </w:r>
    </w:p>
    <w:p w14:paraId="2DEB98A5" w14:textId="77777777" w:rsidR="00ED16B3" w:rsidRDefault="00ED16B3" w:rsidP="00F97CED">
      <w:pPr>
        <w:numPr>
          <w:ilvl w:val="0"/>
          <w:numId w:val="19"/>
        </w:numPr>
        <w:spacing w:line="240" w:lineRule="auto"/>
        <w:ind w:left="426" w:hanging="426"/>
        <w:jc w:val="both"/>
        <w:rPr>
          <w:rFonts w:ascii="Calibri" w:hAnsi="Calibri" w:cs="Calibri"/>
          <w:sz w:val="22"/>
          <w:szCs w:val="22"/>
        </w:rPr>
      </w:pPr>
      <w:r>
        <w:rPr>
          <w:rFonts w:ascii="Calibri" w:hAnsi="Calibri" w:cs="Calibri"/>
          <w:sz w:val="22"/>
          <w:szCs w:val="22"/>
        </w:rPr>
        <w:t xml:space="preserve">Rozwiązanie umowy przez </w:t>
      </w:r>
      <w:r w:rsidR="00173127">
        <w:rPr>
          <w:rFonts w:ascii="Calibri" w:hAnsi="Calibri" w:cs="Calibri"/>
          <w:sz w:val="22"/>
          <w:szCs w:val="22"/>
        </w:rPr>
        <w:t>Zamawiającego</w:t>
      </w:r>
      <w:r>
        <w:rPr>
          <w:rFonts w:ascii="Calibri" w:hAnsi="Calibri" w:cs="Calibri"/>
          <w:sz w:val="22"/>
          <w:szCs w:val="22"/>
        </w:rPr>
        <w:t xml:space="preserve"> bądź przez </w:t>
      </w:r>
      <w:r w:rsidR="00173127">
        <w:rPr>
          <w:rFonts w:ascii="Calibri" w:hAnsi="Calibri" w:cs="Calibri"/>
          <w:sz w:val="22"/>
          <w:szCs w:val="22"/>
        </w:rPr>
        <w:t>Wykonawcę</w:t>
      </w:r>
      <w:r>
        <w:rPr>
          <w:rFonts w:ascii="Calibri" w:hAnsi="Calibri" w:cs="Calibri"/>
          <w:sz w:val="22"/>
          <w:szCs w:val="22"/>
        </w:rPr>
        <w:t xml:space="preserve"> nie powoduje wygaśnięcia obowiązku </w:t>
      </w:r>
      <w:r w:rsidR="00173127">
        <w:rPr>
          <w:rFonts w:ascii="Calibri" w:hAnsi="Calibri" w:cs="Calibri"/>
          <w:sz w:val="22"/>
          <w:szCs w:val="22"/>
        </w:rPr>
        <w:t>Wykonawcy</w:t>
      </w:r>
      <w:r>
        <w:rPr>
          <w:rFonts w:ascii="Calibri" w:hAnsi="Calibri" w:cs="Calibri"/>
          <w:sz w:val="22"/>
          <w:szCs w:val="22"/>
        </w:rPr>
        <w:t xml:space="preserve"> do zapłaty ewentualnych kar umownych powstałych i obliczonych zgodnie z regulacją § 5 ust.1, </w:t>
      </w:r>
      <w:r w:rsidR="003C1C65">
        <w:rPr>
          <w:rFonts w:ascii="Calibri" w:hAnsi="Calibri" w:cs="Calibri"/>
          <w:sz w:val="22"/>
          <w:szCs w:val="22"/>
        </w:rPr>
        <w:t>7</w:t>
      </w:r>
      <w:r>
        <w:rPr>
          <w:rFonts w:ascii="Calibri" w:hAnsi="Calibri" w:cs="Calibri"/>
          <w:sz w:val="22"/>
          <w:szCs w:val="22"/>
        </w:rPr>
        <w:t>.</w:t>
      </w:r>
    </w:p>
    <w:p w14:paraId="424BB2AE" w14:textId="77777777" w:rsidR="00ED16B3" w:rsidRDefault="00ED16B3" w:rsidP="00F97CED">
      <w:pPr>
        <w:numPr>
          <w:ilvl w:val="0"/>
          <w:numId w:val="19"/>
        </w:numPr>
        <w:spacing w:line="240" w:lineRule="auto"/>
        <w:ind w:left="426" w:hanging="426"/>
        <w:jc w:val="both"/>
        <w:rPr>
          <w:rFonts w:ascii="Calibri" w:hAnsi="Calibri" w:cs="Calibri"/>
          <w:sz w:val="22"/>
          <w:szCs w:val="22"/>
        </w:rPr>
      </w:pPr>
      <w:r>
        <w:rPr>
          <w:rFonts w:ascii="Calibri" w:hAnsi="Calibri" w:cs="Calibri"/>
          <w:sz w:val="22"/>
          <w:szCs w:val="22"/>
        </w:rPr>
        <w:t xml:space="preserve">W przypadku, gdy szkoda powstała przewyższa ustanowioną karę umowną, </w:t>
      </w:r>
      <w:r w:rsidR="00173127">
        <w:rPr>
          <w:rFonts w:ascii="Calibri" w:hAnsi="Calibri" w:cs="Calibri"/>
          <w:sz w:val="22"/>
          <w:szCs w:val="22"/>
        </w:rPr>
        <w:t>Zamawiający</w:t>
      </w:r>
      <w:r>
        <w:rPr>
          <w:rFonts w:ascii="Calibri" w:hAnsi="Calibri" w:cs="Calibri"/>
          <w:sz w:val="22"/>
          <w:szCs w:val="22"/>
        </w:rPr>
        <w:t xml:space="preserve"> ma prawo żądać odszkodowania uzupełniającego na zasadach ogólnych.</w:t>
      </w:r>
    </w:p>
    <w:p w14:paraId="6D1294A6" w14:textId="77777777" w:rsidR="00ED16B3" w:rsidRDefault="00ED16B3" w:rsidP="00F97CED">
      <w:pPr>
        <w:numPr>
          <w:ilvl w:val="0"/>
          <w:numId w:val="19"/>
        </w:numPr>
        <w:spacing w:line="240" w:lineRule="auto"/>
        <w:ind w:left="426" w:hanging="426"/>
        <w:jc w:val="both"/>
        <w:rPr>
          <w:rFonts w:ascii="Calibri" w:hAnsi="Calibri" w:cs="Calibri"/>
          <w:sz w:val="22"/>
          <w:szCs w:val="22"/>
        </w:rPr>
      </w:pPr>
      <w:bookmarkStart w:id="5" w:name="_Hlk42078468"/>
      <w:r>
        <w:rPr>
          <w:rFonts w:ascii="Calibri" w:hAnsi="Calibri" w:cs="Calibri"/>
          <w:sz w:val="22"/>
          <w:szCs w:val="22"/>
        </w:rPr>
        <w:t xml:space="preserve">W przypadku zwłoki w dostarczeniu kompletnych dokumentów, o których mowa w § 4 ust. 3, </w:t>
      </w:r>
      <w:r w:rsidR="00173127">
        <w:rPr>
          <w:rFonts w:ascii="Calibri" w:hAnsi="Calibri" w:cs="Calibri"/>
          <w:sz w:val="22"/>
          <w:szCs w:val="22"/>
        </w:rPr>
        <w:t>Wykonawca</w:t>
      </w:r>
      <w:r>
        <w:rPr>
          <w:rFonts w:ascii="Calibri" w:hAnsi="Calibri" w:cs="Calibri"/>
          <w:sz w:val="22"/>
          <w:szCs w:val="22"/>
        </w:rPr>
        <w:t xml:space="preserve"> zapłaci </w:t>
      </w:r>
      <w:r w:rsidR="00173127">
        <w:rPr>
          <w:rFonts w:ascii="Calibri" w:hAnsi="Calibri" w:cs="Calibri"/>
          <w:sz w:val="22"/>
          <w:szCs w:val="22"/>
        </w:rPr>
        <w:t>Zamawiającemu</w:t>
      </w:r>
      <w:r>
        <w:rPr>
          <w:rFonts w:ascii="Calibri" w:hAnsi="Calibri" w:cs="Calibri"/>
          <w:sz w:val="22"/>
          <w:szCs w:val="22"/>
        </w:rPr>
        <w:t xml:space="preserve"> karę umowną w wysokości 200,00 zł za każdy dzień roboczy zwłoki.</w:t>
      </w:r>
      <w:bookmarkEnd w:id="5"/>
    </w:p>
    <w:p w14:paraId="7CDDA388" w14:textId="77777777" w:rsidR="003C1C65" w:rsidRDefault="003C1C65" w:rsidP="00F97CED">
      <w:pPr>
        <w:numPr>
          <w:ilvl w:val="0"/>
          <w:numId w:val="19"/>
        </w:numPr>
        <w:spacing w:line="240" w:lineRule="auto"/>
        <w:ind w:left="426" w:hanging="426"/>
        <w:jc w:val="both"/>
        <w:rPr>
          <w:rFonts w:ascii="Calibri" w:hAnsi="Calibri" w:cs="Calibri"/>
          <w:sz w:val="22"/>
          <w:szCs w:val="22"/>
        </w:rPr>
      </w:pPr>
      <w:r>
        <w:rPr>
          <w:rFonts w:ascii="Calibri" w:hAnsi="Calibri" w:cs="Calibri"/>
          <w:sz w:val="22"/>
          <w:szCs w:val="22"/>
        </w:rPr>
        <w:t xml:space="preserve">Łączna wysokość kar umownych, których zapłaty może dochodzić </w:t>
      </w:r>
      <w:r w:rsidR="00173127">
        <w:rPr>
          <w:rFonts w:ascii="Calibri" w:hAnsi="Calibri" w:cs="Calibri"/>
          <w:sz w:val="22"/>
          <w:szCs w:val="22"/>
        </w:rPr>
        <w:t>Zamawiający</w:t>
      </w:r>
      <w:r>
        <w:rPr>
          <w:rFonts w:ascii="Calibri" w:hAnsi="Calibri" w:cs="Calibri"/>
          <w:sz w:val="22"/>
          <w:szCs w:val="22"/>
        </w:rPr>
        <w:t xml:space="preserve"> od </w:t>
      </w:r>
      <w:r w:rsidR="00173127">
        <w:rPr>
          <w:rFonts w:ascii="Calibri" w:hAnsi="Calibri" w:cs="Calibri"/>
          <w:sz w:val="22"/>
          <w:szCs w:val="22"/>
        </w:rPr>
        <w:t>Wykonawcy</w:t>
      </w:r>
      <w:r>
        <w:rPr>
          <w:rFonts w:ascii="Calibri" w:hAnsi="Calibri" w:cs="Calibri"/>
          <w:sz w:val="22"/>
          <w:szCs w:val="22"/>
        </w:rPr>
        <w:t xml:space="preserve">, nie może przekroczyć </w:t>
      </w:r>
      <w:r w:rsidR="00093CCA">
        <w:rPr>
          <w:rFonts w:ascii="Calibri" w:hAnsi="Calibri" w:cs="Calibri"/>
          <w:sz w:val="22"/>
          <w:szCs w:val="22"/>
        </w:rPr>
        <w:t>3</w:t>
      </w:r>
      <w:r>
        <w:rPr>
          <w:rFonts w:ascii="Calibri" w:hAnsi="Calibri" w:cs="Calibri"/>
          <w:sz w:val="22"/>
          <w:szCs w:val="22"/>
        </w:rPr>
        <w:t>0% ceny brutto umowy wskazanej w §2 ust. 1.</w:t>
      </w:r>
    </w:p>
    <w:p w14:paraId="5DD782BA" w14:textId="77777777" w:rsidR="00ED16B3" w:rsidRDefault="00173127" w:rsidP="00F97CED">
      <w:pPr>
        <w:numPr>
          <w:ilvl w:val="0"/>
          <w:numId w:val="19"/>
        </w:numPr>
        <w:spacing w:line="240" w:lineRule="auto"/>
        <w:ind w:left="426" w:hanging="426"/>
        <w:jc w:val="both"/>
        <w:rPr>
          <w:rFonts w:ascii="Calibri" w:hAnsi="Calibri" w:cs="Calibri"/>
          <w:sz w:val="22"/>
          <w:szCs w:val="22"/>
        </w:rPr>
      </w:pPr>
      <w:r>
        <w:rPr>
          <w:rFonts w:ascii="Calibri" w:hAnsi="Calibri" w:cs="Calibri"/>
          <w:sz w:val="22"/>
          <w:szCs w:val="22"/>
        </w:rPr>
        <w:t>Wykonawca</w:t>
      </w:r>
      <w:r w:rsidR="00ED16B3">
        <w:rPr>
          <w:rFonts w:ascii="Calibri" w:hAnsi="Calibri" w:cs="Calibri"/>
          <w:sz w:val="22"/>
          <w:szCs w:val="22"/>
        </w:rPr>
        <w:t xml:space="preserve"> wyraża zgodę na potrącenie kar umownych z przysługującego mu wynagrodzenia. Kary umowne będą płatne na podstawie noty obciążeniowej doręczonej wykonawcy, w terminie nie krótszym niż 7 dni od dnia jej doręczenia.</w:t>
      </w:r>
    </w:p>
    <w:p w14:paraId="2FBF102F" w14:textId="77777777" w:rsidR="00ED16B3" w:rsidRDefault="00ED16B3" w:rsidP="00F97CED">
      <w:pPr>
        <w:spacing w:line="240" w:lineRule="auto"/>
        <w:jc w:val="both"/>
        <w:rPr>
          <w:rFonts w:ascii="Calibri" w:hAnsi="Calibri" w:cs="Calibri"/>
          <w:sz w:val="22"/>
          <w:szCs w:val="22"/>
        </w:rPr>
      </w:pPr>
    </w:p>
    <w:p w14:paraId="4FDCA328" w14:textId="77777777" w:rsidR="009A3BC6" w:rsidRDefault="009A3BC6" w:rsidP="009A3BC6">
      <w:pPr>
        <w:spacing w:line="240" w:lineRule="auto"/>
        <w:ind w:firstLine="426"/>
        <w:jc w:val="center"/>
        <w:rPr>
          <w:rFonts w:ascii="Calibri" w:hAnsi="Calibri" w:cs="Calibri"/>
          <w:b/>
          <w:bCs/>
          <w:sz w:val="22"/>
          <w:szCs w:val="22"/>
        </w:rPr>
      </w:pPr>
      <w:r>
        <w:rPr>
          <w:rFonts w:ascii="Calibri" w:hAnsi="Calibri" w:cs="Calibri"/>
          <w:b/>
          <w:bCs/>
          <w:sz w:val="22"/>
          <w:szCs w:val="22"/>
        </w:rPr>
        <w:t>§6</w:t>
      </w:r>
    </w:p>
    <w:p w14:paraId="5E6C0554" w14:textId="77777777" w:rsidR="009A3BC6" w:rsidRDefault="009A3BC6" w:rsidP="009A3BC6">
      <w:pPr>
        <w:spacing w:line="240" w:lineRule="auto"/>
        <w:jc w:val="center"/>
        <w:rPr>
          <w:rFonts w:ascii="Calibri" w:hAnsi="Calibri" w:cs="Calibri"/>
          <w:sz w:val="22"/>
          <w:szCs w:val="22"/>
        </w:rPr>
      </w:pPr>
      <w:r>
        <w:rPr>
          <w:rFonts w:ascii="Calibri" w:hAnsi="Calibri" w:cs="Calibri"/>
          <w:sz w:val="22"/>
          <w:szCs w:val="22"/>
        </w:rPr>
        <w:t>Zmiany umowy i klauzule waloryzacyjne</w:t>
      </w:r>
    </w:p>
    <w:p w14:paraId="71155283" w14:textId="77777777" w:rsidR="009A3BC6" w:rsidRDefault="009A3BC6" w:rsidP="009A3BC6">
      <w:pPr>
        <w:spacing w:line="240" w:lineRule="auto"/>
        <w:ind w:left="705" w:hanging="705"/>
        <w:jc w:val="both"/>
        <w:rPr>
          <w:rFonts w:ascii="Calibri" w:hAnsi="Calibri" w:cs="Calibri"/>
          <w:sz w:val="22"/>
          <w:szCs w:val="22"/>
        </w:rPr>
      </w:pPr>
      <w:r>
        <w:rPr>
          <w:rFonts w:ascii="Calibri" w:hAnsi="Calibri" w:cs="Calibri"/>
          <w:sz w:val="22"/>
          <w:szCs w:val="22"/>
        </w:rPr>
        <w:t xml:space="preserve">1. </w:t>
      </w:r>
      <w:r>
        <w:rPr>
          <w:rFonts w:ascii="Calibri" w:hAnsi="Calibri" w:cs="Calibri"/>
          <w:sz w:val="22"/>
          <w:szCs w:val="22"/>
        </w:rPr>
        <w:tab/>
        <w:t>Dopuszcza się również możliwość wprowadzenia zmian umowy, która została zawarta na okres powyżej 6 miesięcy, dotyczących ceny Wykonawcy, poprzez jego waloryzację w sytuacji spełnienia niżej wymienionych wymagań:</w:t>
      </w:r>
    </w:p>
    <w:p w14:paraId="5A0B541D" w14:textId="77777777" w:rsidR="009A3BC6" w:rsidRDefault="009A3BC6" w:rsidP="009A3BC6">
      <w:pPr>
        <w:spacing w:line="240" w:lineRule="auto"/>
        <w:ind w:left="705"/>
        <w:jc w:val="both"/>
        <w:rPr>
          <w:rFonts w:ascii="Calibri" w:hAnsi="Calibri" w:cs="Calibri"/>
          <w:sz w:val="22"/>
          <w:szCs w:val="22"/>
        </w:rPr>
      </w:pPr>
      <w:r>
        <w:rPr>
          <w:rFonts w:ascii="Calibri" w:hAnsi="Calibri" w:cs="Calibri"/>
          <w:sz w:val="22"/>
          <w:szCs w:val="22"/>
        </w:rPr>
        <w:t>1) w przypadku istotnej zmiany ceny materiałów lub kosztów związanych z realizacją zamówienia, rozumianej jako wzrost odpowiednio cen lub kosztów, jak i ich obniżenie, względem ceny lub kosztu przyjętych w celu ustalenia ceny Wykonawcy  zawartej w ofercie Wykonawcy oraz przy zachowaniu niżej określonych warunków i postanowień umowy określonych w ust. 2.</w:t>
      </w:r>
    </w:p>
    <w:p w14:paraId="7FA6C55B" w14:textId="77777777" w:rsidR="009A3BC6" w:rsidRDefault="009A3BC6" w:rsidP="009A3BC6">
      <w:pPr>
        <w:spacing w:line="240" w:lineRule="auto"/>
        <w:ind w:left="705" w:hanging="705"/>
        <w:jc w:val="both"/>
        <w:rPr>
          <w:rFonts w:ascii="Calibri" w:hAnsi="Calibri" w:cs="Calibri"/>
          <w:sz w:val="22"/>
          <w:szCs w:val="22"/>
        </w:rPr>
      </w:pPr>
      <w:r>
        <w:rPr>
          <w:rFonts w:ascii="Calibri" w:hAnsi="Calibri" w:cs="Calibri"/>
          <w:sz w:val="22"/>
          <w:szCs w:val="22"/>
        </w:rPr>
        <w:t>2.</w:t>
      </w:r>
      <w:r>
        <w:rPr>
          <w:rFonts w:ascii="Calibri" w:hAnsi="Calibri" w:cs="Calibri"/>
          <w:sz w:val="22"/>
          <w:szCs w:val="22"/>
        </w:rPr>
        <w:tab/>
        <w:t>W przypadku dokonywania waloryzacji ceny Wykonawcy  cena Wykonawcy, będzie waloryzowana o aktualny o wskaźnik stanowiący różnicę odchylenia wskaźnika inflacji za ostatnie 4-ry kwartały od zakładanego 3%, przy łącznym spełnieniu następujących postanowień przy łącznym spełnieniu następujących postanowień:</w:t>
      </w:r>
    </w:p>
    <w:p w14:paraId="3BEE38AF" w14:textId="77777777" w:rsidR="009A3BC6" w:rsidRDefault="009A3BC6" w:rsidP="009A3BC6">
      <w:pPr>
        <w:spacing w:line="240" w:lineRule="auto"/>
        <w:ind w:left="705"/>
        <w:jc w:val="both"/>
        <w:rPr>
          <w:rFonts w:ascii="Calibri" w:hAnsi="Calibri" w:cs="Calibri"/>
          <w:sz w:val="22"/>
          <w:szCs w:val="22"/>
        </w:rPr>
      </w:pPr>
      <w:r>
        <w:rPr>
          <w:rFonts w:ascii="Calibri" w:hAnsi="Calibri" w:cs="Calibri"/>
          <w:sz w:val="22"/>
          <w:szCs w:val="22"/>
        </w:rPr>
        <w:t>1)    podwyższenie ceny Wykonawcy – nastąpi na wniosek Wykonawcy, złożony najwcześniej po upływie 6 miesięcy od dnia zawarcia umowy przez Strony oraz przy wzroście wskaźnika waloryzacji określonego powyżej, o co najmniej 3% za ostatnie 4 kwartały poprzedzające złożenie wniosku o waloryzację,</w:t>
      </w:r>
    </w:p>
    <w:p w14:paraId="3D015888" w14:textId="77777777" w:rsidR="009A3BC6" w:rsidRDefault="009A3BC6" w:rsidP="009A3BC6">
      <w:pPr>
        <w:spacing w:line="240" w:lineRule="auto"/>
        <w:ind w:left="705"/>
        <w:jc w:val="both"/>
        <w:rPr>
          <w:rFonts w:ascii="Calibri" w:hAnsi="Calibri" w:cs="Calibri"/>
          <w:sz w:val="22"/>
          <w:szCs w:val="22"/>
        </w:rPr>
      </w:pPr>
      <w:r>
        <w:rPr>
          <w:rFonts w:ascii="Calibri" w:hAnsi="Calibri" w:cs="Calibri"/>
          <w:sz w:val="22"/>
          <w:szCs w:val="22"/>
        </w:rPr>
        <w:t>2)    obniżenie ceny Wykonawcy – nastąpi w wyniku działań Zamawiającego, podjętych co najmniej po upływie każdych 6 miesięcy od zawarcia Umowy przez Strony oraz przy obniżeniu wskaźnika waloryzacji określonego powyżej, o co najmniej 3% za ostatnie 4 kwartały poprzedzające działania Zamawiającego o waloryzację, z uwzględnieniem, iż waloryzacja będzie obliczana na podstawie średniej wskaźników określonych według Wskaźnika waloryzacji określonego powyżej, za ostatnie 4 kwartały poprzedzające złożenie wniosku o waloryzację / działań Zamawiającego, z uwzględnieniem, iż pierwsza (i każda kolejna) waloryzacja dokonana:</w:t>
      </w:r>
    </w:p>
    <w:p w14:paraId="77AE33C4" w14:textId="77777777" w:rsidR="009A3BC6" w:rsidRDefault="009A3BC6" w:rsidP="009A3BC6">
      <w:pPr>
        <w:spacing w:line="240" w:lineRule="auto"/>
        <w:ind w:left="709"/>
        <w:jc w:val="both"/>
        <w:rPr>
          <w:rFonts w:ascii="Calibri" w:hAnsi="Calibri" w:cs="Calibri"/>
          <w:sz w:val="22"/>
          <w:szCs w:val="22"/>
        </w:rPr>
      </w:pPr>
      <w:r>
        <w:rPr>
          <w:rFonts w:ascii="Calibri" w:hAnsi="Calibri" w:cs="Calibri"/>
          <w:sz w:val="22"/>
          <w:szCs w:val="22"/>
        </w:rPr>
        <w:t>a)     na wniosek Wykonawcy – nastąpi tylko i wyłącznie w przypadku, gdy Wykonawca na dzień złożenia wniosku o waloryzację realizuje przedmiot umowy,</w:t>
      </w:r>
    </w:p>
    <w:p w14:paraId="7104E8A7" w14:textId="77777777" w:rsidR="009A3BC6" w:rsidRDefault="009A3BC6" w:rsidP="009A3BC6">
      <w:pPr>
        <w:spacing w:line="240" w:lineRule="auto"/>
        <w:ind w:left="426"/>
        <w:jc w:val="both"/>
        <w:rPr>
          <w:rFonts w:ascii="Calibri" w:hAnsi="Calibri" w:cs="Calibri"/>
          <w:sz w:val="22"/>
          <w:szCs w:val="22"/>
        </w:rPr>
      </w:pPr>
      <w:r>
        <w:rPr>
          <w:rFonts w:ascii="Calibri" w:hAnsi="Calibri" w:cs="Calibri"/>
          <w:sz w:val="22"/>
          <w:szCs w:val="22"/>
        </w:rPr>
        <w:t>b)     w wyniku działań Zamawiającego – nastąpi bez względu na fakt czy Wykonawca na dzień podjęcia działań Zamawiającego realizuje przedmiot umowy czy dopuszcza się opóźnienia/ zwłoki.</w:t>
      </w:r>
    </w:p>
    <w:p w14:paraId="645E31A5" w14:textId="77777777" w:rsidR="009A3BC6" w:rsidRDefault="009A3BC6" w:rsidP="009A3BC6">
      <w:pPr>
        <w:spacing w:line="240" w:lineRule="auto"/>
        <w:ind w:left="426"/>
        <w:jc w:val="both"/>
        <w:rPr>
          <w:rFonts w:ascii="Calibri" w:hAnsi="Calibri" w:cs="Calibri"/>
          <w:sz w:val="22"/>
          <w:szCs w:val="22"/>
        </w:rPr>
      </w:pPr>
      <w:r>
        <w:rPr>
          <w:rFonts w:ascii="Calibri" w:hAnsi="Calibri" w:cs="Calibri"/>
          <w:sz w:val="22"/>
          <w:szCs w:val="22"/>
        </w:rPr>
        <w:t xml:space="preserve">3)    maksymalna wartość zmiany ceny Wykonawcy, jaką dopuszcza Zamawiający w efekcie zastosowania postanowień o zasadach wprowadzania zmian wysokości ceny w wyniku waloryzacji, o której mowa w ust. 3, wynosi 1% ceny Wykonawcy określonego w ofercie Wykonawcy. </w:t>
      </w:r>
    </w:p>
    <w:p w14:paraId="0CA38533" w14:textId="77777777" w:rsidR="009A3BC6" w:rsidRDefault="009A3BC6" w:rsidP="009A3BC6">
      <w:pPr>
        <w:spacing w:line="240" w:lineRule="auto"/>
        <w:ind w:left="567" w:hanging="567"/>
        <w:jc w:val="both"/>
        <w:rPr>
          <w:rFonts w:ascii="Calibri" w:hAnsi="Calibri" w:cs="Calibri"/>
          <w:sz w:val="22"/>
          <w:szCs w:val="22"/>
        </w:rPr>
      </w:pPr>
      <w:r>
        <w:rPr>
          <w:rFonts w:ascii="Calibri" w:hAnsi="Calibri" w:cs="Calibri"/>
          <w:sz w:val="22"/>
          <w:szCs w:val="22"/>
        </w:rPr>
        <w:t>3.    W przypadku, gdy w ocenie Wykonawcy zaistnieją okoliczności uzasadniające zmianę umowy,  będzie on zobowiązany do przekazania Zamawiającemu pisemnego wniosku dotyczącego zmiany umowy wraz z opisem zdarzenia lub okoliczności stanowiących podstawę do żądania takiej zmiany.</w:t>
      </w:r>
    </w:p>
    <w:p w14:paraId="7839AB79" w14:textId="77777777" w:rsidR="009A3BC6" w:rsidRDefault="009A3BC6" w:rsidP="009A3BC6">
      <w:pPr>
        <w:spacing w:line="240" w:lineRule="auto"/>
        <w:ind w:left="426" w:hanging="426"/>
        <w:jc w:val="both"/>
        <w:rPr>
          <w:rFonts w:ascii="Calibri" w:hAnsi="Calibri" w:cs="Calibri"/>
          <w:sz w:val="22"/>
          <w:szCs w:val="22"/>
        </w:rPr>
      </w:pPr>
      <w:r>
        <w:rPr>
          <w:rFonts w:ascii="Calibri" w:hAnsi="Calibri" w:cs="Calibri"/>
          <w:sz w:val="22"/>
          <w:szCs w:val="22"/>
        </w:rPr>
        <w:t xml:space="preserve">4.     </w:t>
      </w:r>
      <w:r>
        <w:rPr>
          <w:rFonts w:ascii="Calibri" w:hAnsi="Calibri" w:cs="Calibri"/>
          <w:sz w:val="22"/>
          <w:szCs w:val="22"/>
        </w:rPr>
        <w:tab/>
        <w:t>Wniosek, o którym mowa w ust. 3, powinien zostać przekazany niezwłocznie, jednakże nie później niż w terminie 14 dni od dnia, w którym Wykonawca dowiedział się o danym zdarzeniu lub okolicznościach.</w:t>
      </w:r>
    </w:p>
    <w:p w14:paraId="577438C4" w14:textId="77777777" w:rsidR="009A3BC6" w:rsidRDefault="009A3BC6" w:rsidP="009A3BC6">
      <w:pPr>
        <w:spacing w:line="240" w:lineRule="auto"/>
        <w:ind w:left="426" w:hanging="426"/>
        <w:jc w:val="both"/>
        <w:rPr>
          <w:rFonts w:ascii="Calibri" w:hAnsi="Calibri" w:cs="Calibri"/>
          <w:sz w:val="22"/>
          <w:szCs w:val="22"/>
        </w:rPr>
      </w:pPr>
      <w:r>
        <w:rPr>
          <w:rFonts w:ascii="Calibri" w:hAnsi="Calibri" w:cs="Calibri"/>
          <w:sz w:val="22"/>
          <w:szCs w:val="22"/>
        </w:rPr>
        <w:t xml:space="preserve">5.   </w:t>
      </w:r>
      <w:r>
        <w:rPr>
          <w:rFonts w:ascii="Calibri" w:hAnsi="Calibri" w:cs="Calibri"/>
          <w:sz w:val="22"/>
          <w:szCs w:val="22"/>
        </w:rPr>
        <w:tab/>
        <w:t>W terminie 14 dni od dnia otrzymania żądania zmiany, Zamawiający powiadomi Wykonawcę o akceptacji żądania zmiany umowy i terminie podpisania aneksu do umowy lub odpowiednio o braku akceptacji zmiany wraz z uzasadnieniem. Zmiana umowy wejdzie w życie z pierwszym dniem miesiąca następującego po miesiącu, w którym minie termin wskazany w zdaniu poprzedzającym.</w:t>
      </w:r>
    </w:p>
    <w:p w14:paraId="20B2A221" w14:textId="77777777" w:rsidR="009A3BC6" w:rsidRDefault="009A3BC6" w:rsidP="00F97CED">
      <w:pPr>
        <w:spacing w:line="240" w:lineRule="auto"/>
        <w:jc w:val="both"/>
        <w:rPr>
          <w:rFonts w:ascii="Calibri" w:hAnsi="Calibri" w:cs="Calibri"/>
          <w:sz w:val="22"/>
          <w:szCs w:val="22"/>
        </w:rPr>
      </w:pPr>
    </w:p>
    <w:p w14:paraId="00028730" w14:textId="77777777" w:rsidR="009A3BC6" w:rsidRDefault="009A3BC6" w:rsidP="00F97CED">
      <w:pPr>
        <w:spacing w:line="240" w:lineRule="auto"/>
        <w:jc w:val="both"/>
        <w:rPr>
          <w:rFonts w:ascii="Calibri" w:hAnsi="Calibri" w:cs="Calibri"/>
          <w:sz w:val="22"/>
          <w:szCs w:val="22"/>
        </w:rPr>
      </w:pPr>
    </w:p>
    <w:p w14:paraId="7C08DC94" w14:textId="77777777" w:rsidR="009A3BC6" w:rsidRDefault="009A3BC6" w:rsidP="00F97CED">
      <w:pPr>
        <w:spacing w:line="240" w:lineRule="auto"/>
        <w:jc w:val="both"/>
        <w:rPr>
          <w:rFonts w:ascii="Calibri" w:hAnsi="Calibri" w:cs="Calibri"/>
          <w:sz w:val="22"/>
          <w:szCs w:val="22"/>
        </w:rPr>
      </w:pPr>
    </w:p>
    <w:p w14:paraId="7B03170B" w14:textId="77777777" w:rsidR="009A3BC6" w:rsidRDefault="009A3BC6" w:rsidP="00F97CED">
      <w:pPr>
        <w:spacing w:line="240" w:lineRule="auto"/>
        <w:jc w:val="both"/>
        <w:rPr>
          <w:rFonts w:ascii="Calibri" w:hAnsi="Calibri" w:cs="Calibri"/>
          <w:sz w:val="22"/>
          <w:szCs w:val="22"/>
        </w:rPr>
      </w:pPr>
    </w:p>
    <w:p w14:paraId="409803BF" w14:textId="77777777" w:rsidR="00ED16B3" w:rsidRDefault="00ED16B3" w:rsidP="00F97CED">
      <w:pPr>
        <w:spacing w:line="240" w:lineRule="auto"/>
        <w:ind w:left="426"/>
        <w:jc w:val="center"/>
        <w:rPr>
          <w:rFonts w:ascii="Calibri" w:hAnsi="Calibri" w:cs="Calibri"/>
          <w:sz w:val="22"/>
          <w:szCs w:val="22"/>
        </w:rPr>
      </w:pPr>
      <w:r>
        <w:rPr>
          <w:rFonts w:ascii="Calibri" w:hAnsi="Calibri" w:cs="Calibri"/>
          <w:b/>
          <w:sz w:val="22"/>
          <w:szCs w:val="22"/>
        </w:rPr>
        <w:t>§ 6</w:t>
      </w:r>
    </w:p>
    <w:p w14:paraId="22D48EE1" w14:textId="77777777" w:rsidR="00ED16B3" w:rsidRDefault="00ED16B3" w:rsidP="00F97CED">
      <w:pPr>
        <w:spacing w:line="240" w:lineRule="auto"/>
        <w:ind w:left="426"/>
        <w:jc w:val="center"/>
        <w:rPr>
          <w:rFonts w:ascii="Calibri" w:hAnsi="Calibri" w:cs="Calibri"/>
          <w:sz w:val="22"/>
          <w:szCs w:val="22"/>
        </w:rPr>
      </w:pPr>
      <w:r>
        <w:rPr>
          <w:rFonts w:ascii="Calibri" w:hAnsi="Calibri" w:cs="Calibri"/>
          <w:b/>
          <w:sz w:val="22"/>
          <w:szCs w:val="22"/>
        </w:rPr>
        <w:t xml:space="preserve">POSTANOWIENIA KOŃCOWE </w:t>
      </w:r>
    </w:p>
    <w:p w14:paraId="4F7A1512" w14:textId="77777777" w:rsidR="00ED16B3" w:rsidRDefault="00ED16B3" w:rsidP="00F97CED">
      <w:pPr>
        <w:numPr>
          <w:ilvl w:val="0"/>
          <w:numId w:val="20"/>
        </w:numPr>
        <w:spacing w:line="240" w:lineRule="auto"/>
        <w:ind w:left="426" w:hanging="426"/>
        <w:jc w:val="both"/>
        <w:rPr>
          <w:rFonts w:ascii="Calibri" w:hAnsi="Calibri" w:cs="Calibri"/>
          <w:sz w:val="22"/>
          <w:szCs w:val="22"/>
        </w:rPr>
      </w:pPr>
      <w:r>
        <w:rPr>
          <w:rFonts w:ascii="Calibri" w:hAnsi="Calibri" w:cs="Calibri"/>
          <w:sz w:val="22"/>
          <w:szCs w:val="22"/>
        </w:rPr>
        <w:t xml:space="preserve">Zakazuje się zmian postanowień zawartej umowy w stosunku do treści oferty, na podstawie, której dokonano wyboru </w:t>
      </w:r>
      <w:r w:rsidR="00173127">
        <w:rPr>
          <w:rFonts w:ascii="Calibri" w:hAnsi="Calibri" w:cs="Calibri"/>
          <w:sz w:val="22"/>
          <w:szCs w:val="22"/>
        </w:rPr>
        <w:t>Wykonawcy</w:t>
      </w:r>
      <w:r>
        <w:rPr>
          <w:rFonts w:ascii="Calibri" w:hAnsi="Calibri" w:cs="Calibri"/>
          <w:sz w:val="22"/>
          <w:szCs w:val="22"/>
        </w:rPr>
        <w:t>, z wyjątkiem sytuacji przewidzianych w niniejszej umowie, a także wynikających z obowiązujących przepisów (w szczególności ustawy Prawo Zamówień Publicznych).</w:t>
      </w:r>
    </w:p>
    <w:p w14:paraId="19872A62" w14:textId="77777777" w:rsidR="00ED16B3" w:rsidRDefault="00ED16B3" w:rsidP="00F97CED">
      <w:pPr>
        <w:numPr>
          <w:ilvl w:val="0"/>
          <w:numId w:val="20"/>
        </w:numPr>
        <w:spacing w:line="240" w:lineRule="auto"/>
        <w:ind w:left="426" w:hanging="426"/>
        <w:jc w:val="both"/>
        <w:rPr>
          <w:rFonts w:ascii="Calibri" w:hAnsi="Calibri" w:cs="Calibri"/>
          <w:sz w:val="22"/>
          <w:szCs w:val="22"/>
        </w:rPr>
      </w:pPr>
      <w:r>
        <w:rPr>
          <w:rFonts w:ascii="Calibri" w:hAnsi="Calibri" w:cs="Calibri"/>
          <w:sz w:val="22"/>
          <w:szCs w:val="22"/>
        </w:rPr>
        <w:t xml:space="preserve">Integralną część umowy stanowi oferta </w:t>
      </w:r>
      <w:r w:rsidR="00173127">
        <w:rPr>
          <w:rFonts w:ascii="Calibri" w:hAnsi="Calibri" w:cs="Calibri"/>
          <w:sz w:val="22"/>
          <w:szCs w:val="22"/>
        </w:rPr>
        <w:t>Wykonawcy</w:t>
      </w:r>
      <w:r>
        <w:rPr>
          <w:rFonts w:ascii="Calibri" w:hAnsi="Calibri" w:cs="Calibri"/>
          <w:sz w:val="22"/>
          <w:szCs w:val="22"/>
        </w:rPr>
        <w:t xml:space="preserve"> wraz z załącznikami, w zakresie jakim odnosi się do przedmiotu niniejszej umowy.</w:t>
      </w:r>
    </w:p>
    <w:p w14:paraId="7171B915" w14:textId="77777777" w:rsidR="00ED16B3" w:rsidRDefault="00ED16B3" w:rsidP="00F97CED">
      <w:pPr>
        <w:numPr>
          <w:ilvl w:val="0"/>
          <w:numId w:val="20"/>
        </w:numPr>
        <w:spacing w:line="240" w:lineRule="auto"/>
        <w:ind w:left="426" w:hanging="426"/>
        <w:jc w:val="both"/>
        <w:rPr>
          <w:rFonts w:ascii="Calibri" w:hAnsi="Calibri" w:cs="Calibri"/>
          <w:sz w:val="22"/>
          <w:szCs w:val="22"/>
        </w:rPr>
      </w:pPr>
      <w:r>
        <w:rPr>
          <w:rFonts w:ascii="Calibri" w:hAnsi="Calibri" w:cs="Calibri"/>
          <w:sz w:val="22"/>
          <w:szCs w:val="22"/>
        </w:rPr>
        <w:t>Wszelkie zmiany niniejszej umowy mogą być dokonane wyłącznie za zgodą obu stron wyrażoną w formie pisemnej pod rygorem nieważności w postaci aneksu</w:t>
      </w:r>
      <w:r w:rsidR="007F64E4">
        <w:rPr>
          <w:rFonts w:ascii="Calibri" w:hAnsi="Calibri" w:cs="Calibri"/>
          <w:sz w:val="22"/>
          <w:szCs w:val="22"/>
        </w:rPr>
        <w:t>, z zastrzeżeniem postanowień umowy, w których wprost wskazano że dana zmiana nie wymaga zawarcia aneksu do umowy</w:t>
      </w:r>
      <w:r>
        <w:rPr>
          <w:rFonts w:ascii="Calibri" w:hAnsi="Calibri" w:cs="Calibri"/>
          <w:sz w:val="22"/>
          <w:szCs w:val="22"/>
        </w:rPr>
        <w:t>.</w:t>
      </w:r>
    </w:p>
    <w:p w14:paraId="32D63F69" w14:textId="77777777" w:rsidR="003C1C65" w:rsidRDefault="003C1C65" w:rsidP="00F97CED">
      <w:pPr>
        <w:numPr>
          <w:ilvl w:val="0"/>
          <w:numId w:val="20"/>
        </w:numPr>
        <w:spacing w:line="240" w:lineRule="auto"/>
        <w:ind w:left="426" w:hanging="426"/>
        <w:jc w:val="both"/>
        <w:rPr>
          <w:rFonts w:ascii="Calibri" w:hAnsi="Calibri" w:cs="Calibri"/>
          <w:sz w:val="22"/>
          <w:szCs w:val="22"/>
        </w:rPr>
      </w:pPr>
      <w:r>
        <w:rPr>
          <w:rFonts w:ascii="Calibri" w:hAnsi="Calibri" w:cs="Calibri"/>
          <w:sz w:val="22"/>
          <w:szCs w:val="22"/>
        </w:rPr>
        <w:t>W przypadku naruszenia</w:t>
      </w:r>
      <w:r w:rsidR="00DC2699">
        <w:rPr>
          <w:rFonts w:ascii="Calibri" w:hAnsi="Calibri" w:cs="Calibri"/>
          <w:sz w:val="22"/>
          <w:szCs w:val="22"/>
        </w:rPr>
        <w:t xml:space="preserve"> </w:t>
      </w:r>
      <w:r>
        <w:rPr>
          <w:rFonts w:ascii="Calibri" w:hAnsi="Calibri" w:cs="Calibri"/>
          <w:sz w:val="22"/>
          <w:szCs w:val="22"/>
        </w:rPr>
        <w:t xml:space="preserve">przez </w:t>
      </w:r>
      <w:r w:rsidR="00173127">
        <w:rPr>
          <w:rFonts w:ascii="Calibri" w:hAnsi="Calibri" w:cs="Calibri"/>
          <w:sz w:val="22"/>
          <w:szCs w:val="22"/>
        </w:rPr>
        <w:t>Wykonawcę</w:t>
      </w:r>
      <w:r>
        <w:rPr>
          <w:rFonts w:ascii="Calibri" w:hAnsi="Calibri" w:cs="Calibri"/>
          <w:sz w:val="22"/>
          <w:szCs w:val="22"/>
        </w:rPr>
        <w:t xml:space="preserve"> jego obowiązków wynikających z umowy, w tym m.in.:</w:t>
      </w:r>
    </w:p>
    <w:p w14:paraId="604B5E75" w14:textId="77777777" w:rsidR="003C1C65" w:rsidRDefault="003C1C65" w:rsidP="00F97CED">
      <w:pPr>
        <w:numPr>
          <w:ilvl w:val="0"/>
          <w:numId w:val="16"/>
        </w:numPr>
        <w:spacing w:line="240" w:lineRule="auto"/>
        <w:ind w:left="993"/>
        <w:jc w:val="both"/>
        <w:rPr>
          <w:rFonts w:ascii="Calibri" w:hAnsi="Calibri" w:cs="Calibri"/>
          <w:sz w:val="22"/>
          <w:szCs w:val="22"/>
        </w:rPr>
      </w:pPr>
      <w:r>
        <w:rPr>
          <w:rFonts w:ascii="Calibri" w:hAnsi="Calibri" w:cs="Calibri"/>
          <w:sz w:val="22"/>
          <w:szCs w:val="22"/>
        </w:rPr>
        <w:t>trzykrotnego (w okresie kolejnych 2 miesięcy) nieterminowego lub niezgodnego z zamówieniem pod względem jakości, asortymentu bądź ilości realizowania dostaw, bądź niezrealizowanie dostaw, a także</w:t>
      </w:r>
    </w:p>
    <w:p w14:paraId="46739B00" w14:textId="77777777" w:rsidR="003C1C65" w:rsidRDefault="003C1C65" w:rsidP="00F97CED">
      <w:pPr>
        <w:numPr>
          <w:ilvl w:val="0"/>
          <w:numId w:val="16"/>
        </w:numPr>
        <w:spacing w:line="240" w:lineRule="auto"/>
        <w:ind w:left="993"/>
        <w:jc w:val="both"/>
        <w:rPr>
          <w:rFonts w:ascii="Calibri" w:hAnsi="Calibri" w:cs="Calibri"/>
          <w:sz w:val="22"/>
          <w:szCs w:val="22"/>
        </w:rPr>
      </w:pPr>
      <w:r>
        <w:rPr>
          <w:rFonts w:ascii="Calibri" w:hAnsi="Calibri" w:cs="Calibri"/>
          <w:sz w:val="22"/>
          <w:szCs w:val="22"/>
        </w:rPr>
        <w:t>inne istotne,</w:t>
      </w:r>
      <w:r w:rsidR="00093CCA">
        <w:rPr>
          <w:rFonts w:ascii="Calibri" w:hAnsi="Calibri" w:cs="Calibri"/>
          <w:sz w:val="22"/>
          <w:szCs w:val="22"/>
        </w:rPr>
        <w:t xml:space="preserve"> trzykrotnie</w:t>
      </w:r>
      <w:r>
        <w:rPr>
          <w:rFonts w:ascii="Calibri" w:hAnsi="Calibri" w:cs="Calibri"/>
          <w:sz w:val="22"/>
          <w:szCs w:val="22"/>
        </w:rPr>
        <w:t xml:space="preserve"> powtarzające się uchybienia w trakcie realizacji umowy,</w:t>
      </w:r>
    </w:p>
    <w:p w14:paraId="5C0E2970" w14:textId="77777777" w:rsidR="003C1C65" w:rsidRDefault="003C1C65" w:rsidP="00F97CED">
      <w:pPr>
        <w:spacing w:line="240" w:lineRule="auto"/>
        <w:ind w:left="633"/>
        <w:jc w:val="both"/>
        <w:rPr>
          <w:rFonts w:ascii="Calibri" w:hAnsi="Calibri" w:cs="Calibri"/>
          <w:sz w:val="22"/>
          <w:szCs w:val="22"/>
        </w:rPr>
      </w:pPr>
      <w:r>
        <w:rPr>
          <w:rFonts w:ascii="Calibri" w:hAnsi="Calibri" w:cs="Calibri"/>
          <w:sz w:val="22"/>
          <w:szCs w:val="22"/>
        </w:rPr>
        <w:t xml:space="preserve">- </w:t>
      </w:r>
      <w:r w:rsidR="00173127">
        <w:rPr>
          <w:rFonts w:ascii="Calibri" w:hAnsi="Calibri" w:cs="Calibri"/>
          <w:sz w:val="22"/>
          <w:szCs w:val="22"/>
        </w:rPr>
        <w:t>Zamawiającemu</w:t>
      </w:r>
      <w:r>
        <w:rPr>
          <w:rFonts w:ascii="Calibri" w:hAnsi="Calibri" w:cs="Calibri"/>
          <w:sz w:val="22"/>
          <w:szCs w:val="22"/>
        </w:rPr>
        <w:t xml:space="preserve"> ma prawo do odstąpienia od umowy ze skutkiem natychmiastowym (ze skutkiem na przyszłość) bez prawa </w:t>
      </w:r>
      <w:r w:rsidR="00173127">
        <w:rPr>
          <w:rFonts w:ascii="Calibri" w:hAnsi="Calibri" w:cs="Calibri"/>
          <w:sz w:val="22"/>
          <w:szCs w:val="22"/>
        </w:rPr>
        <w:t>Wykonawcę</w:t>
      </w:r>
      <w:r>
        <w:rPr>
          <w:rFonts w:ascii="Calibri" w:hAnsi="Calibri" w:cs="Calibri"/>
          <w:sz w:val="22"/>
          <w:szCs w:val="22"/>
        </w:rPr>
        <w:t xml:space="preserve"> do naliczania kar umownych. W niniejszej sytuacji ma zastosowanie odpowiednio § 5 ust. 2. Prawo odstąpienia </w:t>
      </w:r>
      <w:r w:rsidR="00173127">
        <w:rPr>
          <w:rFonts w:ascii="Calibri" w:hAnsi="Calibri" w:cs="Calibri"/>
          <w:sz w:val="22"/>
          <w:szCs w:val="22"/>
        </w:rPr>
        <w:t>Zamawiający</w:t>
      </w:r>
      <w:r>
        <w:rPr>
          <w:rFonts w:ascii="Calibri" w:hAnsi="Calibri" w:cs="Calibri"/>
          <w:sz w:val="22"/>
          <w:szCs w:val="22"/>
        </w:rPr>
        <w:t xml:space="preserve"> może wykonać w terminie 60 dni od powzięcia informacji o okolicznościach uzasadniających odstąpienie.</w:t>
      </w:r>
    </w:p>
    <w:p w14:paraId="265890BF" w14:textId="77777777" w:rsidR="00ED16B3" w:rsidRDefault="00173127" w:rsidP="00F97CED">
      <w:pPr>
        <w:numPr>
          <w:ilvl w:val="0"/>
          <w:numId w:val="20"/>
        </w:numPr>
        <w:spacing w:line="240" w:lineRule="auto"/>
        <w:ind w:left="426" w:hanging="426"/>
        <w:jc w:val="both"/>
        <w:rPr>
          <w:rFonts w:ascii="Calibri" w:hAnsi="Calibri" w:cs="Calibri"/>
          <w:sz w:val="22"/>
          <w:szCs w:val="22"/>
        </w:rPr>
      </w:pPr>
      <w:r>
        <w:rPr>
          <w:rFonts w:ascii="Calibri" w:hAnsi="Calibri" w:cs="Calibri"/>
          <w:sz w:val="22"/>
          <w:szCs w:val="22"/>
        </w:rPr>
        <w:t>Zamawiający</w:t>
      </w:r>
      <w:r w:rsidR="003C1C65">
        <w:rPr>
          <w:rFonts w:ascii="Calibri" w:hAnsi="Calibri" w:cs="Calibri"/>
          <w:sz w:val="22"/>
          <w:szCs w:val="22"/>
        </w:rPr>
        <w:t xml:space="preserve"> może odstąpić od umowy w przypadkach, terminach i na zasadach określonych w art. 456 ustawy Prawo zamówień publicznych</w:t>
      </w:r>
      <w:r w:rsidR="00ED16B3">
        <w:rPr>
          <w:rFonts w:ascii="Calibri" w:hAnsi="Calibri" w:cs="Calibri"/>
          <w:sz w:val="22"/>
          <w:szCs w:val="22"/>
        </w:rPr>
        <w:t>.</w:t>
      </w:r>
    </w:p>
    <w:p w14:paraId="2EB5A7CF" w14:textId="77777777" w:rsidR="00ED16B3" w:rsidRDefault="00ED16B3" w:rsidP="00F97CED">
      <w:pPr>
        <w:numPr>
          <w:ilvl w:val="0"/>
          <w:numId w:val="20"/>
        </w:numPr>
        <w:spacing w:line="240" w:lineRule="auto"/>
        <w:ind w:left="426" w:hanging="426"/>
        <w:jc w:val="both"/>
        <w:rPr>
          <w:rFonts w:ascii="Calibri" w:hAnsi="Calibri" w:cs="Calibri"/>
          <w:sz w:val="22"/>
          <w:szCs w:val="22"/>
        </w:rPr>
      </w:pPr>
      <w:r>
        <w:rPr>
          <w:rFonts w:ascii="Calibri" w:hAnsi="Calibri" w:cs="Calibri"/>
          <w:sz w:val="22"/>
          <w:szCs w:val="22"/>
        </w:rPr>
        <w:t xml:space="preserve">W przypadku, o którym mowa w ust. 5, </w:t>
      </w:r>
      <w:r w:rsidR="00173127">
        <w:rPr>
          <w:rFonts w:ascii="Calibri" w:hAnsi="Calibri" w:cs="Calibri"/>
          <w:sz w:val="22"/>
          <w:szCs w:val="22"/>
        </w:rPr>
        <w:t>Wykonawca</w:t>
      </w:r>
      <w:r>
        <w:rPr>
          <w:rFonts w:ascii="Calibri" w:hAnsi="Calibri" w:cs="Calibri"/>
          <w:sz w:val="22"/>
          <w:szCs w:val="22"/>
        </w:rPr>
        <w:t xml:space="preserve"> może żądać wyłącznie wynagrodzenia należnego z tytułu wykonania części umowy.</w:t>
      </w:r>
    </w:p>
    <w:p w14:paraId="09F3816D" w14:textId="77777777" w:rsidR="00ED16B3" w:rsidRDefault="00ED16B3" w:rsidP="00F97CED">
      <w:pPr>
        <w:numPr>
          <w:ilvl w:val="0"/>
          <w:numId w:val="20"/>
        </w:numPr>
        <w:spacing w:line="240" w:lineRule="auto"/>
        <w:ind w:left="426" w:hanging="426"/>
        <w:jc w:val="both"/>
        <w:rPr>
          <w:rFonts w:ascii="Calibri" w:hAnsi="Calibri" w:cs="Calibri"/>
          <w:sz w:val="22"/>
          <w:szCs w:val="22"/>
        </w:rPr>
      </w:pPr>
      <w:r>
        <w:rPr>
          <w:rFonts w:ascii="Calibri" w:hAnsi="Calibri" w:cs="Calibri"/>
          <w:sz w:val="22"/>
          <w:szCs w:val="22"/>
        </w:rPr>
        <w:t>Strony nie ponoszą odpowiedzialności za niewykonanie lub nienależyte wykonanie postanowień niniejszej umowy w zakresie, w jakim będzie to spowodowane działaniem siły wyższej.</w:t>
      </w:r>
    </w:p>
    <w:p w14:paraId="5DB8E22D" w14:textId="77777777" w:rsidR="00ED16B3" w:rsidRDefault="00ED16B3" w:rsidP="00F97CED">
      <w:pPr>
        <w:numPr>
          <w:ilvl w:val="0"/>
          <w:numId w:val="20"/>
        </w:numPr>
        <w:spacing w:line="240" w:lineRule="auto"/>
        <w:ind w:left="426" w:hanging="426"/>
        <w:jc w:val="both"/>
        <w:rPr>
          <w:rFonts w:ascii="Calibri" w:hAnsi="Calibri" w:cs="Calibri"/>
          <w:sz w:val="22"/>
          <w:szCs w:val="22"/>
        </w:rPr>
      </w:pPr>
      <w:r>
        <w:rPr>
          <w:rFonts w:ascii="Calibri" w:hAnsi="Calibri" w:cs="Calibri"/>
          <w:sz w:val="22"/>
          <w:szCs w:val="22"/>
        </w:rPr>
        <w:t>Za siłę wyższą Strony uznają zdarzenie, którego Strony nie mogły przewidzieć, któremu nie mogły zapobiec, ani któremu nie mogą przeciwdziałać, a które uniemożliwia Stronie wykonanie w części lub w całości jego zobowiązań. Siła wyższa obejmuje w szczególności następujące zdarzenia:</w:t>
      </w:r>
    </w:p>
    <w:p w14:paraId="18C9BF4D" w14:textId="77777777" w:rsidR="00ED16B3" w:rsidRDefault="00ED16B3" w:rsidP="00F97CED">
      <w:pPr>
        <w:numPr>
          <w:ilvl w:val="1"/>
          <w:numId w:val="7"/>
        </w:numPr>
        <w:tabs>
          <w:tab w:val="clear" w:pos="1080"/>
        </w:tabs>
        <w:spacing w:line="240" w:lineRule="auto"/>
        <w:ind w:left="709"/>
        <w:jc w:val="both"/>
        <w:rPr>
          <w:rFonts w:ascii="Calibri" w:hAnsi="Calibri" w:cs="Calibri"/>
          <w:sz w:val="22"/>
          <w:szCs w:val="22"/>
        </w:rPr>
      </w:pPr>
      <w:r>
        <w:rPr>
          <w:rFonts w:ascii="Calibri" w:hAnsi="Calibri" w:cs="Calibri"/>
          <w:sz w:val="22"/>
          <w:szCs w:val="22"/>
        </w:rPr>
        <w:t>wojna, działania wojenne, atak terrorystyczny;</w:t>
      </w:r>
    </w:p>
    <w:p w14:paraId="0EBCB67B" w14:textId="77777777" w:rsidR="00ED16B3" w:rsidRDefault="00ED16B3" w:rsidP="00F97CED">
      <w:pPr>
        <w:numPr>
          <w:ilvl w:val="1"/>
          <w:numId w:val="7"/>
        </w:numPr>
        <w:tabs>
          <w:tab w:val="clear" w:pos="1080"/>
        </w:tabs>
        <w:spacing w:line="240" w:lineRule="auto"/>
        <w:ind w:left="709"/>
        <w:jc w:val="both"/>
        <w:rPr>
          <w:rFonts w:ascii="Calibri" w:hAnsi="Calibri" w:cs="Calibri"/>
          <w:sz w:val="22"/>
          <w:szCs w:val="22"/>
        </w:rPr>
      </w:pPr>
      <w:r>
        <w:rPr>
          <w:rFonts w:ascii="Calibri" w:hAnsi="Calibri" w:cs="Calibri"/>
          <w:sz w:val="22"/>
          <w:szCs w:val="22"/>
        </w:rPr>
        <w:t>terroryzm, rewolucja, przewrót wojskowy lub cywilny, wojna domowa;</w:t>
      </w:r>
    </w:p>
    <w:p w14:paraId="78B1476D" w14:textId="77777777" w:rsidR="00ED16B3" w:rsidRDefault="00ED16B3" w:rsidP="00F97CED">
      <w:pPr>
        <w:numPr>
          <w:ilvl w:val="1"/>
          <w:numId w:val="7"/>
        </w:numPr>
        <w:tabs>
          <w:tab w:val="clear" w:pos="1080"/>
        </w:tabs>
        <w:spacing w:line="240" w:lineRule="auto"/>
        <w:ind w:left="709"/>
        <w:jc w:val="both"/>
        <w:rPr>
          <w:rFonts w:ascii="Calibri" w:hAnsi="Calibri" w:cs="Calibri"/>
          <w:sz w:val="22"/>
          <w:szCs w:val="22"/>
        </w:rPr>
      </w:pPr>
      <w:r>
        <w:rPr>
          <w:rFonts w:ascii="Calibri" w:hAnsi="Calibri" w:cs="Calibri"/>
          <w:sz w:val="22"/>
          <w:szCs w:val="22"/>
        </w:rPr>
        <w:t xml:space="preserve">skutki zastosowania amunicji wojskowej, materiałów wybuchowych, skażenie radiologiczne, z wyjątkiem tych, które mogą być spowodowane użyciem ich przez </w:t>
      </w:r>
      <w:r w:rsidR="00173127">
        <w:rPr>
          <w:rFonts w:ascii="Calibri" w:hAnsi="Calibri" w:cs="Calibri"/>
          <w:sz w:val="22"/>
          <w:szCs w:val="22"/>
        </w:rPr>
        <w:t>Wykonawcę</w:t>
      </w:r>
      <w:r>
        <w:rPr>
          <w:rFonts w:ascii="Calibri" w:hAnsi="Calibri" w:cs="Calibri"/>
          <w:sz w:val="22"/>
          <w:szCs w:val="22"/>
        </w:rPr>
        <w:t>;</w:t>
      </w:r>
    </w:p>
    <w:p w14:paraId="440E0A06" w14:textId="77777777" w:rsidR="00ED16B3" w:rsidRDefault="00ED16B3" w:rsidP="00F97CED">
      <w:pPr>
        <w:numPr>
          <w:ilvl w:val="1"/>
          <w:numId w:val="7"/>
        </w:numPr>
        <w:tabs>
          <w:tab w:val="clear" w:pos="1080"/>
        </w:tabs>
        <w:spacing w:line="240" w:lineRule="auto"/>
        <w:ind w:left="709"/>
        <w:jc w:val="both"/>
        <w:rPr>
          <w:rFonts w:ascii="Calibri" w:hAnsi="Calibri" w:cs="Calibri"/>
          <w:sz w:val="22"/>
          <w:szCs w:val="22"/>
        </w:rPr>
      </w:pPr>
      <w:r>
        <w:rPr>
          <w:rFonts w:ascii="Calibri" w:hAnsi="Calibri" w:cs="Calibri"/>
          <w:sz w:val="22"/>
          <w:szCs w:val="22"/>
        </w:rPr>
        <w:t xml:space="preserve">klęski żywiołowe, jak huragan, powódź, trzęsienie ziemi, pożar, epidemia, stan zagrożenia epidemicznego, stan nadzwyczajny, a także związane z nimi ograniczenia, zakazy, polecenia wydane przez właściwe organy na podstawie obowiązujących przepisów – z zastrzeżeniem, że okoliczności związane z epidemią </w:t>
      </w:r>
      <w:r w:rsidR="00093CCA">
        <w:rPr>
          <w:rFonts w:ascii="Calibri" w:hAnsi="Calibri" w:cs="Calibri"/>
          <w:sz w:val="22"/>
          <w:szCs w:val="22"/>
        </w:rPr>
        <w:t>choroby zakaźnej</w:t>
      </w:r>
      <w:r>
        <w:rPr>
          <w:rFonts w:ascii="Calibri" w:hAnsi="Calibri" w:cs="Calibri"/>
          <w:sz w:val="22"/>
          <w:szCs w:val="22"/>
        </w:rPr>
        <w:t xml:space="preserve"> (w tym związane z nimi ograniczenia, zakazy, polecenia wydane przez właściwe organy na podstawie obowiązujących przepisów) istniejące i znane na dzień zawarcia umowy nie stanowią siły wyższej w rozumieniu umowy;</w:t>
      </w:r>
    </w:p>
    <w:p w14:paraId="69A35188" w14:textId="77777777" w:rsidR="00ED16B3" w:rsidRDefault="00ED16B3" w:rsidP="00F97CED">
      <w:pPr>
        <w:numPr>
          <w:ilvl w:val="1"/>
          <w:numId w:val="7"/>
        </w:numPr>
        <w:tabs>
          <w:tab w:val="clear" w:pos="1080"/>
        </w:tabs>
        <w:spacing w:line="240" w:lineRule="auto"/>
        <w:ind w:left="709"/>
        <w:jc w:val="both"/>
        <w:rPr>
          <w:rFonts w:ascii="Calibri" w:hAnsi="Calibri" w:cs="Calibri"/>
          <w:sz w:val="22"/>
          <w:szCs w:val="22"/>
        </w:rPr>
      </w:pPr>
      <w:r>
        <w:rPr>
          <w:rFonts w:ascii="Calibri" w:hAnsi="Calibri" w:cs="Calibri"/>
          <w:sz w:val="22"/>
          <w:szCs w:val="22"/>
        </w:rPr>
        <w:t>bunty, niepokoje, strajki.</w:t>
      </w:r>
    </w:p>
    <w:p w14:paraId="397BC7F1" w14:textId="77777777" w:rsidR="00ED16B3" w:rsidRDefault="00ED16B3" w:rsidP="00F97CED">
      <w:pPr>
        <w:numPr>
          <w:ilvl w:val="0"/>
          <w:numId w:val="20"/>
        </w:numPr>
        <w:spacing w:line="240" w:lineRule="auto"/>
        <w:ind w:left="426" w:hanging="426"/>
        <w:jc w:val="both"/>
        <w:rPr>
          <w:rFonts w:ascii="Calibri" w:hAnsi="Calibri" w:cs="Calibri"/>
          <w:sz w:val="22"/>
          <w:szCs w:val="22"/>
        </w:rPr>
      </w:pPr>
      <w:r>
        <w:rPr>
          <w:rFonts w:ascii="Calibri" w:hAnsi="Calibri" w:cs="Calibri"/>
          <w:sz w:val="22"/>
          <w:szCs w:val="22"/>
        </w:rPr>
        <w:t xml:space="preserve">Każda ze Stron jest zobowiązana do niezwłocznego poinformowania drugiej Strony o wystąpieniu siły wyższej, o której mowa w ust. </w:t>
      </w:r>
      <w:r w:rsidR="00DB6121">
        <w:rPr>
          <w:rFonts w:ascii="Calibri" w:hAnsi="Calibri" w:cs="Calibri"/>
          <w:sz w:val="22"/>
          <w:szCs w:val="22"/>
        </w:rPr>
        <w:t>8</w:t>
      </w:r>
      <w:r>
        <w:rPr>
          <w:rFonts w:ascii="Calibri" w:hAnsi="Calibri" w:cs="Calibri"/>
          <w:sz w:val="22"/>
          <w:szCs w:val="22"/>
        </w:rPr>
        <w:t>. Zawiadomienie to musi wskazywać na okoliczności stanowiące siłę wyższą, a także skutki wystąpienia siły wyższej w zakresie dotyczącym obowiązków Strony wynikających z niniejszej umowy oraz środki przedsięwzięte przez Stronę celem zminimalizowania skutków działania siły wyższej.</w:t>
      </w:r>
    </w:p>
    <w:p w14:paraId="5CB233DA" w14:textId="77777777" w:rsidR="00ED16B3" w:rsidRDefault="00ED16B3" w:rsidP="00F97CED">
      <w:pPr>
        <w:numPr>
          <w:ilvl w:val="0"/>
          <w:numId w:val="20"/>
        </w:numPr>
        <w:spacing w:line="240" w:lineRule="auto"/>
        <w:ind w:left="426" w:hanging="426"/>
        <w:jc w:val="both"/>
        <w:rPr>
          <w:rFonts w:ascii="Calibri" w:hAnsi="Calibri" w:cs="Calibri"/>
          <w:sz w:val="22"/>
          <w:szCs w:val="22"/>
        </w:rPr>
      </w:pPr>
      <w:r>
        <w:rPr>
          <w:rFonts w:ascii="Calibri" w:hAnsi="Calibri" w:cs="Calibri"/>
          <w:sz w:val="22"/>
          <w:szCs w:val="22"/>
        </w:rPr>
        <w:t>Strona, której dotyczy działanie siły wyższej, jest zobowiązana do wykonywania obowiązków wynikających z niniejszej umowy w takim zakresie, w jakim jest to możliwe, jak również jest zobowiązana do podjęcia wszelkich działań celem ograniczenia wpływu siły wyższej na realizację obowiązków wynikających z umowy.</w:t>
      </w:r>
    </w:p>
    <w:p w14:paraId="3B7C2117" w14:textId="77777777" w:rsidR="00ED16B3" w:rsidRDefault="00ED16B3" w:rsidP="00F97CED">
      <w:pPr>
        <w:numPr>
          <w:ilvl w:val="0"/>
          <w:numId w:val="20"/>
        </w:numPr>
        <w:spacing w:line="240" w:lineRule="auto"/>
        <w:ind w:left="426" w:hanging="426"/>
        <w:jc w:val="both"/>
        <w:rPr>
          <w:rFonts w:ascii="Calibri" w:hAnsi="Calibri" w:cs="Calibri"/>
          <w:sz w:val="22"/>
          <w:szCs w:val="22"/>
        </w:rPr>
      </w:pPr>
      <w:r>
        <w:rPr>
          <w:rFonts w:ascii="Calibri" w:hAnsi="Calibri" w:cs="Calibri"/>
          <w:sz w:val="22"/>
          <w:szCs w:val="22"/>
        </w:rPr>
        <w:t>W sprawach nie uregulowanych w niniejszej umowie będą miały zastosowanie właściwe przepisy ustawy Prawo zamówień publicznych oraz Kodeksu Cywilnego.</w:t>
      </w:r>
    </w:p>
    <w:p w14:paraId="240E429A" w14:textId="77777777" w:rsidR="00ED16B3" w:rsidRDefault="00ED16B3" w:rsidP="00F97CED">
      <w:pPr>
        <w:numPr>
          <w:ilvl w:val="0"/>
          <w:numId w:val="20"/>
        </w:numPr>
        <w:spacing w:line="240" w:lineRule="auto"/>
        <w:ind w:left="426" w:hanging="426"/>
        <w:jc w:val="both"/>
        <w:rPr>
          <w:rFonts w:ascii="Calibri" w:hAnsi="Calibri" w:cs="Calibri"/>
          <w:sz w:val="22"/>
          <w:szCs w:val="22"/>
        </w:rPr>
      </w:pPr>
      <w:r>
        <w:rPr>
          <w:rFonts w:ascii="Calibri" w:hAnsi="Calibri" w:cs="Calibri"/>
          <w:sz w:val="22"/>
          <w:szCs w:val="22"/>
        </w:rPr>
        <w:t xml:space="preserve">Ewentualne spory wynikłe na tle wykonywania niniejszej umowy rozstrzygane będą przez Sąd Powszechny właściwy dla siedziby </w:t>
      </w:r>
      <w:r w:rsidR="00173127">
        <w:rPr>
          <w:rFonts w:ascii="Calibri" w:hAnsi="Calibri" w:cs="Calibri"/>
          <w:sz w:val="22"/>
          <w:szCs w:val="22"/>
        </w:rPr>
        <w:t>Zamawiającego</w:t>
      </w:r>
      <w:r>
        <w:rPr>
          <w:rFonts w:ascii="Calibri" w:hAnsi="Calibri" w:cs="Calibri"/>
          <w:sz w:val="22"/>
          <w:szCs w:val="22"/>
        </w:rPr>
        <w:t>.</w:t>
      </w:r>
    </w:p>
    <w:p w14:paraId="521DE037" w14:textId="77777777" w:rsidR="00ED16B3" w:rsidRDefault="00ED16B3" w:rsidP="00F97CED">
      <w:pPr>
        <w:numPr>
          <w:ilvl w:val="0"/>
          <w:numId w:val="20"/>
        </w:numPr>
        <w:spacing w:line="240" w:lineRule="auto"/>
        <w:ind w:left="426" w:hanging="426"/>
        <w:jc w:val="both"/>
        <w:rPr>
          <w:rFonts w:ascii="Calibri" w:hAnsi="Calibri" w:cs="Calibri"/>
          <w:sz w:val="22"/>
          <w:szCs w:val="22"/>
        </w:rPr>
      </w:pPr>
      <w:r>
        <w:rPr>
          <w:rFonts w:ascii="Calibri" w:hAnsi="Calibri" w:cs="Calibri"/>
          <w:sz w:val="22"/>
          <w:szCs w:val="22"/>
        </w:rPr>
        <w:t>Umowę sporządzono w dwóch jednobrzmiących egzemplarzach, po jednym dla każdej ze stron.</w:t>
      </w:r>
    </w:p>
    <w:p w14:paraId="5F2F88C0" w14:textId="77777777" w:rsidR="00ED16B3" w:rsidRDefault="00ED16B3" w:rsidP="00F97CED">
      <w:pPr>
        <w:spacing w:line="240" w:lineRule="auto"/>
        <w:jc w:val="both"/>
        <w:rPr>
          <w:rFonts w:ascii="Calibri" w:hAnsi="Calibri" w:cs="Calibri"/>
          <w:sz w:val="22"/>
          <w:szCs w:val="22"/>
        </w:rPr>
      </w:pPr>
    </w:p>
    <w:p w14:paraId="3D9E27BC" w14:textId="77777777" w:rsidR="00ED16B3" w:rsidRDefault="00ED16B3" w:rsidP="00F97CED">
      <w:pPr>
        <w:spacing w:line="240" w:lineRule="auto"/>
        <w:jc w:val="both"/>
        <w:rPr>
          <w:rFonts w:ascii="Calibri" w:hAnsi="Calibri" w:cs="Calibri"/>
          <w:b/>
          <w:sz w:val="22"/>
          <w:szCs w:val="22"/>
        </w:rPr>
      </w:pPr>
      <w:r>
        <w:rPr>
          <w:rFonts w:ascii="Calibri" w:hAnsi="Calibri" w:cs="Calibri"/>
          <w:sz w:val="22"/>
          <w:szCs w:val="22"/>
        </w:rPr>
        <w:tab/>
      </w:r>
      <w:r w:rsidR="00173127">
        <w:rPr>
          <w:rFonts w:ascii="Calibri" w:hAnsi="Calibri" w:cs="Calibri"/>
          <w:b/>
          <w:sz w:val="22"/>
          <w:szCs w:val="22"/>
        </w:rPr>
        <w:t>Wykonawca</w:t>
      </w:r>
      <w:r>
        <w:rPr>
          <w:rFonts w:ascii="Calibri" w:hAnsi="Calibri" w:cs="Calibri"/>
          <w:b/>
          <w:sz w:val="22"/>
          <w:szCs w:val="22"/>
        </w:rPr>
        <w:t>:</w:t>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sidR="00173127">
        <w:rPr>
          <w:rFonts w:ascii="Calibri" w:hAnsi="Calibri" w:cs="Calibri"/>
          <w:b/>
          <w:sz w:val="22"/>
          <w:szCs w:val="22"/>
        </w:rPr>
        <w:t>Zamawiający</w:t>
      </w:r>
      <w:r>
        <w:rPr>
          <w:rFonts w:ascii="Calibri" w:hAnsi="Calibri" w:cs="Calibri"/>
          <w:b/>
          <w:sz w:val="22"/>
          <w:szCs w:val="22"/>
        </w:rPr>
        <w:t>:</w:t>
      </w:r>
      <w:r w:rsidR="00DC2699">
        <w:rPr>
          <w:rFonts w:ascii="Calibri" w:hAnsi="Calibri" w:cs="Calibri"/>
          <w:b/>
          <w:sz w:val="22"/>
          <w:szCs w:val="22"/>
        </w:rPr>
        <w:t xml:space="preserve"> </w:t>
      </w:r>
      <w:r>
        <w:rPr>
          <w:rFonts w:ascii="Calibri" w:hAnsi="Calibri" w:cs="Calibri"/>
          <w:b/>
          <w:sz w:val="22"/>
          <w:szCs w:val="22"/>
        </w:rPr>
        <w:tab/>
      </w:r>
    </w:p>
    <w:p w14:paraId="7767260B" w14:textId="77777777" w:rsidR="007F64E4" w:rsidRDefault="007F64E4" w:rsidP="00F97CED">
      <w:pPr>
        <w:pStyle w:val="Standard"/>
        <w:spacing w:line="240" w:lineRule="auto"/>
        <w:jc w:val="both"/>
        <w:rPr>
          <w:rFonts w:ascii="Calibri" w:hAnsi="Calibri" w:cs="Calibri"/>
          <w:sz w:val="22"/>
          <w:szCs w:val="22"/>
        </w:rPr>
      </w:pPr>
    </w:p>
    <w:p w14:paraId="4B2B7087" w14:textId="77777777" w:rsidR="00DF373C" w:rsidRDefault="00DF373C" w:rsidP="00F97CED">
      <w:pPr>
        <w:pStyle w:val="Standard"/>
        <w:spacing w:line="240" w:lineRule="auto"/>
        <w:jc w:val="both"/>
        <w:rPr>
          <w:rFonts w:ascii="Calibri" w:hAnsi="Calibri" w:cs="Calibri"/>
          <w:sz w:val="22"/>
          <w:szCs w:val="22"/>
        </w:rPr>
      </w:pPr>
      <w:r>
        <w:rPr>
          <w:rFonts w:ascii="Calibri" w:hAnsi="Calibri" w:cs="Calibri"/>
          <w:sz w:val="22"/>
          <w:szCs w:val="22"/>
        </w:rPr>
        <w:tab/>
      </w:r>
    </w:p>
    <w:p w14:paraId="5C88C0AF" w14:textId="77777777" w:rsidR="00DF373C" w:rsidRDefault="00DF373C" w:rsidP="00F97CED">
      <w:pPr>
        <w:pStyle w:val="Standard"/>
        <w:spacing w:line="240" w:lineRule="auto"/>
        <w:jc w:val="both"/>
        <w:rPr>
          <w:rFonts w:ascii="Calibri" w:hAnsi="Calibri" w:cs="Calibri"/>
          <w:sz w:val="22"/>
          <w:szCs w:val="22"/>
        </w:rPr>
      </w:pPr>
    </w:p>
    <w:p w14:paraId="0554EB05" w14:textId="77777777" w:rsidR="00AE245E" w:rsidRDefault="00AE245E" w:rsidP="00F97CED">
      <w:pPr>
        <w:pStyle w:val="Standard"/>
        <w:spacing w:line="240" w:lineRule="auto"/>
        <w:jc w:val="both"/>
        <w:rPr>
          <w:rFonts w:ascii="Calibri" w:hAnsi="Calibri" w:cs="Calibri"/>
          <w:sz w:val="22"/>
          <w:szCs w:val="22"/>
        </w:rPr>
      </w:pPr>
    </w:p>
    <w:p w14:paraId="25C8D272" w14:textId="77777777" w:rsidR="00AE245E" w:rsidRDefault="00AE245E" w:rsidP="00F97CED">
      <w:pPr>
        <w:pStyle w:val="Standard"/>
        <w:spacing w:line="240" w:lineRule="auto"/>
        <w:jc w:val="both"/>
        <w:rPr>
          <w:rFonts w:ascii="Calibri" w:hAnsi="Calibri" w:cs="Calibri"/>
          <w:sz w:val="22"/>
          <w:szCs w:val="22"/>
        </w:rPr>
      </w:pPr>
    </w:p>
    <w:p w14:paraId="243E18A9" w14:textId="77777777" w:rsidR="007F64E4" w:rsidRDefault="007F64E4" w:rsidP="00F97CED">
      <w:pPr>
        <w:pStyle w:val="Standard"/>
        <w:spacing w:line="240" w:lineRule="auto"/>
        <w:jc w:val="both"/>
        <w:rPr>
          <w:rFonts w:ascii="Calibri" w:hAnsi="Calibri" w:cs="Calibri"/>
          <w:sz w:val="22"/>
          <w:szCs w:val="22"/>
        </w:rPr>
      </w:pPr>
    </w:p>
    <w:p w14:paraId="7D44DC8A" w14:textId="77777777" w:rsidR="007F64E4" w:rsidRDefault="007F64E4" w:rsidP="00F97CED">
      <w:pPr>
        <w:pStyle w:val="Standard"/>
        <w:spacing w:line="240" w:lineRule="auto"/>
        <w:jc w:val="both"/>
        <w:rPr>
          <w:rFonts w:ascii="Calibri" w:hAnsi="Calibri" w:cs="Calibri"/>
          <w:sz w:val="22"/>
          <w:szCs w:val="22"/>
        </w:rPr>
      </w:pPr>
      <w:r>
        <w:rPr>
          <w:rFonts w:ascii="Calibri" w:hAnsi="Calibri" w:cs="Calibri"/>
          <w:sz w:val="22"/>
          <w:szCs w:val="22"/>
        </w:rPr>
        <w:t>Załączniki:</w:t>
      </w:r>
    </w:p>
    <w:p w14:paraId="55CD8F78" w14:textId="77777777" w:rsidR="00DF373C" w:rsidRDefault="00DF373C" w:rsidP="00F97CED">
      <w:pPr>
        <w:pStyle w:val="Standard"/>
        <w:spacing w:line="240" w:lineRule="auto"/>
        <w:jc w:val="both"/>
        <w:rPr>
          <w:rFonts w:ascii="Calibri" w:hAnsi="Calibri" w:cs="Calibri"/>
          <w:sz w:val="22"/>
          <w:szCs w:val="22"/>
        </w:rPr>
      </w:pPr>
      <w:r>
        <w:rPr>
          <w:rFonts w:ascii="Calibri" w:hAnsi="Calibri" w:cs="Calibri"/>
          <w:sz w:val="22"/>
          <w:szCs w:val="22"/>
        </w:rPr>
        <w:t xml:space="preserve">1) </w:t>
      </w:r>
      <w:r w:rsidR="007F64E4">
        <w:rPr>
          <w:rFonts w:ascii="Calibri" w:hAnsi="Calibri" w:cs="Calibri"/>
          <w:sz w:val="22"/>
          <w:szCs w:val="22"/>
        </w:rPr>
        <w:t>Formularz cenow</w:t>
      </w:r>
      <w:r>
        <w:rPr>
          <w:rFonts w:ascii="Calibri" w:hAnsi="Calibri" w:cs="Calibri"/>
          <w:sz w:val="22"/>
          <w:szCs w:val="22"/>
        </w:rPr>
        <w:t>y</w:t>
      </w:r>
      <w:r w:rsidR="00DC2699">
        <w:rPr>
          <w:rFonts w:ascii="Calibri" w:hAnsi="Calibri" w:cs="Calibri"/>
          <w:sz w:val="22"/>
          <w:szCs w:val="22"/>
        </w:rPr>
        <w:t xml:space="preserve"> </w:t>
      </w:r>
    </w:p>
    <w:p w14:paraId="4A05D9D1" w14:textId="77777777" w:rsidR="007F64E4" w:rsidRDefault="00DF373C" w:rsidP="00F97CED">
      <w:pPr>
        <w:pStyle w:val="Standard"/>
        <w:spacing w:line="240" w:lineRule="auto"/>
        <w:jc w:val="both"/>
        <w:rPr>
          <w:rFonts w:ascii="Calibri" w:hAnsi="Calibri" w:cs="Calibri"/>
          <w:sz w:val="22"/>
          <w:szCs w:val="22"/>
        </w:rPr>
      </w:pPr>
      <w:r>
        <w:rPr>
          <w:rFonts w:ascii="Calibri" w:hAnsi="Calibri" w:cs="Calibri"/>
          <w:sz w:val="22"/>
          <w:szCs w:val="22"/>
        </w:rPr>
        <w:t xml:space="preserve">2) </w:t>
      </w:r>
      <w:r w:rsidR="007F64E4">
        <w:rPr>
          <w:rFonts w:ascii="Calibri" w:hAnsi="Calibri" w:cs="Calibri"/>
          <w:sz w:val="22"/>
          <w:szCs w:val="22"/>
        </w:rPr>
        <w:t>Warunki użyczenia</w:t>
      </w:r>
    </w:p>
    <w:p w14:paraId="5D81FDFE" w14:textId="77777777" w:rsidR="00DF373C" w:rsidRDefault="00DF373C" w:rsidP="00F97CED">
      <w:pPr>
        <w:pStyle w:val="Standard"/>
        <w:spacing w:line="240" w:lineRule="auto"/>
        <w:jc w:val="both"/>
        <w:rPr>
          <w:rFonts w:ascii="Calibri" w:hAnsi="Calibri" w:cs="Calibri"/>
          <w:sz w:val="22"/>
          <w:szCs w:val="22"/>
        </w:rPr>
      </w:pPr>
    </w:p>
    <w:p w14:paraId="5EF9D5A9" w14:textId="77777777" w:rsidR="00DF373C" w:rsidRDefault="00DF373C" w:rsidP="00F97CED">
      <w:pPr>
        <w:pStyle w:val="Standard"/>
        <w:spacing w:line="240" w:lineRule="auto"/>
        <w:jc w:val="both"/>
        <w:rPr>
          <w:rFonts w:ascii="Calibri" w:hAnsi="Calibri" w:cs="Calibri"/>
          <w:sz w:val="22"/>
          <w:szCs w:val="22"/>
        </w:rPr>
      </w:pPr>
    </w:p>
    <w:p w14:paraId="39B6EEEC" w14:textId="77777777" w:rsidR="00DF373C" w:rsidRDefault="00093CCA" w:rsidP="00F97CED">
      <w:pPr>
        <w:tabs>
          <w:tab w:val="center" w:pos="4536"/>
          <w:tab w:val="right" w:pos="9072"/>
        </w:tabs>
        <w:spacing w:line="240" w:lineRule="auto"/>
        <w:jc w:val="right"/>
        <w:rPr>
          <w:rFonts w:ascii="Calibri" w:hAnsi="Calibri" w:cs="Calibri"/>
          <w:i/>
          <w:iCs/>
          <w:kern w:val="0"/>
          <w:sz w:val="22"/>
          <w:szCs w:val="22"/>
        </w:rPr>
      </w:pPr>
      <w:r>
        <w:rPr>
          <w:rFonts w:ascii="Calibri" w:hAnsi="Calibri" w:cs="Calibri"/>
          <w:i/>
          <w:iCs/>
          <w:kern w:val="0"/>
          <w:sz w:val="22"/>
          <w:szCs w:val="22"/>
        </w:rPr>
        <w:br w:type="page"/>
      </w:r>
      <w:r w:rsidR="00DF373C">
        <w:rPr>
          <w:rFonts w:ascii="Calibri" w:hAnsi="Calibri" w:cs="Calibri"/>
          <w:i/>
          <w:iCs/>
          <w:kern w:val="0"/>
          <w:sz w:val="22"/>
          <w:szCs w:val="22"/>
        </w:rPr>
        <w:t>Załącznik do Umowy dostawy nr ___ z dnia ___</w:t>
      </w:r>
    </w:p>
    <w:p w14:paraId="39F895AC" w14:textId="77777777" w:rsidR="00DF373C" w:rsidRDefault="00DF373C" w:rsidP="00F97CED">
      <w:pPr>
        <w:overflowPunct w:val="0"/>
        <w:autoSpaceDE w:val="0"/>
        <w:spacing w:line="240" w:lineRule="auto"/>
        <w:jc w:val="right"/>
        <w:textAlignment w:val="baseline"/>
        <w:rPr>
          <w:rFonts w:ascii="Calibri" w:hAnsi="Calibri" w:cs="Calibri"/>
          <w:b/>
          <w:kern w:val="0"/>
          <w:sz w:val="22"/>
          <w:szCs w:val="22"/>
        </w:rPr>
      </w:pPr>
    </w:p>
    <w:p w14:paraId="1092BB55" w14:textId="77777777" w:rsidR="00DF373C" w:rsidRDefault="00DF373C" w:rsidP="00F97CED">
      <w:pPr>
        <w:overflowPunct w:val="0"/>
        <w:autoSpaceDE w:val="0"/>
        <w:spacing w:line="240" w:lineRule="auto"/>
        <w:jc w:val="center"/>
        <w:textAlignment w:val="baseline"/>
        <w:rPr>
          <w:rFonts w:ascii="Calibri" w:hAnsi="Calibri" w:cs="Calibri"/>
          <w:b/>
          <w:kern w:val="0"/>
          <w:sz w:val="22"/>
          <w:szCs w:val="22"/>
        </w:rPr>
      </w:pPr>
      <w:r>
        <w:rPr>
          <w:rFonts w:ascii="Calibri" w:hAnsi="Calibri" w:cs="Calibri"/>
          <w:b/>
          <w:kern w:val="0"/>
          <w:sz w:val="22"/>
          <w:szCs w:val="22"/>
        </w:rPr>
        <w:t>ZASADY UŻYCZENIA/UDOSTĘPNIENIA</w:t>
      </w:r>
    </w:p>
    <w:p w14:paraId="6829692B" w14:textId="77777777" w:rsidR="00DF373C" w:rsidRDefault="00DF373C" w:rsidP="00F97CED">
      <w:pPr>
        <w:overflowPunct w:val="0"/>
        <w:autoSpaceDE w:val="0"/>
        <w:spacing w:line="240" w:lineRule="auto"/>
        <w:jc w:val="center"/>
        <w:textAlignment w:val="baseline"/>
        <w:rPr>
          <w:rFonts w:ascii="Calibri" w:hAnsi="Calibri" w:cs="Calibri"/>
          <w:b/>
          <w:kern w:val="0"/>
          <w:sz w:val="22"/>
          <w:szCs w:val="22"/>
        </w:rPr>
      </w:pPr>
    </w:p>
    <w:p w14:paraId="17B486CB" w14:textId="77777777" w:rsidR="00DF373C" w:rsidRDefault="00DF373C" w:rsidP="00F97CED">
      <w:pPr>
        <w:spacing w:line="240" w:lineRule="auto"/>
        <w:jc w:val="both"/>
        <w:textAlignment w:val="baseline"/>
        <w:rPr>
          <w:rFonts w:ascii="Calibri" w:hAnsi="Calibri" w:cs="Calibri"/>
          <w:kern w:val="2"/>
          <w:sz w:val="22"/>
          <w:szCs w:val="22"/>
        </w:rPr>
      </w:pPr>
      <w:r>
        <w:rPr>
          <w:rFonts w:ascii="Calibri" w:hAnsi="Calibri" w:cs="Calibri"/>
          <w:kern w:val="2"/>
          <w:sz w:val="22"/>
          <w:szCs w:val="22"/>
        </w:rPr>
        <w:t xml:space="preserve">ustalone w dniu </w:t>
      </w:r>
      <w:r w:rsidR="003F762D">
        <w:rPr>
          <w:rFonts w:ascii="Calibri" w:hAnsi="Calibri" w:cs="Calibri"/>
          <w:kern w:val="2"/>
          <w:sz w:val="22"/>
          <w:szCs w:val="22"/>
        </w:rPr>
        <w:t>_____________________________</w:t>
      </w:r>
      <w:r>
        <w:rPr>
          <w:rFonts w:ascii="Calibri" w:hAnsi="Calibri" w:cs="Calibri"/>
          <w:kern w:val="2"/>
          <w:sz w:val="22"/>
          <w:szCs w:val="22"/>
        </w:rPr>
        <w:t xml:space="preserve"> r.</w:t>
      </w:r>
      <w:r w:rsidR="00093CCA">
        <w:rPr>
          <w:rFonts w:ascii="Calibri" w:hAnsi="Calibri" w:cs="Calibri"/>
          <w:kern w:val="2"/>
          <w:sz w:val="22"/>
          <w:szCs w:val="22"/>
        </w:rPr>
        <w:t xml:space="preserve"> w Tomaszowie Lubelskim</w:t>
      </w:r>
    </w:p>
    <w:p w14:paraId="03A3CA01" w14:textId="77777777" w:rsidR="00DF373C" w:rsidRDefault="00DF373C" w:rsidP="00F97CED">
      <w:pPr>
        <w:spacing w:line="240" w:lineRule="auto"/>
        <w:jc w:val="both"/>
        <w:textAlignment w:val="baseline"/>
        <w:rPr>
          <w:rFonts w:ascii="Calibri" w:hAnsi="Calibri" w:cs="Calibri"/>
          <w:kern w:val="2"/>
          <w:sz w:val="22"/>
          <w:szCs w:val="22"/>
        </w:rPr>
      </w:pPr>
    </w:p>
    <w:p w14:paraId="3D893AF1" w14:textId="77777777" w:rsidR="00DF373C" w:rsidRDefault="00DF373C" w:rsidP="00F97CED">
      <w:pPr>
        <w:spacing w:line="240" w:lineRule="auto"/>
        <w:jc w:val="both"/>
        <w:textAlignment w:val="baseline"/>
        <w:rPr>
          <w:rFonts w:ascii="Calibri" w:hAnsi="Calibri" w:cs="Calibri"/>
          <w:kern w:val="2"/>
          <w:sz w:val="22"/>
          <w:szCs w:val="22"/>
        </w:rPr>
      </w:pPr>
      <w:r>
        <w:rPr>
          <w:rFonts w:ascii="Calibri" w:hAnsi="Calibri" w:cs="Calibri"/>
          <w:kern w:val="2"/>
          <w:sz w:val="22"/>
          <w:szCs w:val="22"/>
        </w:rPr>
        <w:t>pomiędzy:</w:t>
      </w:r>
    </w:p>
    <w:p w14:paraId="54A6FA54" w14:textId="77777777" w:rsidR="00DF373C" w:rsidRDefault="00DC2699" w:rsidP="00F97CED">
      <w:pPr>
        <w:tabs>
          <w:tab w:val="left" w:pos="5541"/>
        </w:tabs>
        <w:spacing w:line="240" w:lineRule="auto"/>
        <w:jc w:val="both"/>
        <w:textAlignment w:val="baseline"/>
        <w:rPr>
          <w:rFonts w:ascii="Calibri" w:hAnsi="Calibri" w:cs="Calibri"/>
          <w:kern w:val="2"/>
          <w:sz w:val="22"/>
          <w:szCs w:val="22"/>
        </w:rPr>
      </w:pPr>
      <w:r>
        <w:rPr>
          <w:rFonts w:ascii="Calibri" w:hAnsi="Calibri" w:cs="Calibri"/>
          <w:kern w:val="2"/>
          <w:sz w:val="22"/>
          <w:szCs w:val="22"/>
        </w:rPr>
        <w:tab/>
      </w:r>
    </w:p>
    <w:p w14:paraId="24DE4CFF" w14:textId="77777777" w:rsidR="00DC2699" w:rsidRDefault="00DC2699" w:rsidP="00F97CED">
      <w:pPr>
        <w:adjustRightInd w:val="0"/>
        <w:spacing w:line="240" w:lineRule="auto"/>
        <w:jc w:val="both"/>
        <w:rPr>
          <w:rFonts w:ascii="Calibri" w:hAnsi="Calibri" w:cs="Calibri"/>
          <w:color w:val="000000"/>
          <w:sz w:val="22"/>
          <w:szCs w:val="22"/>
        </w:rPr>
      </w:pPr>
      <w:r>
        <w:rPr>
          <w:rFonts w:ascii="Calibri" w:hAnsi="Calibri" w:cs="Calibri"/>
          <w:b/>
          <w:color w:val="000000"/>
          <w:sz w:val="22"/>
          <w:szCs w:val="22"/>
        </w:rPr>
        <w:t xml:space="preserve">Samodzielnym Publicznym Zespołem Opieki Zdrowotnej w Tomaszowie Lubelskim, </w:t>
      </w:r>
      <w:r>
        <w:rPr>
          <w:rFonts w:ascii="Calibri" w:hAnsi="Calibri" w:cs="Calibri"/>
          <w:color w:val="000000"/>
          <w:sz w:val="22"/>
          <w:szCs w:val="22"/>
        </w:rPr>
        <w:t>z siedzibą przy Alejach Grunwaldzkich 1, 22-600 Tomaszów Lubelski, wpisany do rejestru stowarzyszeń, innych organizacji społecznych i zawodowych, fundacji oraz publicznych zakładów opieki zdrowotnej przez Sąd Rejonowy w Lublinie., XI Wydział Gospodarczy Krajowego Rejestru Sądowego pod numerem KRS 000 005 4328, NIP: 921-16-45-721,</w:t>
      </w:r>
    </w:p>
    <w:p w14:paraId="7F3C9C5D" w14:textId="77777777" w:rsidR="00DC2699" w:rsidRDefault="00DC2699" w:rsidP="00F97CED">
      <w:pPr>
        <w:pStyle w:val="Tekstpodstawowy"/>
        <w:tabs>
          <w:tab w:val="left" w:leader="dot" w:pos="4874"/>
        </w:tabs>
        <w:spacing w:line="240" w:lineRule="auto"/>
        <w:rPr>
          <w:rFonts w:ascii="Calibri" w:hAnsi="Calibri" w:cs="Calibri"/>
          <w:i w:val="0"/>
          <w:sz w:val="22"/>
          <w:szCs w:val="22"/>
        </w:rPr>
      </w:pPr>
    </w:p>
    <w:p w14:paraId="534791CC" w14:textId="468DE8CA" w:rsidR="00DC2699" w:rsidRDefault="00DC2699" w:rsidP="00F97CED">
      <w:pPr>
        <w:pStyle w:val="Tekstpodstawowy"/>
        <w:spacing w:line="240" w:lineRule="auto"/>
        <w:jc w:val="left"/>
        <w:rPr>
          <w:rFonts w:ascii="Calibri" w:hAnsi="Calibri" w:cs="Calibri"/>
          <w:i w:val="0"/>
          <w:sz w:val="22"/>
          <w:szCs w:val="22"/>
        </w:rPr>
      </w:pPr>
      <w:r>
        <w:rPr>
          <w:rFonts w:ascii="Calibri" w:hAnsi="Calibri" w:cs="Calibri"/>
          <w:i w:val="0"/>
          <w:sz w:val="22"/>
          <w:szCs w:val="22"/>
        </w:rPr>
        <w:t>reprezentowanym</w:t>
      </w:r>
      <w:r>
        <w:rPr>
          <w:rFonts w:ascii="Calibri" w:hAnsi="Calibri" w:cs="Calibri"/>
          <w:i w:val="0"/>
          <w:spacing w:val="-6"/>
          <w:sz w:val="22"/>
          <w:szCs w:val="22"/>
        </w:rPr>
        <w:t xml:space="preserve"> </w:t>
      </w:r>
      <w:r>
        <w:rPr>
          <w:rFonts w:ascii="Calibri" w:hAnsi="Calibri" w:cs="Calibri"/>
          <w:i w:val="0"/>
          <w:sz w:val="22"/>
          <w:szCs w:val="22"/>
        </w:rPr>
        <w:t>przez:</w:t>
      </w:r>
      <w:r>
        <w:rPr>
          <w:rFonts w:ascii="Calibri" w:hAnsi="Calibri" w:cs="Calibri"/>
          <w:i w:val="0"/>
          <w:sz w:val="22"/>
          <w:szCs w:val="22"/>
          <w:shd w:val="clear" w:color="auto" w:fill="FFFFFF"/>
        </w:rPr>
        <w:t xml:space="preserve"> </w:t>
      </w:r>
      <w:r>
        <w:rPr>
          <w:rFonts w:ascii="Calibri" w:hAnsi="Calibri" w:cs="Calibri"/>
          <w:b/>
          <w:bCs/>
          <w:i w:val="0"/>
          <w:sz w:val="22"/>
          <w:szCs w:val="22"/>
          <w:shd w:val="clear" w:color="auto" w:fill="FFFFFF"/>
        </w:rPr>
        <w:t>lek.</w:t>
      </w:r>
      <w:r w:rsidR="00360B46">
        <w:rPr>
          <w:rFonts w:ascii="Calibri" w:hAnsi="Calibri" w:cs="Calibri"/>
          <w:b/>
          <w:bCs/>
          <w:i w:val="0"/>
          <w:sz w:val="22"/>
          <w:szCs w:val="22"/>
          <w:shd w:val="clear" w:color="auto" w:fill="FFFFFF"/>
        </w:rPr>
        <w:t xml:space="preserve"> </w:t>
      </w:r>
      <w:r>
        <w:rPr>
          <w:rFonts w:ascii="Calibri" w:hAnsi="Calibri" w:cs="Calibri"/>
          <w:b/>
          <w:bCs/>
          <w:i w:val="0"/>
          <w:sz w:val="22"/>
          <w:szCs w:val="22"/>
          <w:shd w:val="clear" w:color="auto" w:fill="FFFFFF"/>
        </w:rPr>
        <w:t>med.</w:t>
      </w:r>
      <w:r w:rsidR="004306C4">
        <w:rPr>
          <w:rFonts w:ascii="Calibri" w:hAnsi="Calibri" w:cs="Calibri"/>
          <w:b/>
          <w:bCs/>
          <w:i w:val="0"/>
          <w:sz w:val="22"/>
          <w:szCs w:val="22"/>
          <w:shd w:val="clear" w:color="auto" w:fill="FFFFFF"/>
        </w:rPr>
        <w:t xml:space="preserve"> Pana</w:t>
      </w:r>
      <w:r>
        <w:rPr>
          <w:rFonts w:ascii="Calibri" w:hAnsi="Calibri" w:cs="Calibri"/>
          <w:b/>
          <w:bCs/>
          <w:i w:val="0"/>
          <w:sz w:val="22"/>
          <w:szCs w:val="22"/>
          <w:shd w:val="clear" w:color="auto" w:fill="FFFFFF"/>
        </w:rPr>
        <w:t xml:space="preserve"> Dariusza Gałeckiego - Dyrektora Szpitala</w:t>
      </w:r>
      <w:r>
        <w:rPr>
          <w:rFonts w:ascii="Calibri" w:hAnsi="Calibri" w:cs="Calibri"/>
          <w:i w:val="0"/>
          <w:sz w:val="22"/>
          <w:szCs w:val="22"/>
          <w:shd w:val="clear" w:color="auto" w:fill="FFFFFF"/>
        </w:rPr>
        <w:t xml:space="preserve"> </w:t>
      </w:r>
    </w:p>
    <w:p w14:paraId="7BB11C3E" w14:textId="77777777" w:rsidR="00DC2699" w:rsidRDefault="00DC2699" w:rsidP="00F97CED">
      <w:pPr>
        <w:pStyle w:val="Tekstpodstawowy"/>
        <w:spacing w:line="240" w:lineRule="auto"/>
        <w:ind w:right="-2"/>
        <w:jc w:val="left"/>
        <w:rPr>
          <w:rFonts w:ascii="Calibri" w:hAnsi="Calibri" w:cs="Calibri"/>
          <w:i w:val="0"/>
          <w:sz w:val="22"/>
          <w:szCs w:val="22"/>
        </w:rPr>
      </w:pPr>
      <w:r>
        <w:rPr>
          <w:rFonts w:ascii="Calibri" w:hAnsi="Calibri" w:cs="Calibri"/>
          <w:i w:val="0"/>
          <w:sz w:val="22"/>
          <w:szCs w:val="22"/>
        </w:rPr>
        <w:t>zwanym dalej „</w:t>
      </w:r>
      <w:r>
        <w:rPr>
          <w:rFonts w:ascii="Calibri" w:hAnsi="Calibri" w:cs="Calibri"/>
          <w:b/>
          <w:i w:val="0"/>
          <w:sz w:val="22"/>
          <w:szCs w:val="22"/>
        </w:rPr>
        <w:t>Biorącym”</w:t>
      </w:r>
      <w:r>
        <w:rPr>
          <w:rFonts w:ascii="Calibri" w:hAnsi="Calibri" w:cs="Calibri"/>
          <w:i w:val="0"/>
          <w:sz w:val="22"/>
          <w:szCs w:val="22"/>
        </w:rPr>
        <w:t xml:space="preserve"> </w:t>
      </w:r>
    </w:p>
    <w:p w14:paraId="54956E42" w14:textId="77777777" w:rsidR="00DC2699" w:rsidRDefault="00DC2699" w:rsidP="00F97CED">
      <w:pPr>
        <w:pStyle w:val="Tekstpodstawowy"/>
        <w:spacing w:line="240" w:lineRule="auto"/>
        <w:ind w:right="135"/>
        <w:rPr>
          <w:rFonts w:ascii="Calibri" w:hAnsi="Calibri" w:cs="Calibri"/>
          <w:b/>
          <w:i w:val="0"/>
          <w:sz w:val="22"/>
          <w:szCs w:val="22"/>
        </w:rPr>
      </w:pPr>
    </w:p>
    <w:p w14:paraId="03B3BE03" w14:textId="77777777" w:rsidR="00DC2699" w:rsidRDefault="00DC2699" w:rsidP="00F97CED">
      <w:pPr>
        <w:pStyle w:val="Tekstpodstawowy"/>
        <w:spacing w:line="240" w:lineRule="auto"/>
        <w:ind w:right="135"/>
        <w:jc w:val="left"/>
        <w:rPr>
          <w:rFonts w:ascii="Calibri" w:hAnsi="Calibri" w:cs="Calibri"/>
          <w:i w:val="0"/>
          <w:sz w:val="22"/>
          <w:szCs w:val="22"/>
        </w:rPr>
      </w:pPr>
      <w:r>
        <w:rPr>
          <w:rFonts w:ascii="Calibri" w:hAnsi="Calibri" w:cs="Calibri"/>
          <w:i w:val="0"/>
          <w:sz w:val="22"/>
          <w:szCs w:val="22"/>
        </w:rPr>
        <w:t>a _______________________________________________________________ wpisanym</w:t>
      </w:r>
      <w:r>
        <w:rPr>
          <w:rFonts w:ascii="Calibri" w:hAnsi="Calibri" w:cs="Calibri"/>
          <w:i w:val="0"/>
          <w:spacing w:val="1"/>
          <w:sz w:val="22"/>
          <w:szCs w:val="22"/>
        </w:rPr>
        <w:t xml:space="preserve"> </w:t>
      </w:r>
      <w:r>
        <w:rPr>
          <w:rFonts w:ascii="Calibri" w:hAnsi="Calibri" w:cs="Calibri"/>
          <w:i w:val="0"/>
          <w:sz w:val="22"/>
          <w:szCs w:val="22"/>
        </w:rPr>
        <w:t>do</w:t>
      </w:r>
      <w:r>
        <w:rPr>
          <w:rFonts w:ascii="Calibri" w:hAnsi="Calibri" w:cs="Calibri"/>
          <w:i w:val="0"/>
          <w:spacing w:val="1"/>
          <w:sz w:val="22"/>
          <w:szCs w:val="22"/>
        </w:rPr>
        <w:t xml:space="preserve"> KRS</w:t>
      </w:r>
      <w:r>
        <w:rPr>
          <w:rFonts w:ascii="Calibri" w:hAnsi="Calibri" w:cs="Calibri"/>
          <w:spacing w:val="1"/>
          <w:sz w:val="22"/>
          <w:szCs w:val="22"/>
        </w:rPr>
        <w:t xml:space="preserve"> </w:t>
      </w:r>
      <w:r>
        <w:rPr>
          <w:rFonts w:ascii="Calibri" w:hAnsi="Calibri" w:cs="Calibri"/>
          <w:i w:val="0"/>
          <w:spacing w:val="1"/>
          <w:sz w:val="22"/>
          <w:szCs w:val="22"/>
        </w:rPr>
        <w:t xml:space="preserve">________________________________. </w:t>
      </w:r>
      <w:r>
        <w:rPr>
          <w:rFonts w:ascii="Calibri" w:hAnsi="Calibri" w:cs="Calibri"/>
          <w:i w:val="0"/>
          <w:sz w:val="22"/>
          <w:szCs w:val="22"/>
        </w:rPr>
        <w:t>.</w:t>
      </w:r>
      <w:r>
        <w:rPr>
          <w:rFonts w:ascii="Calibri" w:hAnsi="Calibri" w:cs="Calibri"/>
          <w:i w:val="0"/>
          <w:spacing w:val="1"/>
          <w:sz w:val="22"/>
          <w:szCs w:val="22"/>
        </w:rPr>
        <w:t xml:space="preserve"> </w:t>
      </w:r>
      <w:r>
        <w:rPr>
          <w:rFonts w:ascii="Calibri" w:hAnsi="Calibri" w:cs="Calibri"/>
          <w:i w:val="0"/>
          <w:sz w:val="22"/>
          <w:szCs w:val="22"/>
        </w:rPr>
        <w:t xml:space="preserve">NIP: </w:t>
      </w:r>
      <w:r>
        <w:rPr>
          <w:rFonts w:ascii="Calibri" w:hAnsi="Calibri" w:cs="Calibri"/>
          <w:i w:val="0"/>
          <w:spacing w:val="1"/>
          <w:sz w:val="22"/>
          <w:szCs w:val="22"/>
        </w:rPr>
        <w:t xml:space="preserve">_____________________, </w:t>
      </w:r>
      <w:r>
        <w:rPr>
          <w:rFonts w:ascii="Calibri" w:hAnsi="Calibri" w:cs="Calibri"/>
          <w:i w:val="0"/>
          <w:sz w:val="22"/>
          <w:szCs w:val="22"/>
        </w:rPr>
        <w:t>REGON: ___________________</w:t>
      </w:r>
    </w:p>
    <w:p w14:paraId="218D1903" w14:textId="77777777" w:rsidR="00DC2699" w:rsidRDefault="00DC2699" w:rsidP="00F97CED">
      <w:pPr>
        <w:pStyle w:val="Tekstpodstawowy"/>
        <w:spacing w:line="240" w:lineRule="auto"/>
        <w:ind w:right="-2"/>
        <w:rPr>
          <w:rFonts w:ascii="Calibri" w:hAnsi="Calibri" w:cs="Calibri"/>
          <w:i w:val="0"/>
          <w:sz w:val="22"/>
          <w:szCs w:val="22"/>
        </w:rPr>
      </w:pPr>
    </w:p>
    <w:p w14:paraId="3D054A1A" w14:textId="77777777" w:rsidR="00DC2699" w:rsidRDefault="00DC2699" w:rsidP="00F97CED">
      <w:pPr>
        <w:pStyle w:val="Tekstpodstawowy"/>
        <w:spacing w:line="240" w:lineRule="auto"/>
        <w:ind w:right="-2"/>
        <w:jc w:val="left"/>
        <w:rPr>
          <w:rFonts w:ascii="Calibri" w:hAnsi="Calibri" w:cs="Calibri"/>
          <w:i w:val="0"/>
          <w:sz w:val="22"/>
          <w:szCs w:val="22"/>
        </w:rPr>
      </w:pPr>
      <w:r>
        <w:rPr>
          <w:rFonts w:ascii="Calibri" w:hAnsi="Calibri" w:cs="Calibri"/>
          <w:i w:val="0"/>
          <w:sz w:val="22"/>
          <w:szCs w:val="22"/>
        </w:rPr>
        <w:t>reprezentowaną</w:t>
      </w:r>
      <w:r>
        <w:rPr>
          <w:rFonts w:ascii="Calibri" w:hAnsi="Calibri" w:cs="Calibri"/>
          <w:i w:val="0"/>
          <w:spacing w:val="-3"/>
          <w:sz w:val="22"/>
          <w:szCs w:val="22"/>
        </w:rPr>
        <w:t xml:space="preserve"> </w:t>
      </w:r>
      <w:r>
        <w:rPr>
          <w:rFonts w:ascii="Calibri" w:hAnsi="Calibri" w:cs="Calibri"/>
          <w:i w:val="0"/>
          <w:sz w:val="22"/>
          <w:szCs w:val="22"/>
        </w:rPr>
        <w:t>przez: __________________________________________</w:t>
      </w:r>
    </w:p>
    <w:p w14:paraId="0EF8A243" w14:textId="77777777" w:rsidR="00DC2699" w:rsidRDefault="00DC2699" w:rsidP="00F97CED">
      <w:pPr>
        <w:pStyle w:val="Tekstpodstawowy"/>
        <w:spacing w:line="240" w:lineRule="auto"/>
        <w:ind w:right="-2"/>
        <w:jc w:val="left"/>
        <w:rPr>
          <w:rFonts w:ascii="Calibri" w:hAnsi="Calibri" w:cs="Calibri"/>
          <w:b/>
          <w:i w:val="0"/>
          <w:sz w:val="22"/>
          <w:szCs w:val="22"/>
        </w:rPr>
      </w:pPr>
      <w:r>
        <w:rPr>
          <w:rFonts w:ascii="Calibri" w:hAnsi="Calibri" w:cs="Calibri"/>
          <w:i w:val="0"/>
          <w:sz w:val="22"/>
          <w:szCs w:val="22"/>
        </w:rPr>
        <w:t>zwanym</w:t>
      </w:r>
      <w:r>
        <w:rPr>
          <w:rFonts w:ascii="Calibri" w:hAnsi="Calibri" w:cs="Calibri"/>
          <w:i w:val="0"/>
          <w:spacing w:val="-4"/>
          <w:sz w:val="22"/>
          <w:szCs w:val="22"/>
        </w:rPr>
        <w:t xml:space="preserve"> </w:t>
      </w:r>
      <w:r>
        <w:rPr>
          <w:rFonts w:ascii="Calibri" w:hAnsi="Calibri" w:cs="Calibri"/>
          <w:i w:val="0"/>
          <w:sz w:val="22"/>
          <w:szCs w:val="22"/>
        </w:rPr>
        <w:t>dalej</w:t>
      </w:r>
      <w:r>
        <w:rPr>
          <w:rFonts w:ascii="Calibri" w:hAnsi="Calibri" w:cs="Calibri"/>
          <w:i w:val="0"/>
          <w:spacing w:val="2"/>
          <w:sz w:val="22"/>
          <w:szCs w:val="22"/>
        </w:rPr>
        <w:t xml:space="preserve"> </w:t>
      </w:r>
      <w:r>
        <w:rPr>
          <w:rFonts w:ascii="Calibri" w:hAnsi="Calibri" w:cs="Calibri"/>
          <w:b/>
          <w:i w:val="0"/>
          <w:sz w:val="22"/>
          <w:szCs w:val="22"/>
        </w:rPr>
        <w:t>„Użyczającym”,</w:t>
      </w:r>
    </w:p>
    <w:p w14:paraId="73759D82" w14:textId="77777777" w:rsidR="00DF373C" w:rsidRDefault="00DF373C" w:rsidP="00F97CED">
      <w:pPr>
        <w:spacing w:line="240" w:lineRule="auto"/>
        <w:jc w:val="both"/>
        <w:rPr>
          <w:rFonts w:ascii="Calibri" w:hAnsi="Calibri" w:cs="Calibri"/>
          <w:kern w:val="0"/>
          <w:sz w:val="22"/>
          <w:szCs w:val="22"/>
        </w:rPr>
      </w:pPr>
      <w:r>
        <w:rPr>
          <w:rFonts w:ascii="Calibri" w:hAnsi="Calibri" w:cs="Calibri"/>
          <w:kern w:val="0"/>
          <w:sz w:val="22"/>
          <w:szCs w:val="22"/>
        </w:rPr>
        <w:t>o następującej treści:</w:t>
      </w:r>
    </w:p>
    <w:p w14:paraId="022874C6" w14:textId="77777777" w:rsidR="00DF373C" w:rsidRDefault="00DF373C" w:rsidP="00F97CED">
      <w:pPr>
        <w:overflowPunct w:val="0"/>
        <w:autoSpaceDE w:val="0"/>
        <w:spacing w:line="240" w:lineRule="auto"/>
        <w:jc w:val="both"/>
        <w:textAlignment w:val="baseline"/>
        <w:rPr>
          <w:rFonts w:ascii="Calibri" w:hAnsi="Calibri" w:cs="Calibri"/>
          <w:kern w:val="0"/>
          <w:sz w:val="22"/>
          <w:szCs w:val="22"/>
        </w:rPr>
      </w:pPr>
    </w:p>
    <w:p w14:paraId="65147CCF" w14:textId="77777777" w:rsidR="00DF373C" w:rsidRDefault="00DF373C" w:rsidP="00F97CED">
      <w:pPr>
        <w:overflowPunct w:val="0"/>
        <w:autoSpaceDE w:val="0"/>
        <w:spacing w:line="240" w:lineRule="auto"/>
        <w:jc w:val="center"/>
        <w:textAlignment w:val="baseline"/>
        <w:rPr>
          <w:rFonts w:ascii="Calibri" w:hAnsi="Calibri" w:cs="Calibri"/>
          <w:b/>
          <w:kern w:val="0"/>
          <w:sz w:val="22"/>
          <w:szCs w:val="22"/>
        </w:rPr>
      </w:pPr>
      <w:r>
        <w:rPr>
          <w:rFonts w:ascii="Calibri" w:hAnsi="Calibri" w:cs="Calibri"/>
          <w:b/>
          <w:kern w:val="0"/>
          <w:sz w:val="22"/>
          <w:szCs w:val="22"/>
        </w:rPr>
        <w:t>§ 1</w:t>
      </w:r>
    </w:p>
    <w:p w14:paraId="5E0509D6" w14:textId="77777777" w:rsidR="00DF373C" w:rsidRDefault="00DF373C" w:rsidP="00F97CED">
      <w:pPr>
        <w:numPr>
          <w:ilvl w:val="0"/>
          <w:numId w:val="1"/>
        </w:numPr>
        <w:tabs>
          <w:tab w:val="clear" w:pos="720"/>
          <w:tab w:val="num" w:pos="0"/>
        </w:tabs>
        <w:spacing w:line="240" w:lineRule="auto"/>
        <w:ind w:left="426" w:hanging="426"/>
        <w:jc w:val="both"/>
        <w:textAlignment w:val="baseline"/>
        <w:rPr>
          <w:rFonts w:ascii="Calibri" w:hAnsi="Calibri" w:cs="Calibri"/>
          <w:kern w:val="0"/>
          <w:sz w:val="22"/>
          <w:szCs w:val="22"/>
        </w:rPr>
      </w:pPr>
      <w:r>
        <w:rPr>
          <w:rFonts w:ascii="Calibri" w:hAnsi="Calibri" w:cs="Calibri"/>
          <w:kern w:val="0"/>
          <w:sz w:val="22"/>
          <w:szCs w:val="22"/>
        </w:rPr>
        <w:t>Użyczający zezwala Biorącemu na bezpłatne (bez odrębnego wynagrodzenia) używanie instrumentarium spełniające wymogi określone w zał. nr 1 do Umowy oraz w ilości określonej w tym załączniku (zwanych dalej: instrumentarium, rzeczą).</w:t>
      </w:r>
    </w:p>
    <w:p w14:paraId="02573229" w14:textId="77777777" w:rsidR="00DF373C" w:rsidRDefault="00DF373C" w:rsidP="00F97CED">
      <w:pPr>
        <w:numPr>
          <w:ilvl w:val="0"/>
          <w:numId w:val="1"/>
        </w:numPr>
        <w:tabs>
          <w:tab w:val="clear" w:pos="720"/>
          <w:tab w:val="num" w:pos="0"/>
        </w:tabs>
        <w:spacing w:line="240" w:lineRule="auto"/>
        <w:ind w:left="426" w:hanging="426"/>
        <w:jc w:val="both"/>
        <w:textAlignment w:val="baseline"/>
        <w:rPr>
          <w:rFonts w:ascii="Calibri" w:hAnsi="Calibri" w:cs="Calibri"/>
          <w:kern w:val="0"/>
          <w:sz w:val="22"/>
          <w:szCs w:val="22"/>
        </w:rPr>
      </w:pPr>
      <w:r>
        <w:rPr>
          <w:rFonts w:ascii="Calibri" w:hAnsi="Calibri" w:cs="Calibri"/>
          <w:kern w:val="0"/>
          <w:sz w:val="22"/>
          <w:szCs w:val="22"/>
        </w:rPr>
        <w:t>Użyczający oświadcza, iż jest właścicielem rzeczy, dysponuje wyłącznym prawem do rozporządzania nimi, a w szczególności do przekazywania do używania i jego prawo jest w tym zakresie niczym nieograniczone oraz nie istnieją żadne roszczenia osób i/lub podmiotów trzecich, które mogłyby uniemożliwić lub ograniczyć (utrudnić) Biorącemu korzystanie z rzeczy na warunkach określonych w niniejszym Załączniku.</w:t>
      </w:r>
    </w:p>
    <w:p w14:paraId="662BF315"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p>
    <w:p w14:paraId="3F196292"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r>
        <w:rPr>
          <w:rFonts w:ascii="Calibri" w:hAnsi="Calibri" w:cs="Calibri"/>
          <w:b/>
          <w:kern w:val="0"/>
          <w:sz w:val="22"/>
          <w:szCs w:val="22"/>
        </w:rPr>
        <w:t>§ 2</w:t>
      </w:r>
    </w:p>
    <w:p w14:paraId="4BE741C5" w14:textId="77777777" w:rsidR="00441E7F" w:rsidRDefault="00DF373C" w:rsidP="00F97CED">
      <w:pPr>
        <w:numPr>
          <w:ilvl w:val="0"/>
          <w:numId w:val="29"/>
        </w:numPr>
        <w:tabs>
          <w:tab w:val="left" w:pos="426"/>
        </w:tabs>
        <w:overflowPunct w:val="0"/>
        <w:autoSpaceDE w:val="0"/>
        <w:spacing w:line="240" w:lineRule="auto"/>
        <w:ind w:left="426" w:hanging="426"/>
        <w:jc w:val="both"/>
        <w:textAlignment w:val="baseline"/>
        <w:rPr>
          <w:rFonts w:ascii="Calibri" w:hAnsi="Calibri" w:cs="Calibri"/>
          <w:kern w:val="0"/>
          <w:sz w:val="22"/>
          <w:szCs w:val="22"/>
        </w:rPr>
      </w:pPr>
      <w:r>
        <w:rPr>
          <w:rFonts w:ascii="Calibri" w:hAnsi="Calibri" w:cs="Calibri"/>
          <w:kern w:val="0"/>
          <w:sz w:val="22"/>
          <w:szCs w:val="22"/>
        </w:rPr>
        <w:t>Użyczający dostarczy na swój koszt do siedziby Biorącego instrumentaria, o których mowa w § 1, nie później niż w terminie</w:t>
      </w:r>
      <w:r w:rsidR="00DC2699">
        <w:rPr>
          <w:rFonts w:ascii="Calibri" w:hAnsi="Calibri" w:cs="Calibri"/>
          <w:kern w:val="0"/>
          <w:sz w:val="22"/>
          <w:szCs w:val="22"/>
        </w:rPr>
        <w:t xml:space="preserve"> </w:t>
      </w:r>
      <w:r>
        <w:rPr>
          <w:rFonts w:ascii="Calibri" w:hAnsi="Calibri" w:cs="Calibri"/>
          <w:kern w:val="0"/>
          <w:sz w:val="22"/>
          <w:szCs w:val="22"/>
        </w:rPr>
        <w:t>2 dni</w:t>
      </w:r>
      <w:r w:rsidR="00DC2699">
        <w:rPr>
          <w:rFonts w:ascii="Calibri" w:hAnsi="Calibri" w:cs="Calibri"/>
          <w:kern w:val="0"/>
          <w:sz w:val="22"/>
          <w:szCs w:val="22"/>
        </w:rPr>
        <w:t xml:space="preserve"> </w:t>
      </w:r>
      <w:r>
        <w:rPr>
          <w:rFonts w:ascii="Calibri" w:hAnsi="Calibri" w:cs="Calibri"/>
          <w:kern w:val="0"/>
          <w:sz w:val="22"/>
          <w:szCs w:val="22"/>
        </w:rPr>
        <w:t>kalendarzowych od</w:t>
      </w:r>
      <w:r w:rsidR="00DC2699">
        <w:rPr>
          <w:rFonts w:ascii="Calibri" w:hAnsi="Calibri" w:cs="Calibri"/>
          <w:kern w:val="0"/>
          <w:sz w:val="22"/>
          <w:szCs w:val="22"/>
        </w:rPr>
        <w:t xml:space="preserve"> </w:t>
      </w:r>
      <w:r>
        <w:rPr>
          <w:rFonts w:ascii="Calibri" w:hAnsi="Calibri" w:cs="Calibri"/>
          <w:kern w:val="0"/>
          <w:sz w:val="22"/>
          <w:szCs w:val="22"/>
        </w:rPr>
        <w:t>złożenia przez Biorącego zgłoszenia.</w:t>
      </w:r>
    </w:p>
    <w:p w14:paraId="01D30E64" w14:textId="77777777" w:rsidR="00441E7F" w:rsidRDefault="00441E7F" w:rsidP="00F97CED">
      <w:pPr>
        <w:numPr>
          <w:ilvl w:val="0"/>
          <w:numId w:val="29"/>
        </w:numPr>
        <w:tabs>
          <w:tab w:val="left" w:pos="426"/>
        </w:tabs>
        <w:overflowPunct w:val="0"/>
        <w:autoSpaceDE w:val="0"/>
        <w:spacing w:line="240" w:lineRule="auto"/>
        <w:ind w:left="426" w:hanging="426"/>
        <w:jc w:val="both"/>
        <w:textAlignment w:val="baseline"/>
        <w:rPr>
          <w:rFonts w:ascii="Calibri" w:hAnsi="Calibri" w:cs="Calibri"/>
          <w:kern w:val="0"/>
          <w:sz w:val="22"/>
          <w:szCs w:val="22"/>
        </w:rPr>
      </w:pPr>
      <w:r>
        <w:rPr>
          <w:rFonts w:ascii="Calibri" w:hAnsi="Calibri" w:cs="Calibri"/>
          <w:sz w:val="22"/>
          <w:szCs w:val="22"/>
        </w:rPr>
        <w:t>W terminie do 5 dni od daty zawarcia niniejszej umowy Zamawiający w porozumieniu ze Wykonawcą ustali szczegółowy wykaz instrumentarium. Dostarczenie instrumentarium celem jego wykorzystania przez Zamawiającego nastąpi w terminie do 5 od dnia określenia wykazu startowego przez Zamawiającego. W toku realizacji umowy, dopuszczalna jest zmiana składu instrumentarium, wyłącznie za uprzednią pisemną zgodą Zamawiającego. Zmiana taka nie stanowi zmiany umowy.</w:t>
      </w:r>
    </w:p>
    <w:p w14:paraId="18DBD46B" w14:textId="77777777" w:rsidR="00DF373C" w:rsidRDefault="00DF373C" w:rsidP="00F97CED">
      <w:pPr>
        <w:numPr>
          <w:ilvl w:val="0"/>
          <w:numId w:val="29"/>
        </w:numPr>
        <w:tabs>
          <w:tab w:val="left" w:pos="426"/>
        </w:tabs>
        <w:overflowPunct w:val="0"/>
        <w:autoSpaceDE w:val="0"/>
        <w:spacing w:line="240" w:lineRule="auto"/>
        <w:ind w:left="426" w:hanging="426"/>
        <w:jc w:val="both"/>
        <w:textAlignment w:val="baseline"/>
        <w:rPr>
          <w:rFonts w:ascii="Calibri" w:hAnsi="Calibri" w:cs="Calibri"/>
          <w:kern w:val="0"/>
          <w:sz w:val="22"/>
          <w:szCs w:val="22"/>
        </w:rPr>
      </w:pPr>
      <w:r>
        <w:rPr>
          <w:rFonts w:ascii="Calibri" w:hAnsi="Calibri" w:cs="Calibri"/>
          <w:kern w:val="0"/>
          <w:sz w:val="22"/>
          <w:szCs w:val="22"/>
        </w:rPr>
        <w:t>Przyjęcie w użyczenie rzeczy, o której mowa w § 1, dokonane zostanie na podstawie protokołu przyjęcia podpisanego przez upoważnionych przedstawicieli Stron.</w:t>
      </w:r>
      <w:r w:rsidR="00DC2699">
        <w:rPr>
          <w:rFonts w:ascii="Calibri" w:hAnsi="Calibri" w:cs="Calibri"/>
          <w:kern w:val="0"/>
          <w:sz w:val="22"/>
          <w:szCs w:val="22"/>
        </w:rPr>
        <w:t xml:space="preserve"> </w:t>
      </w:r>
      <w:r>
        <w:rPr>
          <w:rFonts w:ascii="Calibri" w:hAnsi="Calibri" w:cs="Calibri"/>
          <w:kern w:val="0"/>
          <w:sz w:val="22"/>
          <w:szCs w:val="22"/>
        </w:rPr>
        <w:t>Ze strony Biorącego, do podpisania protokołu upoważniony jest:</w:t>
      </w:r>
    </w:p>
    <w:p w14:paraId="4470C84B" w14:textId="77777777" w:rsidR="00DF373C" w:rsidRDefault="00DF373C" w:rsidP="00F97CED">
      <w:pPr>
        <w:overflowPunct w:val="0"/>
        <w:autoSpaceDE w:val="0"/>
        <w:spacing w:line="240" w:lineRule="auto"/>
        <w:ind w:left="283"/>
        <w:jc w:val="both"/>
        <w:textAlignment w:val="baseline"/>
        <w:rPr>
          <w:rFonts w:ascii="Calibri" w:hAnsi="Calibri" w:cs="Calibri"/>
          <w:kern w:val="0"/>
          <w:sz w:val="22"/>
          <w:szCs w:val="22"/>
        </w:rPr>
      </w:pPr>
    </w:p>
    <w:p w14:paraId="35C0B14D" w14:textId="77777777" w:rsidR="00DF373C" w:rsidRDefault="00E23010" w:rsidP="00F97CED">
      <w:pPr>
        <w:overflowPunct w:val="0"/>
        <w:autoSpaceDE w:val="0"/>
        <w:spacing w:line="240" w:lineRule="auto"/>
        <w:ind w:left="283"/>
        <w:jc w:val="both"/>
        <w:textAlignment w:val="baseline"/>
        <w:rPr>
          <w:rFonts w:ascii="Calibri" w:hAnsi="Calibri" w:cs="Calibri"/>
          <w:kern w:val="0"/>
          <w:sz w:val="22"/>
          <w:szCs w:val="22"/>
        </w:rPr>
      </w:pPr>
      <w:r>
        <w:rPr>
          <w:rFonts w:ascii="Calibri" w:hAnsi="Calibri" w:cs="Calibri"/>
          <w:kern w:val="0"/>
          <w:sz w:val="22"/>
          <w:szCs w:val="22"/>
        </w:rPr>
        <w:t>____________________________________</w:t>
      </w:r>
      <w:r w:rsidR="00DF373C">
        <w:rPr>
          <w:rFonts w:ascii="Calibri" w:hAnsi="Calibri" w:cs="Calibri"/>
          <w:kern w:val="0"/>
          <w:sz w:val="22"/>
          <w:szCs w:val="22"/>
        </w:rPr>
        <w:t xml:space="preserve"> tel.</w:t>
      </w:r>
      <w:r>
        <w:rPr>
          <w:rFonts w:ascii="Calibri" w:hAnsi="Calibri" w:cs="Calibri"/>
          <w:kern w:val="0"/>
          <w:sz w:val="22"/>
          <w:szCs w:val="22"/>
        </w:rPr>
        <w:t>_________________</w:t>
      </w:r>
    </w:p>
    <w:p w14:paraId="3C5E9876" w14:textId="77777777" w:rsidR="00DF373C" w:rsidRDefault="00DF373C" w:rsidP="00F97CED">
      <w:pPr>
        <w:tabs>
          <w:tab w:val="left" w:pos="284"/>
          <w:tab w:val="left" w:pos="3829"/>
        </w:tabs>
        <w:spacing w:line="240" w:lineRule="auto"/>
        <w:ind w:left="283"/>
        <w:jc w:val="both"/>
        <w:rPr>
          <w:rFonts w:ascii="Calibri" w:hAnsi="Calibri" w:cs="Calibri"/>
          <w:kern w:val="0"/>
          <w:sz w:val="22"/>
          <w:szCs w:val="22"/>
        </w:rPr>
      </w:pPr>
      <w:r>
        <w:rPr>
          <w:rFonts w:ascii="Calibri" w:hAnsi="Calibri" w:cs="Calibri"/>
          <w:kern w:val="0"/>
          <w:sz w:val="22"/>
          <w:szCs w:val="22"/>
        </w:rPr>
        <w:t>Po stronie Użyczającego/Udostępniającego:</w:t>
      </w:r>
    </w:p>
    <w:p w14:paraId="140BB745" w14:textId="77777777" w:rsidR="00DF373C" w:rsidRDefault="00DF373C" w:rsidP="00F97CED">
      <w:pPr>
        <w:tabs>
          <w:tab w:val="left" w:pos="284"/>
          <w:tab w:val="left" w:pos="3829"/>
        </w:tabs>
        <w:spacing w:line="240" w:lineRule="auto"/>
        <w:ind w:left="283"/>
        <w:jc w:val="both"/>
        <w:rPr>
          <w:rFonts w:ascii="Calibri" w:hAnsi="Calibri" w:cs="Calibri"/>
          <w:kern w:val="0"/>
          <w:sz w:val="22"/>
          <w:szCs w:val="22"/>
        </w:rPr>
      </w:pPr>
    </w:p>
    <w:p w14:paraId="208281B9" w14:textId="77777777" w:rsidR="00E23010" w:rsidRDefault="00E23010" w:rsidP="00E23010">
      <w:pPr>
        <w:overflowPunct w:val="0"/>
        <w:autoSpaceDE w:val="0"/>
        <w:spacing w:line="240" w:lineRule="auto"/>
        <w:ind w:left="283"/>
        <w:jc w:val="both"/>
        <w:textAlignment w:val="baseline"/>
        <w:rPr>
          <w:rFonts w:ascii="Calibri" w:hAnsi="Calibri" w:cs="Calibri"/>
          <w:kern w:val="0"/>
          <w:sz w:val="22"/>
          <w:szCs w:val="22"/>
        </w:rPr>
      </w:pPr>
      <w:r>
        <w:rPr>
          <w:rFonts w:ascii="Calibri" w:hAnsi="Calibri" w:cs="Calibri"/>
          <w:kern w:val="0"/>
          <w:sz w:val="22"/>
          <w:szCs w:val="22"/>
        </w:rPr>
        <w:t>____________________________________ tel._________________</w:t>
      </w:r>
    </w:p>
    <w:p w14:paraId="49B75DC3" w14:textId="77777777" w:rsidR="00DF373C" w:rsidRDefault="00DC2699" w:rsidP="00F97CED">
      <w:pPr>
        <w:overflowPunct w:val="0"/>
        <w:autoSpaceDE w:val="0"/>
        <w:spacing w:line="240" w:lineRule="auto"/>
        <w:ind w:left="283"/>
        <w:jc w:val="both"/>
        <w:textAlignment w:val="baseline"/>
        <w:rPr>
          <w:rFonts w:ascii="Calibri" w:eastAsia="Arial" w:hAnsi="Calibri" w:cs="Calibri"/>
          <w:kern w:val="0"/>
          <w:sz w:val="22"/>
          <w:szCs w:val="22"/>
        </w:rPr>
      </w:pPr>
      <w:r>
        <w:rPr>
          <w:rFonts w:ascii="Calibri" w:eastAsia="Arial" w:hAnsi="Calibri" w:cs="Calibri"/>
          <w:kern w:val="0"/>
          <w:sz w:val="22"/>
          <w:szCs w:val="22"/>
        </w:rPr>
        <w:t xml:space="preserve">  </w:t>
      </w:r>
    </w:p>
    <w:p w14:paraId="1A94ED97" w14:textId="77777777" w:rsidR="00DF373C" w:rsidRDefault="00DF373C" w:rsidP="00F97CED">
      <w:pPr>
        <w:overflowPunct w:val="0"/>
        <w:autoSpaceDE w:val="0"/>
        <w:spacing w:line="240" w:lineRule="auto"/>
        <w:ind w:left="284" w:hanging="284"/>
        <w:jc w:val="center"/>
        <w:textAlignment w:val="baseline"/>
        <w:rPr>
          <w:rFonts w:ascii="Calibri" w:hAnsi="Calibri" w:cs="Calibri"/>
          <w:kern w:val="0"/>
          <w:sz w:val="22"/>
          <w:szCs w:val="22"/>
        </w:rPr>
      </w:pPr>
      <w:r>
        <w:rPr>
          <w:rFonts w:ascii="Calibri" w:hAnsi="Calibri" w:cs="Calibri"/>
          <w:b/>
          <w:kern w:val="0"/>
          <w:sz w:val="22"/>
          <w:szCs w:val="22"/>
        </w:rPr>
        <w:t>§ 3</w:t>
      </w:r>
    </w:p>
    <w:p w14:paraId="5E6B74F9" w14:textId="77777777" w:rsidR="00DF373C" w:rsidRDefault="00DF373C" w:rsidP="00F97CED">
      <w:pPr>
        <w:numPr>
          <w:ilvl w:val="0"/>
          <w:numId w:val="28"/>
        </w:numPr>
        <w:spacing w:line="240" w:lineRule="auto"/>
        <w:ind w:left="426" w:hanging="426"/>
        <w:jc w:val="both"/>
        <w:rPr>
          <w:rFonts w:ascii="Calibri" w:hAnsi="Calibri" w:cs="Calibri"/>
          <w:kern w:val="0"/>
          <w:sz w:val="22"/>
          <w:szCs w:val="22"/>
        </w:rPr>
      </w:pPr>
      <w:r>
        <w:rPr>
          <w:rFonts w:ascii="Calibri" w:hAnsi="Calibri" w:cs="Calibri"/>
          <w:kern w:val="0"/>
          <w:sz w:val="22"/>
          <w:szCs w:val="22"/>
        </w:rPr>
        <w:t>Użyczający zobowiązany jest do:</w:t>
      </w:r>
    </w:p>
    <w:p w14:paraId="5B735A5C" w14:textId="77777777" w:rsidR="00DF373C" w:rsidRDefault="00DF373C" w:rsidP="00F97CED">
      <w:pPr>
        <w:numPr>
          <w:ilvl w:val="0"/>
          <w:numId w:val="8"/>
        </w:numPr>
        <w:tabs>
          <w:tab w:val="left" w:pos="720"/>
        </w:tabs>
        <w:spacing w:line="240" w:lineRule="auto"/>
        <w:jc w:val="both"/>
        <w:rPr>
          <w:rFonts w:ascii="Calibri" w:hAnsi="Calibri" w:cs="Calibri"/>
          <w:kern w:val="0"/>
          <w:sz w:val="22"/>
          <w:szCs w:val="22"/>
        </w:rPr>
      </w:pPr>
      <w:r>
        <w:rPr>
          <w:rFonts w:ascii="Calibri" w:hAnsi="Calibri" w:cs="Calibri"/>
          <w:kern w:val="0"/>
          <w:sz w:val="22"/>
          <w:szCs w:val="22"/>
        </w:rPr>
        <w:t>przekazania Biorącemu pełnych, pisemnych informacji dotyczących stanu technicznego rzeczy;</w:t>
      </w:r>
    </w:p>
    <w:p w14:paraId="735E5675" w14:textId="77777777" w:rsidR="00DF373C" w:rsidRDefault="00DF373C" w:rsidP="00F97CED">
      <w:pPr>
        <w:numPr>
          <w:ilvl w:val="0"/>
          <w:numId w:val="8"/>
        </w:numPr>
        <w:tabs>
          <w:tab w:val="left" w:pos="720"/>
        </w:tabs>
        <w:spacing w:line="240" w:lineRule="auto"/>
        <w:jc w:val="both"/>
        <w:rPr>
          <w:rFonts w:ascii="Calibri" w:hAnsi="Calibri" w:cs="Calibri"/>
          <w:kern w:val="0"/>
          <w:sz w:val="22"/>
          <w:szCs w:val="22"/>
        </w:rPr>
      </w:pPr>
      <w:r>
        <w:rPr>
          <w:rFonts w:ascii="Calibri" w:hAnsi="Calibri" w:cs="Calibri"/>
          <w:kern w:val="0"/>
          <w:sz w:val="22"/>
          <w:szCs w:val="22"/>
        </w:rPr>
        <w:t>dostarczenia pełnej</w:t>
      </w:r>
      <w:r>
        <w:rPr>
          <w:rFonts w:ascii="Calibri" w:hAnsi="Calibri" w:cs="Calibri"/>
          <w:color w:val="7030A0"/>
          <w:kern w:val="0"/>
          <w:sz w:val="22"/>
          <w:szCs w:val="22"/>
        </w:rPr>
        <w:t xml:space="preserve"> </w:t>
      </w:r>
      <w:r>
        <w:rPr>
          <w:rFonts w:ascii="Calibri" w:hAnsi="Calibri" w:cs="Calibri"/>
          <w:kern w:val="0"/>
          <w:sz w:val="22"/>
          <w:szCs w:val="22"/>
        </w:rPr>
        <w:t>instrukcji obsługi systemów w języku polskim (dopuszczalna jest wersja elektroniczna na CD ROM);</w:t>
      </w:r>
    </w:p>
    <w:p w14:paraId="0527BAF2" w14:textId="77777777" w:rsidR="00DF373C" w:rsidRDefault="00DF373C" w:rsidP="00F97CED">
      <w:pPr>
        <w:numPr>
          <w:ilvl w:val="0"/>
          <w:numId w:val="8"/>
        </w:numPr>
        <w:tabs>
          <w:tab w:val="left" w:pos="720"/>
        </w:tabs>
        <w:spacing w:line="240" w:lineRule="auto"/>
        <w:jc w:val="both"/>
        <w:rPr>
          <w:rFonts w:ascii="Calibri" w:hAnsi="Calibri" w:cs="Calibri"/>
          <w:kern w:val="0"/>
          <w:sz w:val="22"/>
          <w:szCs w:val="22"/>
        </w:rPr>
      </w:pPr>
      <w:r>
        <w:rPr>
          <w:rFonts w:ascii="Calibri" w:hAnsi="Calibri" w:cs="Calibri"/>
          <w:kern w:val="0"/>
          <w:sz w:val="22"/>
          <w:szCs w:val="22"/>
        </w:rPr>
        <w:t>utrzymywania rzeczy w ciągłej i pełnej sprawności technicznej, a w szczególności do:</w:t>
      </w:r>
    </w:p>
    <w:p w14:paraId="603B93E1" w14:textId="77777777" w:rsidR="00DF373C" w:rsidRDefault="00DF373C" w:rsidP="00F97CED">
      <w:pPr>
        <w:numPr>
          <w:ilvl w:val="2"/>
          <w:numId w:val="4"/>
        </w:numPr>
        <w:tabs>
          <w:tab w:val="clear" w:pos="1440"/>
          <w:tab w:val="left" w:pos="1080"/>
          <w:tab w:val="num" w:pos="3060"/>
        </w:tabs>
        <w:spacing w:line="240" w:lineRule="auto"/>
        <w:ind w:left="1080"/>
        <w:jc w:val="both"/>
        <w:rPr>
          <w:rFonts w:ascii="Calibri" w:hAnsi="Calibri" w:cs="Calibri"/>
          <w:kern w:val="0"/>
          <w:sz w:val="22"/>
          <w:szCs w:val="22"/>
        </w:rPr>
      </w:pPr>
      <w:r>
        <w:rPr>
          <w:rFonts w:ascii="Calibri" w:hAnsi="Calibri" w:cs="Calibri"/>
          <w:kern w:val="0"/>
          <w:sz w:val="22"/>
          <w:szCs w:val="22"/>
        </w:rPr>
        <w:t>wykonywania napraw rzeczy (w ramach ceny Umowy) w terminie 3 dni licząc od zgłoszenia usterki. W przypadku konieczności wydłużenia okresu naprawy, Użyczający</w:t>
      </w:r>
      <w:r w:rsidDel="006137C7">
        <w:rPr>
          <w:rFonts w:ascii="Calibri" w:hAnsi="Calibri" w:cs="Calibri"/>
          <w:kern w:val="0"/>
          <w:sz w:val="22"/>
          <w:szCs w:val="22"/>
        </w:rPr>
        <w:t xml:space="preserve"> </w:t>
      </w:r>
      <w:r>
        <w:rPr>
          <w:rFonts w:ascii="Calibri" w:hAnsi="Calibri" w:cs="Calibri"/>
          <w:kern w:val="0"/>
          <w:sz w:val="22"/>
          <w:szCs w:val="22"/>
        </w:rPr>
        <w:t>zobowiązany jest do udostępnienia do czasu zakończenia naprawy innej rzeczy tego samego typu;</w:t>
      </w:r>
    </w:p>
    <w:p w14:paraId="68A500E4" w14:textId="77777777" w:rsidR="00DF373C" w:rsidRDefault="00DF373C" w:rsidP="00F97CED">
      <w:pPr>
        <w:numPr>
          <w:ilvl w:val="2"/>
          <w:numId w:val="4"/>
        </w:numPr>
        <w:tabs>
          <w:tab w:val="clear" w:pos="1440"/>
          <w:tab w:val="left" w:pos="1080"/>
          <w:tab w:val="num" w:pos="3060"/>
        </w:tabs>
        <w:spacing w:line="240" w:lineRule="auto"/>
        <w:ind w:left="1080"/>
        <w:jc w:val="both"/>
        <w:rPr>
          <w:rFonts w:ascii="Calibri" w:hAnsi="Calibri" w:cs="Calibri"/>
          <w:kern w:val="0"/>
          <w:sz w:val="22"/>
          <w:szCs w:val="22"/>
        </w:rPr>
      </w:pPr>
      <w:r>
        <w:rPr>
          <w:rFonts w:ascii="Calibri" w:hAnsi="Calibri" w:cs="Calibri"/>
          <w:kern w:val="0"/>
          <w:sz w:val="22"/>
          <w:szCs w:val="22"/>
        </w:rPr>
        <w:t>dostawy i zamontowania części instrumentarium, która ulegnie uszkodzeniu w trakcie realizacji Umowy (w ramach ceny Umowy);</w:t>
      </w:r>
    </w:p>
    <w:p w14:paraId="1D202916" w14:textId="77777777" w:rsidR="00DF373C" w:rsidRDefault="00DF373C" w:rsidP="00F97CED">
      <w:pPr>
        <w:numPr>
          <w:ilvl w:val="2"/>
          <w:numId w:val="4"/>
        </w:numPr>
        <w:tabs>
          <w:tab w:val="clear" w:pos="1440"/>
          <w:tab w:val="left" w:pos="1080"/>
          <w:tab w:val="num" w:pos="3060"/>
        </w:tabs>
        <w:spacing w:line="240" w:lineRule="auto"/>
        <w:ind w:left="1080"/>
        <w:jc w:val="both"/>
        <w:rPr>
          <w:rFonts w:ascii="Calibri" w:hAnsi="Calibri" w:cs="Calibri"/>
          <w:kern w:val="0"/>
          <w:sz w:val="22"/>
          <w:szCs w:val="22"/>
        </w:rPr>
      </w:pPr>
      <w:r>
        <w:rPr>
          <w:rFonts w:ascii="Calibri" w:hAnsi="Calibri" w:cs="Calibri"/>
          <w:kern w:val="0"/>
          <w:sz w:val="22"/>
          <w:szCs w:val="22"/>
        </w:rPr>
        <w:t>w przypadku uszkodzenia wykluczającego dalszą eksploatację rzeczy, którego Użyczający nie będzie mógł naprawić w terminie wyżej określonym, lub naprawa taka byłaby ekonomicznie nieuzasadniona, wówczas Użyczający</w:t>
      </w:r>
      <w:r w:rsidDel="006137C7">
        <w:rPr>
          <w:rFonts w:ascii="Calibri" w:hAnsi="Calibri" w:cs="Calibri"/>
          <w:kern w:val="0"/>
          <w:sz w:val="22"/>
          <w:szCs w:val="22"/>
        </w:rPr>
        <w:t xml:space="preserve"> </w:t>
      </w:r>
      <w:r>
        <w:rPr>
          <w:rFonts w:ascii="Calibri" w:hAnsi="Calibri" w:cs="Calibri"/>
          <w:kern w:val="0"/>
          <w:sz w:val="22"/>
          <w:szCs w:val="22"/>
        </w:rPr>
        <w:t>na własny koszt, dostarczy i udostępni Biorącemu do używania w zamian uszkodzonego, inne, sprawne instrumentarium o nie gorszych parametrach. Użyczający dokona zamiany na sprawne instrumentarium niezwłocznie po wystąpieniu sytuacji wyżej opisanej, jednak nie dłużej niż w ciągu 5 dni roboczych od zgłoszenia uszkodzenia przez Biorącego;</w:t>
      </w:r>
    </w:p>
    <w:p w14:paraId="75D4E6F0" w14:textId="77777777" w:rsidR="00DF373C" w:rsidRDefault="00DF373C" w:rsidP="00F97CED">
      <w:pPr>
        <w:numPr>
          <w:ilvl w:val="0"/>
          <w:numId w:val="8"/>
        </w:numPr>
        <w:tabs>
          <w:tab w:val="left" w:pos="720"/>
        </w:tabs>
        <w:spacing w:line="240" w:lineRule="auto"/>
        <w:jc w:val="both"/>
        <w:rPr>
          <w:rFonts w:ascii="Calibri" w:hAnsi="Calibri" w:cs="Calibri"/>
          <w:kern w:val="0"/>
          <w:sz w:val="22"/>
          <w:szCs w:val="22"/>
        </w:rPr>
      </w:pPr>
      <w:r>
        <w:rPr>
          <w:rFonts w:ascii="Calibri" w:hAnsi="Calibri" w:cs="Calibri"/>
          <w:kern w:val="0"/>
          <w:sz w:val="22"/>
          <w:szCs w:val="22"/>
        </w:rPr>
        <w:t>nieobciążania rzeczy prawami osób trzecich (np. zastawem);</w:t>
      </w:r>
    </w:p>
    <w:p w14:paraId="03AC7D00" w14:textId="77777777" w:rsidR="00DF373C" w:rsidRDefault="00DF373C" w:rsidP="00F97CED">
      <w:pPr>
        <w:numPr>
          <w:ilvl w:val="0"/>
          <w:numId w:val="8"/>
        </w:numPr>
        <w:tabs>
          <w:tab w:val="left" w:pos="720"/>
        </w:tabs>
        <w:spacing w:line="240" w:lineRule="auto"/>
        <w:jc w:val="both"/>
        <w:rPr>
          <w:rFonts w:ascii="Calibri" w:hAnsi="Calibri" w:cs="Calibri"/>
          <w:kern w:val="0"/>
          <w:sz w:val="22"/>
          <w:szCs w:val="22"/>
        </w:rPr>
      </w:pPr>
      <w:r>
        <w:rPr>
          <w:rFonts w:ascii="Calibri" w:hAnsi="Calibri" w:cs="Calibri"/>
          <w:kern w:val="0"/>
          <w:sz w:val="22"/>
          <w:szCs w:val="22"/>
        </w:rPr>
        <w:t xml:space="preserve">ponoszenia wszelkich kosztów związanych z użytkowaniem, naprawami i konserwacją rzeczy, z zastrzeżeniem ust. 2. </w:t>
      </w:r>
    </w:p>
    <w:p w14:paraId="0B442D90" w14:textId="77777777" w:rsidR="00DF373C" w:rsidRDefault="00DF373C" w:rsidP="00F97CED">
      <w:pPr>
        <w:numPr>
          <w:ilvl w:val="0"/>
          <w:numId w:val="8"/>
        </w:numPr>
        <w:tabs>
          <w:tab w:val="left" w:pos="900"/>
        </w:tabs>
        <w:spacing w:line="240" w:lineRule="auto"/>
        <w:jc w:val="both"/>
        <w:rPr>
          <w:rFonts w:ascii="Calibri" w:hAnsi="Calibri" w:cs="Calibri"/>
          <w:kern w:val="0"/>
          <w:sz w:val="22"/>
          <w:szCs w:val="22"/>
        </w:rPr>
      </w:pPr>
      <w:r>
        <w:rPr>
          <w:rFonts w:ascii="Calibri" w:hAnsi="Calibri" w:cs="Calibri"/>
          <w:kern w:val="0"/>
          <w:sz w:val="22"/>
          <w:szCs w:val="22"/>
        </w:rPr>
        <w:t>odbioru od Biorącego rzeczy w terminie 30 dni od daty wygaśnięcia lub rozwiązania Umowy (koszty związane z odinstalowaniem o odbiorem instrumentarium ponosi Użyczający), z zastrzeżeniem §10 ust. 3.</w:t>
      </w:r>
    </w:p>
    <w:p w14:paraId="5194A881" w14:textId="77777777" w:rsidR="00DF373C" w:rsidRDefault="00DF373C" w:rsidP="00F97CED">
      <w:pPr>
        <w:numPr>
          <w:ilvl w:val="0"/>
          <w:numId w:val="28"/>
        </w:numPr>
        <w:spacing w:line="240" w:lineRule="auto"/>
        <w:ind w:left="426" w:hanging="426"/>
        <w:jc w:val="both"/>
        <w:rPr>
          <w:rFonts w:ascii="Calibri" w:hAnsi="Calibri" w:cs="Calibri"/>
          <w:kern w:val="0"/>
          <w:sz w:val="22"/>
          <w:szCs w:val="22"/>
        </w:rPr>
      </w:pPr>
      <w:r>
        <w:rPr>
          <w:rFonts w:ascii="Calibri" w:hAnsi="Calibri" w:cs="Calibri"/>
          <w:kern w:val="0"/>
          <w:sz w:val="22"/>
          <w:szCs w:val="22"/>
        </w:rPr>
        <w:t>W przypadku uszkodzenia instrumentarium z winy Biorącego bądź z innych przyczyn niezawinionych przez Użyczającego, koszty jego naprawy ponosi Biorący.</w:t>
      </w:r>
    </w:p>
    <w:p w14:paraId="4F1149BC" w14:textId="77777777" w:rsidR="00DF373C" w:rsidRDefault="00DF373C" w:rsidP="00F97CED">
      <w:pPr>
        <w:numPr>
          <w:ilvl w:val="0"/>
          <w:numId w:val="28"/>
        </w:numPr>
        <w:spacing w:line="240" w:lineRule="auto"/>
        <w:ind w:left="426" w:hanging="426"/>
        <w:jc w:val="both"/>
        <w:rPr>
          <w:rFonts w:ascii="Calibri" w:hAnsi="Calibri" w:cs="Calibri"/>
          <w:kern w:val="0"/>
          <w:sz w:val="22"/>
          <w:szCs w:val="22"/>
        </w:rPr>
      </w:pPr>
      <w:r>
        <w:rPr>
          <w:rFonts w:ascii="Calibri" w:hAnsi="Calibri" w:cs="Calibri"/>
          <w:kern w:val="0"/>
          <w:sz w:val="22"/>
          <w:szCs w:val="22"/>
        </w:rPr>
        <w:t>Jeżeli okaże się, że rzeczy mają wadę, Użyczający obowiązany jest do naprawienia szkody, którą wyrządził Biorącemu przez to, że wiedząc o wadach, nie zawiadomił go o nich. Zasady powyższej nie stosuje się, gdy Biorący mógł wadę z łatwością zauważyć.</w:t>
      </w:r>
    </w:p>
    <w:p w14:paraId="65468836"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p>
    <w:p w14:paraId="5DE4746E"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r>
        <w:rPr>
          <w:rFonts w:ascii="Calibri" w:hAnsi="Calibri" w:cs="Calibri"/>
          <w:b/>
          <w:kern w:val="0"/>
          <w:sz w:val="22"/>
          <w:szCs w:val="22"/>
        </w:rPr>
        <w:t>§ 5</w:t>
      </w:r>
    </w:p>
    <w:p w14:paraId="2053809F" w14:textId="77777777" w:rsidR="00DF373C" w:rsidRDefault="00DF373C" w:rsidP="00F97CED">
      <w:pPr>
        <w:numPr>
          <w:ilvl w:val="0"/>
          <w:numId w:val="30"/>
        </w:numPr>
        <w:overflowPunct w:val="0"/>
        <w:autoSpaceDE w:val="0"/>
        <w:spacing w:line="240" w:lineRule="auto"/>
        <w:ind w:left="426" w:hanging="426"/>
        <w:jc w:val="both"/>
        <w:textAlignment w:val="baseline"/>
        <w:rPr>
          <w:rFonts w:ascii="Calibri" w:hAnsi="Calibri" w:cs="Calibri"/>
          <w:kern w:val="0"/>
          <w:sz w:val="22"/>
          <w:szCs w:val="22"/>
        </w:rPr>
      </w:pPr>
      <w:r>
        <w:rPr>
          <w:rFonts w:ascii="Calibri" w:hAnsi="Calibri" w:cs="Calibri"/>
          <w:kern w:val="0"/>
          <w:sz w:val="22"/>
          <w:szCs w:val="22"/>
        </w:rPr>
        <w:t>Biorący może używać rzeczy w sposób odpowiadający ich właściwościom i umówionemu przeznaczeniu.</w:t>
      </w:r>
    </w:p>
    <w:p w14:paraId="3E7A1360" w14:textId="77777777" w:rsidR="00DF373C" w:rsidRDefault="00DF373C" w:rsidP="00F97CED">
      <w:pPr>
        <w:numPr>
          <w:ilvl w:val="0"/>
          <w:numId w:val="30"/>
        </w:numPr>
        <w:overflowPunct w:val="0"/>
        <w:autoSpaceDE w:val="0"/>
        <w:spacing w:line="240" w:lineRule="auto"/>
        <w:ind w:left="426" w:hanging="426"/>
        <w:jc w:val="both"/>
        <w:textAlignment w:val="baseline"/>
        <w:rPr>
          <w:rFonts w:ascii="Calibri" w:hAnsi="Calibri" w:cs="Calibri"/>
          <w:kern w:val="0"/>
          <w:sz w:val="22"/>
          <w:szCs w:val="22"/>
        </w:rPr>
      </w:pPr>
      <w:r>
        <w:rPr>
          <w:rFonts w:ascii="Calibri" w:hAnsi="Calibri" w:cs="Calibri"/>
          <w:kern w:val="0"/>
          <w:sz w:val="22"/>
          <w:szCs w:val="22"/>
        </w:rPr>
        <w:t xml:space="preserve">Biorący zobowiązany jest do: </w:t>
      </w:r>
    </w:p>
    <w:p w14:paraId="6C462BE1" w14:textId="77777777" w:rsidR="00DF373C" w:rsidRDefault="00DF373C" w:rsidP="00F97CED">
      <w:pPr>
        <w:numPr>
          <w:ilvl w:val="0"/>
          <w:numId w:val="26"/>
        </w:numPr>
        <w:spacing w:line="240" w:lineRule="auto"/>
        <w:jc w:val="both"/>
        <w:rPr>
          <w:rFonts w:ascii="Calibri" w:hAnsi="Calibri" w:cs="Calibri"/>
          <w:kern w:val="0"/>
          <w:sz w:val="22"/>
          <w:szCs w:val="22"/>
        </w:rPr>
      </w:pPr>
      <w:r>
        <w:rPr>
          <w:rFonts w:ascii="Calibri" w:hAnsi="Calibri" w:cs="Calibri"/>
          <w:kern w:val="0"/>
          <w:sz w:val="22"/>
          <w:szCs w:val="22"/>
        </w:rPr>
        <w:t>wykorzystywania instrumentarium wyłącznie dla potrzeb wykonywanych świadczeń zdrowotnych, w zakresie potrzebnym do korzystania z dostaw objętych Umową;</w:t>
      </w:r>
    </w:p>
    <w:p w14:paraId="5B0E470E" w14:textId="77777777" w:rsidR="00DF373C" w:rsidRDefault="00DF373C" w:rsidP="00F97CED">
      <w:pPr>
        <w:numPr>
          <w:ilvl w:val="0"/>
          <w:numId w:val="26"/>
        </w:numPr>
        <w:spacing w:line="240" w:lineRule="auto"/>
        <w:jc w:val="both"/>
        <w:rPr>
          <w:rFonts w:ascii="Calibri" w:hAnsi="Calibri" w:cs="Calibri"/>
          <w:kern w:val="0"/>
          <w:sz w:val="22"/>
          <w:szCs w:val="22"/>
        </w:rPr>
      </w:pPr>
      <w:r>
        <w:rPr>
          <w:rFonts w:ascii="Calibri" w:hAnsi="Calibri" w:cs="Calibri"/>
          <w:kern w:val="0"/>
          <w:sz w:val="22"/>
          <w:szCs w:val="22"/>
        </w:rPr>
        <w:t>dbałości o należyty stan techniczny rzeczy poprzez:</w:t>
      </w:r>
    </w:p>
    <w:p w14:paraId="4DC8C8B7" w14:textId="77777777" w:rsidR="00DF373C" w:rsidRDefault="00DF373C" w:rsidP="00F97CED">
      <w:pPr>
        <w:numPr>
          <w:ilvl w:val="0"/>
          <w:numId w:val="27"/>
        </w:numPr>
        <w:spacing w:line="240" w:lineRule="auto"/>
        <w:ind w:left="1134"/>
        <w:jc w:val="both"/>
        <w:rPr>
          <w:rFonts w:ascii="Calibri" w:hAnsi="Calibri" w:cs="Calibri"/>
          <w:kern w:val="0"/>
          <w:sz w:val="22"/>
          <w:szCs w:val="22"/>
        </w:rPr>
      </w:pPr>
      <w:r>
        <w:rPr>
          <w:rFonts w:ascii="Calibri" w:hAnsi="Calibri" w:cs="Calibri"/>
          <w:kern w:val="0"/>
          <w:sz w:val="22"/>
          <w:szCs w:val="22"/>
        </w:rPr>
        <w:t>eksploatację zgodnie z zaleceniami producenta i zaleceniami zawartymi w instrukcjach przekazanych przez Użyczającego;</w:t>
      </w:r>
    </w:p>
    <w:p w14:paraId="2AC8EC26" w14:textId="77777777" w:rsidR="00DF373C" w:rsidRDefault="00DF373C" w:rsidP="00F97CED">
      <w:pPr>
        <w:numPr>
          <w:ilvl w:val="0"/>
          <w:numId w:val="27"/>
        </w:numPr>
        <w:spacing w:line="240" w:lineRule="auto"/>
        <w:ind w:left="1134"/>
        <w:jc w:val="both"/>
        <w:rPr>
          <w:rFonts w:ascii="Calibri" w:hAnsi="Calibri" w:cs="Calibri"/>
          <w:kern w:val="0"/>
          <w:sz w:val="22"/>
          <w:szCs w:val="22"/>
        </w:rPr>
      </w:pPr>
      <w:r>
        <w:rPr>
          <w:rFonts w:ascii="Calibri" w:hAnsi="Calibri" w:cs="Calibri"/>
          <w:kern w:val="0"/>
          <w:sz w:val="22"/>
          <w:szCs w:val="22"/>
        </w:rPr>
        <w:t>niezwłoczne informowanie Użyczającego o nieprawidłowościach w pracy instrumentarium;</w:t>
      </w:r>
    </w:p>
    <w:p w14:paraId="79183535" w14:textId="77777777" w:rsidR="00DF373C" w:rsidRDefault="00DF373C" w:rsidP="00F97CED">
      <w:pPr>
        <w:numPr>
          <w:ilvl w:val="0"/>
          <w:numId w:val="26"/>
        </w:numPr>
        <w:spacing w:line="240" w:lineRule="auto"/>
        <w:jc w:val="both"/>
        <w:rPr>
          <w:rFonts w:ascii="Calibri" w:hAnsi="Calibri" w:cs="Calibri"/>
          <w:kern w:val="0"/>
          <w:sz w:val="22"/>
          <w:szCs w:val="22"/>
        </w:rPr>
      </w:pPr>
      <w:r>
        <w:rPr>
          <w:rFonts w:ascii="Calibri" w:hAnsi="Calibri" w:cs="Calibri"/>
          <w:kern w:val="0"/>
          <w:sz w:val="22"/>
          <w:szCs w:val="22"/>
        </w:rPr>
        <w:t>zwrotu rzeczy w terminie 30 dni od daty wygaśnięcia lub rozwiązania Umowy (z zastrzeżeniem §10 ust. 3);</w:t>
      </w:r>
    </w:p>
    <w:p w14:paraId="30BE366E" w14:textId="77777777" w:rsidR="00DF373C" w:rsidRDefault="00DF373C" w:rsidP="00F97CED">
      <w:pPr>
        <w:numPr>
          <w:ilvl w:val="0"/>
          <w:numId w:val="26"/>
        </w:numPr>
        <w:spacing w:line="240" w:lineRule="auto"/>
        <w:jc w:val="both"/>
        <w:rPr>
          <w:rFonts w:ascii="Calibri" w:hAnsi="Calibri" w:cs="Calibri"/>
          <w:kern w:val="0"/>
          <w:sz w:val="22"/>
          <w:szCs w:val="22"/>
        </w:rPr>
      </w:pPr>
      <w:r>
        <w:rPr>
          <w:rFonts w:ascii="Calibri" w:hAnsi="Calibri" w:cs="Calibri"/>
          <w:kern w:val="0"/>
          <w:sz w:val="22"/>
          <w:szCs w:val="22"/>
        </w:rPr>
        <w:t xml:space="preserve">zabezpieczenia rzeczy przed kradzieżą i niepożądanym działaniem osób trzecich. </w:t>
      </w:r>
    </w:p>
    <w:p w14:paraId="0C3ADD53" w14:textId="77777777" w:rsidR="00DF373C" w:rsidRDefault="00DF373C" w:rsidP="00F97CED">
      <w:pPr>
        <w:overflowPunct w:val="0"/>
        <w:autoSpaceDE w:val="0"/>
        <w:spacing w:line="240" w:lineRule="auto"/>
        <w:jc w:val="both"/>
        <w:textAlignment w:val="baseline"/>
        <w:rPr>
          <w:rFonts w:ascii="Calibri" w:hAnsi="Calibri" w:cs="Calibri"/>
          <w:kern w:val="0"/>
          <w:sz w:val="22"/>
          <w:szCs w:val="22"/>
        </w:rPr>
      </w:pPr>
    </w:p>
    <w:p w14:paraId="494977F1"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r>
        <w:rPr>
          <w:rFonts w:ascii="Calibri" w:hAnsi="Calibri" w:cs="Calibri"/>
          <w:b/>
          <w:kern w:val="0"/>
          <w:sz w:val="22"/>
          <w:szCs w:val="22"/>
        </w:rPr>
        <w:t>§ 6</w:t>
      </w:r>
    </w:p>
    <w:p w14:paraId="228B3AA2" w14:textId="77777777" w:rsidR="00DF373C" w:rsidRDefault="00DF373C" w:rsidP="00F97CED">
      <w:pPr>
        <w:overflowPunct w:val="0"/>
        <w:autoSpaceDE w:val="0"/>
        <w:spacing w:line="240" w:lineRule="auto"/>
        <w:jc w:val="both"/>
        <w:textAlignment w:val="baseline"/>
        <w:rPr>
          <w:rFonts w:ascii="Calibri" w:hAnsi="Calibri" w:cs="Calibri"/>
          <w:kern w:val="0"/>
          <w:sz w:val="22"/>
          <w:szCs w:val="22"/>
        </w:rPr>
      </w:pPr>
      <w:r>
        <w:rPr>
          <w:rFonts w:ascii="Calibri" w:hAnsi="Calibri" w:cs="Calibri"/>
          <w:kern w:val="0"/>
          <w:sz w:val="22"/>
          <w:szCs w:val="22"/>
        </w:rPr>
        <w:t>Biorący ponosi zwykłe koszty utrzymania rzeczy tak, aby przez czas trwania Umowy zachować je w stanie niepogorszonym ponad normalny stopień zużycia.</w:t>
      </w:r>
    </w:p>
    <w:p w14:paraId="525529C6"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p>
    <w:p w14:paraId="2830715D"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r>
        <w:rPr>
          <w:rFonts w:ascii="Calibri" w:hAnsi="Calibri" w:cs="Calibri"/>
          <w:b/>
          <w:kern w:val="0"/>
          <w:sz w:val="22"/>
          <w:szCs w:val="22"/>
        </w:rPr>
        <w:t>§ 7</w:t>
      </w:r>
    </w:p>
    <w:p w14:paraId="6579CDDB" w14:textId="77777777" w:rsidR="00DF373C" w:rsidRDefault="00DF373C" w:rsidP="00F97CED">
      <w:pPr>
        <w:overflowPunct w:val="0"/>
        <w:autoSpaceDE w:val="0"/>
        <w:spacing w:line="240" w:lineRule="auto"/>
        <w:jc w:val="both"/>
        <w:textAlignment w:val="baseline"/>
        <w:rPr>
          <w:rFonts w:ascii="Calibri" w:hAnsi="Calibri" w:cs="Calibri"/>
          <w:kern w:val="0"/>
          <w:sz w:val="22"/>
          <w:szCs w:val="22"/>
        </w:rPr>
      </w:pPr>
      <w:r>
        <w:rPr>
          <w:rFonts w:ascii="Calibri" w:hAnsi="Calibri" w:cs="Calibri"/>
          <w:kern w:val="0"/>
          <w:sz w:val="22"/>
          <w:szCs w:val="22"/>
        </w:rPr>
        <w:t>Biorący jest odpowiedzialny za przypadkową utratę lub uszkodzenie rzeczy, jeżeli używa ich w sposób sprzeczny z Umową albo z właściwościami lub z przeznaczeniem rzeczy.</w:t>
      </w:r>
    </w:p>
    <w:p w14:paraId="0CDB38EE"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p>
    <w:p w14:paraId="5123CB4A"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r>
        <w:rPr>
          <w:rFonts w:ascii="Calibri" w:hAnsi="Calibri" w:cs="Calibri"/>
          <w:b/>
          <w:kern w:val="0"/>
          <w:sz w:val="22"/>
          <w:szCs w:val="22"/>
        </w:rPr>
        <w:t>§ 8</w:t>
      </w:r>
    </w:p>
    <w:p w14:paraId="653AC500" w14:textId="77777777" w:rsidR="00DF373C" w:rsidRDefault="00DF373C" w:rsidP="00F97CED">
      <w:pPr>
        <w:overflowPunct w:val="0"/>
        <w:autoSpaceDE w:val="0"/>
        <w:spacing w:line="240" w:lineRule="auto"/>
        <w:jc w:val="both"/>
        <w:textAlignment w:val="baseline"/>
        <w:rPr>
          <w:rFonts w:ascii="Calibri" w:hAnsi="Calibri" w:cs="Calibri"/>
          <w:kern w:val="0"/>
          <w:sz w:val="22"/>
          <w:szCs w:val="22"/>
        </w:rPr>
      </w:pPr>
      <w:r>
        <w:rPr>
          <w:rFonts w:ascii="Calibri" w:hAnsi="Calibri" w:cs="Calibri"/>
          <w:kern w:val="0"/>
          <w:sz w:val="22"/>
          <w:szCs w:val="22"/>
        </w:rPr>
        <w:t>Jeżeli Biorący używa rzeczy w sposób sprzeczny z Umową, z właściwościami lub ich</w:t>
      </w:r>
      <w:r w:rsidR="00DC2699">
        <w:rPr>
          <w:rFonts w:ascii="Calibri" w:hAnsi="Calibri" w:cs="Calibri"/>
          <w:kern w:val="0"/>
          <w:sz w:val="22"/>
          <w:szCs w:val="22"/>
        </w:rPr>
        <w:t xml:space="preserve"> </w:t>
      </w:r>
      <w:r>
        <w:rPr>
          <w:rFonts w:ascii="Calibri" w:hAnsi="Calibri" w:cs="Calibri"/>
          <w:kern w:val="0"/>
          <w:sz w:val="22"/>
          <w:szCs w:val="22"/>
        </w:rPr>
        <w:t>przeznaczeniem, Użyczający może żądać zwrotu rzeczy.</w:t>
      </w:r>
    </w:p>
    <w:p w14:paraId="1AA47927"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p>
    <w:p w14:paraId="32C89314"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r>
        <w:rPr>
          <w:rFonts w:ascii="Calibri" w:hAnsi="Calibri" w:cs="Calibri"/>
          <w:b/>
          <w:kern w:val="0"/>
          <w:sz w:val="22"/>
          <w:szCs w:val="22"/>
        </w:rPr>
        <w:t>§ 9</w:t>
      </w:r>
    </w:p>
    <w:p w14:paraId="53BF2BCC" w14:textId="77777777" w:rsidR="00DF373C" w:rsidRDefault="00DF373C" w:rsidP="00F97CED">
      <w:pPr>
        <w:overflowPunct w:val="0"/>
        <w:autoSpaceDE w:val="0"/>
        <w:spacing w:line="240" w:lineRule="auto"/>
        <w:jc w:val="both"/>
        <w:textAlignment w:val="baseline"/>
        <w:rPr>
          <w:rFonts w:ascii="Calibri" w:hAnsi="Calibri" w:cs="Calibri"/>
          <w:kern w:val="0"/>
          <w:sz w:val="22"/>
          <w:szCs w:val="22"/>
        </w:rPr>
      </w:pPr>
      <w:r>
        <w:rPr>
          <w:rFonts w:ascii="Calibri" w:hAnsi="Calibri" w:cs="Calibri"/>
          <w:kern w:val="0"/>
          <w:sz w:val="22"/>
          <w:szCs w:val="22"/>
        </w:rPr>
        <w:t>Po zakończeniu użyczenia, Biorący obowiązany jest zwrócić Użyczającemu rzeczy w stanie niepogorszonym, jednakże Biorący nie ponosi odpowiedzialności za zużycie rzeczy będące następstwem prawidłowego używania.</w:t>
      </w:r>
    </w:p>
    <w:p w14:paraId="68002087"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p>
    <w:p w14:paraId="67ECB8B4"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r>
        <w:rPr>
          <w:rFonts w:ascii="Calibri" w:hAnsi="Calibri" w:cs="Calibri"/>
          <w:b/>
          <w:kern w:val="0"/>
          <w:sz w:val="22"/>
          <w:szCs w:val="22"/>
        </w:rPr>
        <w:t>§ 10</w:t>
      </w:r>
    </w:p>
    <w:p w14:paraId="7F76AD2D" w14:textId="77777777" w:rsidR="00DF373C" w:rsidRDefault="00DF373C" w:rsidP="00F97CED">
      <w:pPr>
        <w:numPr>
          <w:ilvl w:val="0"/>
          <w:numId w:val="25"/>
        </w:numPr>
        <w:tabs>
          <w:tab w:val="left" w:pos="426"/>
        </w:tabs>
        <w:overflowPunct w:val="0"/>
        <w:autoSpaceDE w:val="0"/>
        <w:spacing w:line="240" w:lineRule="auto"/>
        <w:ind w:left="426" w:hanging="426"/>
        <w:jc w:val="both"/>
        <w:textAlignment w:val="baseline"/>
        <w:rPr>
          <w:rFonts w:ascii="Calibri" w:hAnsi="Calibri" w:cs="Calibri"/>
          <w:kern w:val="0"/>
          <w:sz w:val="22"/>
          <w:szCs w:val="22"/>
        </w:rPr>
      </w:pPr>
      <w:r>
        <w:rPr>
          <w:rFonts w:ascii="Calibri" w:hAnsi="Calibri" w:cs="Calibri"/>
          <w:kern w:val="0"/>
          <w:sz w:val="22"/>
          <w:szCs w:val="22"/>
        </w:rPr>
        <w:t>Użyczenie obejmuje okres nie dłuższy niż czas trwania Umowy dostawy, z zastrzeżeniem ust. 2.</w:t>
      </w:r>
    </w:p>
    <w:p w14:paraId="06DE84BF" w14:textId="77777777" w:rsidR="00DF373C" w:rsidRDefault="00DF373C" w:rsidP="00F97CED">
      <w:pPr>
        <w:numPr>
          <w:ilvl w:val="0"/>
          <w:numId w:val="25"/>
        </w:numPr>
        <w:tabs>
          <w:tab w:val="left" w:pos="426"/>
        </w:tabs>
        <w:overflowPunct w:val="0"/>
        <w:autoSpaceDE w:val="0"/>
        <w:spacing w:line="240" w:lineRule="auto"/>
        <w:ind w:left="426" w:hanging="426"/>
        <w:jc w:val="both"/>
        <w:textAlignment w:val="baseline"/>
        <w:rPr>
          <w:rFonts w:ascii="Calibri" w:hAnsi="Calibri" w:cs="Calibri"/>
          <w:kern w:val="0"/>
          <w:sz w:val="22"/>
          <w:szCs w:val="22"/>
        </w:rPr>
      </w:pPr>
      <w:r>
        <w:rPr>
          <w:rFonts w:ascii="Calibri" w:hAnsi="Calibri" w:cs="Calibri"/>
          <w:kern w:val="0"/>
          <w:sz w:val="22"/>
          <w:szCs w:val="22"/>
        </w:rPr>
        <w:t>Użyczenie ulega zakończeniu w przypadku rozwiązania Umowy określonej w ust. 1.</w:t>
      </w:r>
    </w:p>
    <w:p w14:paraId="21974E5C" w14:textId="77777777" w:rsidR="00DF373C" w:rsidRDefault="00DF373C" w:rsidP="00F97CED">
      <w:pPr>
        <w:numPr>
          <w:ilvl w:val="0"/>
          <w:numId w:val="25"/>
        </w:numPr>
        <w:spacing w:line="240" w:lineRule="auto"/>
        <w:ind w:left="426" w:hanging="426"/>
        <w:jc w:val="both"/>
        <w:rPr>
          <w:rFonts w:ascii="Calibri" w:hAnsi="Calibri" w:cs="Calibri"/>
          <w:kern w:val="0"/>
          <w:sz w:val="22"/>
          <w:szCs w:val="22"/>
        </w:rPr>
      </w:pPr>
      <w:r>
        <w:rPr>
          <w:rFonts w:ascii="Calibri" w:hAnsi="Calibri" w:cs="Calibri"/>
          <w:kern w:val="0"/>
          <w:sz w:val="22"/>
          <w:szCs w:val="22"/>
        </w:rPr>
        <w:t xml:space="preserve">Niezależnie od postanowień ust. 1 i ust. 2, w przypadku gdy po wygaśnięciu lub rozwiązaniu Umowy dostawy, wyroby dostarczone na podstawie tej Umowy nie zostały wykorzystane (zużyte), okres użyczenia oraz moc obowiązująca niniejszego Załącznika ulega przedłużeniu do czasu wykorzystania (zużycia) tych wyrobów, nie dłużej jednak niż do upływu 2 miesięcy od wygaśnięcia lub rozwiązania w/w Umowy dostawy. </w:t>
      </w:r>
    </w:p>
    <w:p w14:paraId="44A5D106" w14:textId="77777777" w:rsidR="00DF373C" w:rsidRDefault="00DF373C" w:rsidP="00F97CED">
      <w:pPr>
        <w:numPr>
          <w:ilvl w:val="0"/>
          <w:numId w:val="25"/>
        </w:numPr>
        <w:tabs>
          <w:tab w:val="left" w:pos="426"/>
        </w:tabs>
        <w:overflowPunct w:val="0"/>
        <w:autoSpaceDE w:val="0"/>
        <w:spacing w:line="240" w:lineRule="auto"/>
        <w:ind w:left="426" w:hanging="426"/>
        <w:jc w:val="both"/>
        <w:textAlignment w:val="baseline"/>
        <w:rPr>
          <w:rFonts w:ascii="Calibri" w:hAnsi="Calibri" w:cs="Calibri"/>
          <w:kern w:val="0"/>
          <w:sz w:val="22"/>
          <w:szCs w:val="22"/>
        </w:rPr>
      </w:pPr>
      <w:r>
        <w:rPr>
          <w:rFonts w:ascii="Calibri" w:hAnsi="Calibri" w:cs="Calibri"/>
          <w:kern w:val="0"/>
          <w:sz w:val="22"/>
          <w:szCs w:val="22"/>
        </w:rPr>
        <w:t>Użyczenie ulega zakończeniu w przypadku rozwiązania Umowy określonej w ust. 1. W przypadku przedłużenia okresu trwania Umowy określonej w ust. 1, okres użyczenia ulega automatycznemu przedłużeniu o ten sam okres.</w:t>
      </w:r>
    </w:p>
    <w:p w14:paraId="2850B676" w14:textId="77777777" w:rsidR="00DF373C" w:rsidRDefault="00DF373C" w:rsidP="00F97CED">
      <w:pPr>
        <w:numPr>
          <w:ilvl w:val="0"/>
          <w:numId w:val="25"/>
        </w:numPr>
        <w:tabs>
          <w:tab w:val="left" w:pos="426"/>
        </w:tabs>
        <w:overflowPunct w:val="0"/>
        <w:autoSpaceDE w:val="0"/>
        <w:spacing w:line="240" w:lineRule="auto"/>
        <w:ind w:left="426" w:hanging="426"/>
        <w:jc w:val="both"/>
        <w:textAlignment w:val="baseline"/>
        <w:rPr>
          <w:rFonts w:ascii="Calibri" w:hAnsi="Calibri" w:cs="Calibri"/>
          <w:kern w:val="0"/>
          <w:sz w:val="22"/>
          <w:szCs w:val="22"/>
        </w:rPr>
      </w:pPr>
      <w:r>
        <w:rPr>
          <w:rFonts w:ascii="Calibri" w:hAnsi="Calibri" w:cs="Calibri"/>
          <w:kern w:val="0"/>
          <w:sz w:val="22"/>
          <w:szCs w:val="22"/>
        </w:rPr>
        <w:t>Biorący dokona zwrotu rzeczy użyczonej w terminie 30 dni od daty – rozwiązania lub wygaśnięcia Umowy.</w:t>
      </w:r>
    </w:p>
    <w:p w14:paraId="3B749A32"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p>
    <w:p w14:paraId="034C3507"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r>
        <w:rPr>
          <w:rFonts w:ascii="Calibri" w:hAnsi="Calibri" w:cs="Calibri"/>
          <w:b/>
          <w:kern w:val="0"/>
          <w:sz w:val="22"/>
          <w:szCs w:val="22"/>
        </w:rPr>
        <w:t>§ 11</w:t>
      </w:r>
    </w:p>
    <w:p w14:paraId="1D9AFE40" w14:textId="77777777" w:rsidR="00DF373C" w:rsidRDefault="00DF373C" w:rsidP="00F97CED">
      <w:pPr>
        <w:overflowPunct w:val="0"/>
        <w:autoSpaceDE w:val="0"/>
        <w:spacing w:line="240" w:lineRule="auto"/>
        <w:jc w:val="both"/>
        <w:textAlignment w:val="baseline"/>
        <w:rPr>
          <w:rFonts w:ascii="Calibri" w:hAnsi="Calibri" w:cs="Calibri"/>
          <w:kern w:val="0"/>
          <w:sz w:val="22"/>
          <w:szCs w:val="22"/>
        </w:rPr>
      </w:pPr>
      <w:r>
        <w:rPr>
          <w:rFonts w:ascii="Calibri" w:hAnsi="Calibri" w:cs="Calibri"/>
          <w:kern w:val="0"/>
          <w:sz w:val="22"/>
          <w:szCs w:val="22"/>
        </w:rPr>
        <w:t>Spory mogące wyniknąć w związku z użyczeniem Strony zobowiązują się rozstrzygać w drodze negocjacji. W przypadku nie osiągnięcia porozumienia w drodze negocjacji spory będą rozstrzygane przez właściwy Sąd Powszechny według siedziby Biorącego.</w:t>
      </w:r>
    </w:p>
    <w:p w14:paraId="5E189346"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p>
    <w:p w14:paraId="6FD6D3D8"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r>
        <w:rPr>
          <w:rFonts w:ascii="Calibri" w:hAnsi="Calibri" w:cs="Calibri"/>
          <w:b/>
          <w:kern w:val="0"/>
          <w:sz w:val="22"/>
          <w:szCs w:val="22"/>
        </w:rPr>
        <w:t>§ 12</w:t>
      </w:r>
    </w:p>
    <w:p w14:paraId="1F8A097F" w14:textId="77777777" w:rsidR="00DF373C" w:rsidRDefault="00DF373C" w:rsidP="00F97CED">
      <w:pPr>
        <w:overflowPunct w:val="0"/>
        <w:autoSpaceDE w:val="0"/>
        <w:spacing w:line="240" w:lineRule="auto"/>
        <w:jc w:val="both"/>
        <w:textAlignment w:val="baseline"/>
        <w:rPr>
          <w:rFonts w:ascii="Calibri" w:hAnsi="Calibri" w:cs="Calibri"/>
          <w:kern w:val="0"/>
          <w:sz w:val="22"/>
          <w:szCs w:val="22"/>
        </w:rPr>
      </w:pPr>
      <w:r>
        <w:rPr>
          <w:rFonts w:ascii="Calibri" w:hAnsi="Calibri" w:cs="Calibri"/>
          <w:kern w:val="0"/>
          <w:sz w:val="22"/>
          <w:szCs w:val="22"/>
        </w:rPr>
        <w:t>Każda zmiana warunków użyczenia określonych w niniejszych Zasadach wymaga formy pisemnej pod rygorem nieważności w postaci aneksu.</w:t>
      </w:r>
    </w:p>
    <w:p w14:paraId="0D9B02B7"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p>
    <w:p w14:paraId="0EC3D517" w14:textId="77777777" w:rsidR="00DF373C" w:rsidRDefault="00DF373C" w:rsidP="00F97CED">
      <w:pPr>
        <w:overflowPunct w:val="0"/>
        <w:autoSpaceDE w:val="0"/>
        <w:spacing w:line="240" w:lineRule="auto"/>
        <w:ind w:left="284" w:hanging="284"/>
        <w:jc w:val="center"/>
        <w:textAlignment w:val="baseline"/>
        <w:rPr>
          <w:rFonts w:ascii="Calibri" w:hAnsi="Calibri" w:cs="Calibri"/>
          <w:kern w:val="0"/>
          <w:sz w:val="22"/>
          <w:szCs w:val="22"/>
        </w:rPr>
      </w:pPr>
      <w:r>
        <w:rPr>
          <w:rFonts w:ascii="Calibri" w:hAnsi="Calibri" w:cs="Calibri"/>
          <w:b/>
          <w:kern w:val="0"/>
          <w:sz w:val="22"/>
          <w:szCs w:val="22"/>
        </w:rPr>
        <w:t>§ 13</w:t>
      </w:r>
    </w:p>
    <w:p w14:paraId="09D28616" w14:textId="77777777" w:rsidR="00DF373C" w:rsidRDefault="00DF373C" w:rsidP="00F97CED">
      <w:pPr>
        <w:overflowPunct w:val="0"/>
        <w:autoSpaceDE w:val="0"/>
        <w:spacing w:line="240" w:lineRule="auto"/>
        <w:jc w:val="both"/>
        <w:textAlignment w:val="baseline"/>
        <w:rPr>
          <w:rFonts w:ascii="Calibri" w:hAnsi="Calibri" w:cs="Calibri"/>
          <w:kern w:val="0"/>
          <w:sz w:val="22"/>
          <w:szCs w:val="22"/>
        </w:rPr>
      </w:pPr>
      <w:r>
        <w:rPr>
          <w:rFonts w:ascii="Calibri" w:hAnsi="Calibri" w:cs="Calibri"/>
          <w:kern w:val="0"/>
          <w:sz w:val="22"/>
          <w:szCs w:val="22"/>
        </w:rPr>
        <w:t>W sprawach nie uregulowanych postanowieniami niniejszej umowy mają zastosowanie przepisy Kodeksu Cywilnego.</w:t>
      </w:r>
    </w:p>
    <w:p w14:paraId="6C6EAC57"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p>
    <w:p w14:paraId="6CD68834" w14:textId="77777777" w:rsidR="00DF373C" w:rsidRDefault="00DF373C" w:rsidP="00F97CED">
      <w:pPr>
        <w:overflowPunct w:val="0"/>
        <w:autoSpaceDE w:val="0"/>
        <w:spacing w:line="240" w:lineRule="auto"/>
        <w:ind w:left="284" w:hanging="284"/>
        <w:jc w:val="center"/>
        <w:textAlignment w:val="baseline"/>
        <w:rPr>
          <w:rFonts w:ascii="Calibri" w:hAnsi="Calibri" w:cs="Calibri"/>
          <w:b/>
          <w:kern w:val="0"/>
          <w:sz w:val="22"/>
          <w:szCs w:val="22"/>
        </w:rPr>
      </w:pPr>
      <w:r>
        <w:rPr>
          <w:rFonts w:ascii="Calibri" w:hAnsi="Calibri" w:cs="Calibri"/>
          <w:b/>
          <w:kern w:val="0"/>
          <w:sz w:val="22"/>
          <w:szCs w:val="22"/>
        </w:rPr>
        <w:t>§ 14</w:t>
      </w:r>
    </w:p>
    <w:p w14:paraId="7D3423CE" w14:textId="77777777" w:rsidR="00DF373C" w:rsidRDefault="00DF373C" w:rsidP="00F97CED">
      <w:pPr>
        <w:overflowPunct w:val="0"/>
        <w:autoSpaceDE w:val="0"/>
        <w:spacing w:line="240" w:lineRule="auto"/>
        <w:jc w:val="both"/>
        <w:textAlignment w:val="baseline"/>
        <w:rPr>
          <w:rFonts w:ascii="Calibri" w:hAnsi="Calibri" w:cs="Calibri"/>
          <w:kern w:val="0"/>
          <w:sz w:val="22"/>
          <w:szCs w:val="22"/>
        </w:rPr>
      </w:pPr>
      <w:r>
        <w:rPr>
          <w:rFonts w:ascii="Calibri" w:hAnsi="Calibri" w:cs="Calibri"/>
          <w:kern w:val="0"/>
          <w:sz w:val="22"/>
          <w:szCs w:val="22"/>
        </w:rPr>
        <w:t>Załącznik niniejszy sporządzono w dwóch jednobrzmiących egzemplarzach, po jednym dla każdej ze stron.</w:t>
      </w:r>
    </w:p>
    <w:p w14:paraId="544E8BD9" w14:textId="77777777" w:rsidR="00DC2699" w:rsidRDefault="00DC2699" w:rsidP="00F97CED">
      <w:pPr>
        <w:overflowPunct w:val="0"/>
        <w:autoSpaceDE w:val="0"/>
        <w:spacing w:line="240" w:lineRule="auto"/>
        <w:ind w:left="284" w:hanging="284"/>
        <w:jc w:val="center"/>
        <w:textAlignment w:val="baseline"/>
        <w:rPr>
          <w:rFonts w:ascii="Calibri" w:eastAsia="Arial" w:hAnsi="Calibri" w:cs="Calibri"/>
          <w:kern w:val="0"/>
          <w:sz w:val="22"/>
          <w:szCs w:val="22"/>
        </w:rPr>
      </w:pPr>
    </w:p>
    <w:p w14:paraId="6457E0F7" w14:textId="77777777" w:rsidR="00DC2699" w:rsidRDefault="00DC2699" w:rsidP="00F97CED">
      <w:pPr>
        <w:overflowPunct w:val="0"/>
        <w:autoSpaceDE w:val="0"/>
        <w:spacing w:line="240" w:lineRule="auto"/>
        <w:ind w:left="284" w:hanging="284"/>
        <w:jc w:val="center"/>
        <w:textAlignment w:val="baseline"/>
        <w:rPr>
          <w:rFonts w:ascii="Calibri" w:eastAsia="Arial" w:hAnsi="Calibri" w:cs="Calibri"/>
          <w:kern w:val="0"/>
          <w:sz w:val="22"/>
          <w:szCs w:val="22"/>
        </w:rPr>
      </w:pPr>
    </w:p>
    <w:p w14:paraId="1A5E5B78" w14:textId="77777777" w:rsidR="00DC2699" w:rsidRDefault="00DC2699" w:rsidP="00F97CED">
      <w:pPr>
        <w:overflowPunct w:val="0"/>
        <w:autoSpaceDE w:val="0"/>
        <w:spacing w:line="240" w:lineRule="auto"/>
        <w:ind w:left="284" w:hanging="284"/>
        <w:jc w:val="center"/>
        <w:textAlignment w:val="baseline"/>
        <w:rPr>
          <w:rFonts w:ascii="Calibri" w:eastAsia="Arial" w:hAnsi="Calibri" w:cs="Calibri"/>
          <w:kern w:val="0"/>
          <w:sz w:val="22"/>
          <w:szCs w:val="22"/>
        </w:rPr>
      </w:pPr>
    </w:p>
    <w:p w14:paraId="30E7C81C" w14:textId="77777777" w:rsidR="00DC2699" w:rsidRDefault="00DC2699" w:rsidP="00F97CED">
      <w:pPr>
        <w:overflowPunct w:val="0"/>
        <w:autoSpaceDE w:val="0"/>
        <w:spacing w:line="240" w:lineRule="auto"/>
        <w:ind w:left="284" w:hanging="284"/>
        <w:jc w:val="center"/>
        <w:textAlignment w:val="baseline"/>
        <w:rPr>
          <w:rFonts w:ascii="Calibri" w:eastAsia="Arial" w:hAnsi="Calibri" w:cs="Calibri"/>
          <w:kern w:val="0"/>
          <w:sz w:val="22"/>
          <w:szCs w:val="22"/>
        </w:rPr>
      </w:pPr>
    </w:p>
    <w:p w14:paraId="46F4B8E2" w14:textId="77777777" w:rsidR="00DC2699" w:rsidRDefault="00DC2699" w:rsidP="00F97CED">
      <w:pPr>
        <w:overflowPunct w:val="0"/>
        <w:autoSpaceDE w:val="0"/>
        <w:spacing w:line="240" w:lineRule="auto"/>
        <w:ind w:left="284" w:hanging="284"/>
        <w:jc w:val="center"/>
        <w:textAlignment w:val="baseline"/>
        <w:rPr>
          <w:rFonts w:ascii="Calibri" w:eastAsia="Arial" w:hAnsi="Calibri" w:cs="Calibri"/>
          <w:kern w:val="0"/>
          <w:sz w:val="22"/>
          <w:szCs w:val="22"/>
        </w:rPr>
      </w:pPr>
    </w:p>
    <w:p w14:paraId="3565805B" w14:textId="77777777" w:rsidR="00DF373C" w:rsidRDefault="00DC2699" w:rsidP="00F97CED">
      <w:pPr>
        <w:overflowPunct w:val="0"/>
        <w:autoSpaceDE w:val="0"/>
        <w:spacing w:line="240" w:lineRule="auto"/>
        <w:ind w:left="284" w:hanging="284"/>
        <w:jc w:val="center"/>
        <w:textAlignment w:val="baseline"/>
        <w:rPr>
          <w:rFonts w:ascii="Calibri" w:hAnsi="Calibri" w:cs="Calibri"/>
          <w:kern w:val="0"/>
          <w:sz w:val="22"/>
          <w:szCs w:val="22"/>
        </w:rPr>
      </w:pPr>
      <w:r>
        <w:rPr>
          <w:rFonts w:ascii="Calibri" w:eastAsia="Arial" w:hAnsi="Calibri" w:cs="Calibri"/>
          <w:kern w:val="0"/>
          <w:sz w:val="22"/>
          <w:szCs w:val="22"/>
        </w:rPr>
        <w:tab/>
      </w:r>
    </w:p>
    <w:p w14:paraId="11F9FD20" w14:textId="77777777" w:rsidR="00DF373C" w:rsidRDefault="00DC2699" w:rsidP="00F97CED">
      <w:pPr>
        <w:overflowPunct w:val="0"/>
        <w:autoSpaceDE w:val="0"/>
        <w:spacing w:line="240" w:lineRule="auto"/>
        <w:ind w:left="709" w:firstLine="709"/>
        <w:jc w:val="both"/>
        <w:textAlignment w:val="baseline"/>
        <w:rPr>
          <w:rFonts w:ascii="Calibri" w:hAnsi="Calibri" w:cs="Calibri"/>
          <w:kern w:val="0"/>
          <w:sz w:val="22"/>
          <w:szCs w:val="22"/>
        </w:rPr>
      </w:pPr>
      <w:r>
        <w:rPr>
          <w:rFonts w:ascii="Calibri" w:eastAsia="Arial" w:hAnsi="Calibri" w:cs="Calibri"/>
          <w:b/>
          <w:kern w:val="0"/>
          <w:sz w:val="22"/>
          <w:szCs w:val="22"/>
        </w:rPr>
        <w:t xml:space="preserve"> </w:t>
      </w:r>
      <w:r w:rsidR="00DF373C">
        <w:rPr>
          <w:rFonts w:ascii="Calibri" w:hAnsi="Calibri" w:cs="Calibri"/>
          <w:b/>
          <w:kern w:val="0"/>
          <w:sz w:val="22"/>
          <w:szCs w:val="22"/>
        </w:rPr>
        <w:t>Użyczający:</w:t>
      </w:r>
      <w:r>
        <w:rPr>
          <w:rFonts w:ascii="Calibri" w:hAnsi="Calibri" w:cs="Calibri"/>
          <w:b/>
          <w:kern w:val="0"/>
          <w:sz w:val="22"/>
          <w:szCs w:val="22"/>
        </w:rPr>
        <w:t xml:space="preserve"> </w:t>
      </w:r>
      <w:r>
        <w:rPr>
          <w:rFonts w:ascii="Calibri" w:hAnsi="Calibri" w:cs="Calibri"/>
          <w:b/>
          <w:kern w:val="0"/>
          <w:sz w:val="22"/>
          <w:szCs w:val="22"/>
        </w:rPr>
        <w:tab/>
      </w:r>
      <w:r>
        <w:rPr>
          <w:rFonts w:ascii="Calibri" w:hAnsi="Calibri" w:cs="Calibri"/>
          <w:b/>
          <w:kern w:val="0"/>
          <w:sz w:val="22"/>
          <w:szCs w:val="22"/>
        </w:rPr>
        <w:tab/>
      </w:r>
      <w:r>
        <w:rPr>
          <w:rFonts w:ascii="Calibri" w:hAnsi="Calibri" w:cs="Calibri"/>
          <w:b/>
          <w:kern w:val="0"/>
          <w:sz w:val="22"/>
          <w:szCs w:val="22"/>
        </w:rPr>
        <w:tab/>
      </w:r>
      <w:r>
        <w:rPr>
          <w:rFonts w:ascii="Calibri" w:hAnsi="Calibri" w:cs="Calibri"/>
          <w:b/>
          <w:kern w:val="0"/>
          <w:sz w:val="22"/>
          <w:szCs w:val="22"/>
        </w:rPr>
        <w:tab/>
      </w:r>
      <w:r>
        <w:rPr>
          <w:rFonts w:ascii="Calibri" w:hAnsi="Calibri" w:cs="Calibri"/>
          <w:b/>
          <w:kern w:val="0"/>
          <w:sz w:val="22"/>
          <w:szCs w:val="22"/>
        </w:rPr>
        <w:tab/>
      </w:r>
      <w:r>
        <w:rPr>
          <w:rFonts w:ascii="Calibri" w:hAnsi="Calibri" w:cs="Calibri"/>
          <w:b/>
          <w:kern w:val="0"/>
          <w:sz w:val="22"/>
          <w:szCs w:val="22"/>
        </w:rPr>
        <w:tab/>
        <w:t xml:space="preserve"> </w:t>
      </w:r>
      <w:r w:rsidR="00DF373C">
        <w:rPr>
          <w:rFonts w:ascii="Calibri" w:hAnsi="Calibri" w:cs="Calibri"/>
          <w:b/>
          <w:kern w:val="0"/>
          <w:sz w:val="22"/>
          <w:szCs w:val="22"/>
        </w:rPr>
        <w:t>Biorący:</w:t>
      </w:r>
    </w:p>
    <w:p w14:paraId="3E7074D7" w14:textId="77777777" w:rsidR="007F64E4" w:rsidRDefault="007F64E4" w:rsidP="00F97CED">
      <w:pPr>
        <w:spacing w:line="240" w:lineRule="auto"/>
        <w:jc w:val="both"/>
        <w:rPr>
          <w:rFonts w:ascii="Calibri" w:hAnsi="Calibri" w:cs="Calibri"/>
          <w:sz w:val="22"/>
          <w:szCs w:val="22"/>
        </w:rPr>
      </w:pPr>
    </w:p>
    <w:sectPr w:rsidR="007F64E4" w:rsidSect="00093CCA">
      <w:headerReference w:type="default" r:id="rId9"/>
      <w:footerReference w:type="default" r:id="rId10"/>
      <w:pgSz w:w="11906" w:h="16838"/>
      <w:pgMar w:top="851" w:right="1274" w:bottom="1418" w:left="1418" w:header="539" w:footer="720" w:gutter="0"/>
      <w:cols w:space="708"/>
      <w:docGrid w:linePitch="600" w:charSpace="3870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9EBDF" w14:textId="77777777" w:rsidR="005A7B01" w:rsidRDefault="005A7B01">
      <w:pPr>
        <w:spacing w:line="240" w:lineRule="auto"/>
      </w:pPr>
      <w:r>
        <w:separator/>
      </w:r>
    </w:p>
  </w:endnote>
  <w:endnote w:type="continuationSeparator" w:id="0">
    <w:p w14:paraId="09FBF55A" w14:textId="77777777" w:rsidR="005A7B01" w:rsidRDefault="005A7B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592D7" w14:textId="77777777" w:rsidR="00ED16B3" w:rsidRDefault="00ED16B3">
    <w:pPr>
      <w:jc w:val="center"/>
    </w:pPr>
    <w:r>
      <w:rPr>
        <w:sz w:val="20"/>
      </w:rPr>
      <w:fldChar w:fldCharType="begin"/>
    </w:r>
    <w:r>
      <w:rPr>
        <w:sz w:val="20"/>
      </w:rPr>
      <w:instrText xml:space="preserve"> PAGE </w:instrText>
    </w:r>
    <w:r>
      <w:rPr>
        <w:sz w:val="20"/>
      </w:rPr>
      <w:fldChar w:fldCharType="separate"/>
    </w:r>
    <w:r w:rsidR="00815FE3">
      <w:rPr>
        <w:noProof/>
        <w:sz w:val="20"/>
      </w:rPr>
      <w:t>7</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3D3B2" w14:textId="77777777" w:rsidR="005A7B01" w:rsidRDefault="005A7B01">
      <w:pPr>
        <w:spacing w:line="240" w:lineRule="auto"/>
      </w:pPr>
      <w:r>
        <w:separator/>
      </w:r>
    </w:p>
  </w:footnote>
  <w:footnote w:type="continuationSeparator" w:id="0">
    <w:p w14:paraId="2A99F9BC" w14:textId="77777777" w:rsidR="005A7B01" w:rsidRDefault="005A7B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92259" w14:textId="77777777" w:rsidR="00ED16B3" w:rsidRPr="00093CCA" w:rsidRDefault="00175BF8" w:rsidP="00093CCA">
    <w:pPr>
      <w:pStyle w:val="Nagwek"/>
    </w:pPr>
    <w:r w:rsidRPr="00093CCA">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AF7A87CE"/>
    <w:name w:val="WW8Num1"/>
    <w:lvl w:ilvl="0">
      <w:start w:val="1"/>
      <w:numFmt w:val="decimal"/>
      <w:lvlText w:val="%1."/>
      <w:lvlJc w:val="left"/>
      <w:pPr>
        <w:tabs>
          <w:tab w:val="num" w:pos="720"/>
        </w:tabs>
        <w:ind w:left="720" w:hanging="360"/>
      </w:pPr>
      <w:rPr>
        <w:rFonts w:cs="Arial"/>
        <w:b/>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E60E34A2"/>
    <w:name w:val="WW8Num2"/>
    <w:lvl w:ilvl="0">
      <w:start w:val="1"/>
      <w:numFmt w:val="decimal"/>
      <w:lvlText w:val="%1."/>
      <w:lvlJc w:val="left"/>
      <w:pPr>
        <w:tabs>
          <w:tab w:val="num" w:pos="720"/>
        </w:tabs>
        <w:ind w:left="720" w:hanging="360"/>
      </w:pPr>
      <w:rPr>
        <w:rFonts w:cs="Arial"/>
        <w:b w:val="0"/>
        <w:bCs w:val="0"/>
        <w:sz w:val="21"/>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b w:val="0"/>
        <w:i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CFC09BD6"/>
    <w:name w:val="WW8Num4"/>
    <w:lvl w:ilvl="0">
      <w:start w:val="1"/>
      <w:numFmt w:val="decimal"/>
      <w:lvlText w:val="%1."/>
      <w:lvlJc w:val="left"/>
      <w:pPr>
        <w:tabs>
          <w:tab w:val="num" w:pos="720"/>
        </w:tabs>
        <w:ind w:left="720" w:hanging="360"/>
      </w:pPr>
      <w:rPr>
        <w:rFonts w:cs="Arial"/>
        <w:b w:val="0"/>
        <w:bCs w:val="0"/>
        <w:color w:val="auto"/>
        <w:kern w:val="1"/>
        <w:sz w:val="21"/>
        <w:szCs w:val="21"/>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7A8840EE"/>
    <w:name w:val="WW8Num5"/>
    <w:lvl w:ilvl="0">
      <w:start w:val="1"/>
      <w:numFmt w:val="decimal"/>
      <w:lvlText w:val="%1."/>
      <w:lvlJc w:val="left"/>
      <w:pPr>
        <w:tabs>
          <w:tab w:val="num" w:pos="720"/>
        </w:tabs>
        <w:ind w:left="720" w:hanging="360"/>
      </w:pPr>
      <w:rPr>
        <w:rFonts w:cs="Arial"/>
        <w:color w:val="FF3333"/>
        <w:sz w:val="20"/>
        <w:szCs w:val="20"/>
      </w:rPr>
    </w:lvl>
    <w:lvl w:ilvl="1">
      <w:start w:val="1"/>
      <w:numFmt w:val="decimal"/>
      <w:lvlText w:val="%2)"/>
      <w:lvlJc w:val="left"/>
      <w:pPr>
        <w:tabs>
          <w:tab w:val="num" w:pos="1080"/>
        </w:tabs>
        <w:ind w:left="1080" w:hanging="360"/>
      </w:pPr>
      <w:rPr>
        <w:color w:val="FF3333"/>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rPr>
        <w:rFonts w:cs="Aria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1"/>
      <w:numFmt w:val="decimal"/>
      <w:lvlText w:val="%1."/>
      <w:lvlJc w:val="left"/>
      <w:pPr>
        <w:tabs>
          <w:tab w:val="num" w:pos="720"/>
        </w:tabs>
        <w:ind w:left="720" w:hanging="360"/>
      </w:pPr>
      <w:rPr>
        <w:sz w:val="20"/>
      </w:rPr>
    </w:lvl>
    <w:lvl w:ilvl="1">
      <w:start w:val="1"/>
      <w:numFmt w:val="decimal"/>
      <w:lvlText w:val="%2)"/>
      <w:lvlJc w:val="left"/>
      <w:pPr>
        <w:tabs>
          <w:tab w:val="num" w:pos="1080"/>
        </w:tabs>
        <w:ind w:left="1080" w:hanging="360"/>
      </w:pPr>
      <w:rPr>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8A7C4FF8"/>
    <w:name w:val="WW8Num8"/>
    <w:lvl w:ilvl="0">
      <w:start w:val="1"/>
      <w:numFmt w:val="decimal"/>
      <w:lvlText w:val="%1)"/>
      <w:lvlJc w:val="left"/>
      <w:pPr>
        <w:tabs>
          <w:tab w:val="num" w:pos="720"/>
        </w:tabs>
        <w:ind w:left="720" w:hanging="360"/>
      </w:pPr>
      <w:rPr>
        <w:color w:val="auto"/>
        <w:sz w:val="20"/>
        <w:szCs w:val="20"/>
      </w:rPr>
    </w:lvl>
    <w:lvl w:ilvl="1">
      <w:start w:val="1"/>
      <w:numFmt w:val="decimal"/>
      <w:lvlText w:val="%2)"/>
      <w:lvlJc w:val="left"/>
      <w:pPr>
        <w:tabs>
          <w:tab w:val="num" w:pos="1080"/>
        </w:tabs>
        <w:ind w:left="1080" w:hanging="360"/>
      </w:pPr>
      <w:rPr>
        <w:color w:val="FF3333"/>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singleLevel"/>
    <w:tmpl w:val="0DDAA49C"/>
    <w:name w:val="WW8Num9"/>
    <w:lvl w:ilvl="0">
      <w:start w:val="1"/>
      <w:numFmt w:val="decimal"/>
      <w:lvlText w:val="%1)"/>
      <w:lvlJc w:val="left"/>
      <w:pPr>
        <w:tabs>
          <w:tab w:val="num" w:pos="0"/>
        </w:tabs>
        <w:ind w:left="1776" w:hanging="360"/>
      </w:pPr>
      <w:rPr>
        <w:rFonts w:cs="Arial" w:hint="default"/>
        <w:sz w:val="21"/>
        <w:szCs w:val="21"/>
      </w:rPr>
    </w:lvl>
  </w:abstractNum>
  <w:abstractNum w:abstractNumId="9" w15:restartNumberingAfterBreak="0">
    <w:nsid w:val="0000000A"/>
    <w:multiLevelType w:val="multilevel"/>
    <w:tmpl w:val="000000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0466649B"/>
    <w:multiLevelType w:val="hybridMultilevel"/>
    <w:tmpl w:val="DA6281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631267A"/>
    <w:multiLevelType w:val="hybridMultilevel"/>
    <w:tmpl w:val="BD8A1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A51F98"/>
    <w:multiLevelType w:val="multilevel"/>
    <w:tmpl w:val="CFC09BD6"/>
    <w:lvl w:ilvl="0">
      <w:start w:val="1"/>
      <w:numFmt w:val="decimal"/>
      <w:lvlText w:val="%1."/>
      <w:lvlJc w:val="left"/>
      <w:pPr>
        <w:tabs>
          <w:tab w:val="num" w:pos="720"/>
        </w:tabs>
        <w:ind w:left="720" w:hanging="360"/>
      </w:pPr>
      <w:rPr>
        <w:rFonts w:cs="Arial"/>
        <w:b w:val="0"/>
        <w:bCs w:val="0"/>
        <w:color w:val="auto"/>
        <w:kern w:val="1"/>
        <w:sz w:val="21"/>
        <w:szCs w:val="21"/>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9F47423"/>
    <w:multiLevelType w:val="multilevel"/>
    <w:tmpl w:val="C038B5B2"/>
    <w:name w:val="WW8Num12"/>
    <w:lvl w:ilvl="0">
      <w:start w:val="5"/>
      <w:numFmt w:val="decimal"/>
      <w:lvlText w:val="%1."/>
      <w:lvlJc w:val="left"/>
      <w:pPr>
        <w:tabs>
          <w:tab w:val="num" w:pos="720"/>
        </w:tabs>
        <w:ind w:left="720" w:hanging="360"/>
      </w:pPr>
      <w:rPr>
        <w:rFonts w:cs="Arial" w:hint="default"/>
        <w:b/>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4" w15:restartNumberingAfterBreak="0">
    <w:nsid w:val="10AE2866"/>
    <w:multiLevelType w:val="multilevel"/>
    <w:tmpl w:val="20FCB96C"/>
    <w:lvl w:ilvl="0">
      <w:start w:val="1"/>
      <w:numFmt w:val="decimal"/>
      <w:lvlText w:val="%1."/>
      <w:lvlJc w:val="left"/>
      <w:pPr>
        <w:ind w:left="786" w:hanging="360"/>
      </w:pPr>
      <w:rPr>
        <w:rFonts w:cs="Arial"/>
        <w:color w:val="000000"/>
        <w:sz w:val="21"/>
        <w:szCs w:val="21"/>
      </w:rPr>
    </w:lvl>
    <w:lvl w:ilvl="1">
      <w:start w:val="1"/>
      <w:numFmt w:val="decimal"/>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5" w15:restartNumberingAfterBreak="0">
    <w:nsid w:val="197D1945"/>
    <w:multiLevelType w:val="singleLevel"/>
    <w:tmpl w:val="52666E56"/>
    <w:lvl w:ilvl="0">
      <w:start w:val="1"/>
      <w:numFmt w:val="decimal"/>
      <w:lvlText w:val="%1. "/>
      <w:lvlJc w:val="left"/>
      <w:pPr>
        <w:tabs>
          <w:tab w:val="num" w:pos="0"/>
        </w:tabs>
        <w:ind w:left="283" w:hanging="283"/>
      </w:pPr>
      <w:rPr>
        <w:rFonts w:ascii="Tahoma" w:hAnsi="Tahoma" w:cs="Tahoma" w:hint="default"/>
        <w:b w:val="0"/>
        <w:i w:val="0"/>
        <w:sz w:val="22"/>
        <w:szCs w:val="20"/>
        <w:u w:val="none"/>
      </w:rPr>
    </w:lvl>
  </w:abstractNum>
  <w:abstractNum w:abstractNumId="16" w15:restartNumberingAfterBreak="0">
    <w:nsid w:val="19D3671A"/>
    <w:multiLevelType w:val="multilevel"/>
    <w:tmpl w:val="4F0AA002"/>
    <w:lvl w:ilvl="0">
      <w:start w:val="1"/>
      <w:numFmt w:val="decimal"/>
      <w:lvlText w:val="%1."/>
      <w:lvlJc w:val="left"/>
      <w:pPr>
        <w:ind w:left="720" w:hanging="360"/>
      </w:pPr>
      <w:rPr>
        <w:rFonts w:cs="Arial"/>
        <w:b w:val="0"/>
        <w:bCs w:val="0"/>
        <w:sz w:val="21"/>
        <w:szCs w:val="21"/>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1D712AE6"/>
    <w:multiLevelType w:val="hybridMultilevel"/>
    <w:tmpl w:val="0EAC5A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BD301A9"/>
    <w:multiLevelType w:val="hybridMultilevel"/>
    <w:tmpl w:val="EE887C5E"/>
    <w:lvl w:ilvl="0" w:tplc="7C02BCD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2BEC2E81"/>
    <w:multiLevelType w:val="hybridMultilevel"/>
    <w:tmpl w:val="AE2202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C6F59CA"/>
    <w:multiLevelType w:val="hybridMultilevel"/>
    <w:tmpl w:val="A636F9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037839"/>
    <w:multiLevelType w:val="singleLevel"/>
    <w:tmpl w:val="00000001"/>
    <w:lvl w:ilvl="0">
      <w:start w:val="1"/>
      <w:numFmt w:val="decimal"/>
      <w:lvlText w:val="%1. "/>
      <w:lvlJc w:val="left"/>
      <w:pPr>
        <w:tabs>
          <w:tab w:val="num" w:pos="0"/>
        </w:tabs>
        <w:ind w:left="283" w:hanging="283"/>
      </w:pPr>
      <w:rPr>
        <w:rFonts w:ascii="Arial" w:hAnsi="Arial" w:cs="Arial"/>
        <w:b w:val="0"/>
        <w:i w:val="0"/>
        <w:sz w:val="22"/>
        <w:szCs w:val="22"/>
        <w:u w:val="none"/>
      </w:rPr>
    </w:lvl>
  </w:abstractNum>
  <w:abstractNum w:abstractNumId="22" w15:restartNumberingAfterBreak="0">
    <w:nsid w:val="39C2142C"/>
    <w:multiLevelType w:val="hybridMultilevel"/>
    <w:tmpl w:val="EE887C5E"/>
    <w:lvl w:ilvl="0" w:tplc="7C02BCD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39DC6498"/>
    <w:multiLevelType w:val="hybridMultilevel"/>
    <w:tmpl w:val="EDEC26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CD60DE9"/>
    <w:multiLevelType w:val="hybridMultilevel"/>
    <w:tmpl w:val="BD8A1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13254E4"/>
    <w:multiLevelType w:val="multilevel"/>
    <w:tmpl w:val="EEBEB11C"/>
    <w:lvl w:ilvl="0">
      <w:start w:val="1"/>
      <w:numFmt w:val="decimal"/>
      <w:lvlText w:val="%1."/>
      <w:lvlJc w:val="left"/>
      <w:pPr>
        <w:ind w:left="720" w:hanging="360"/>
      </w:pPr>
      <w:rPr>
        <w:rFonts w:cs="Arial"/>
        <w:b w:val="0"/>
        <w:bCs w:val="0"/>
        <w:i/>
        <w:iCs/>
        <w:sz w:val="21"/>
        <w:szCs w:val="21"/>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6" w15:restartNumberingAfterBreak="0">
    <w:nsid w:val="44E672F5"/>
    <w:multiLevelType w:val="hybridMultilevel"/>
    <w:tmpl w:val="C3E00E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9614B42"/>
    <w:multiLevelType w:val="hybridMultilevel"/>
    <w:tmpl w:val="D0C6EAF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C4E0F25"/>
    <w:multiLevelType w:val="hybridMultilevel"/>
    <w:tmpl w:val="92E879F0"/>
    <w:lvl w:ilvl="0" w:tplc="3B80F4A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6BFD07D8"/>
    <w:multiLevelType w:val="hybridMultilevel"/>
    <w:tmpl w:val="51521C6A"/>
    <w:lvl w:ilvl="0" w:tplc="04150011">
      <w:start w:val="1"/>
      <w:numFmt w:val="decimal"/>
      <w:lvlText w:val="%1)"/>
      <w:lvlJc w:val="left"/>
      <w:pPr>
        <w:ind w:left="2196" w:hanging="360"/>
      </w:pPr>
    </w:lvl>
    <w:lvl w:ilvl="1" w:tplc="04150019" w:tentative="1">
      <w:start w:val="1"/>
      <w:numFmt w:val="lowerLetter"/>
      <w:lvlText w:val="%2."/>
      <w:lvlJc w:val="left"/>
      <w:pPr>
        <w:ind w:left="2916" w:hanging="360"/>
      </w:pPr>
    </w:lvl>
    <w:lvl w:ilvl="2" w:tplc="0415001B" w:tentative="1">
      <w:start w:val="1"/>
      <w:numFmt w:val="lowerRoman"/>
      <w:lvlText w:val="%3."/>
      <w:lvlJc w:val="right"/>
      <w:pPr>
        <w:ind w:left="3636" w:hanging="180"/>
      </w:pPr>
    </w:lvl>
    <w:lvl w:ilvl="3" w:tplc="0415000F" w:tentative="1">
      <w:start w:val="1"/>
      <w:numFmt w:val="decimal"/>
      <w:lvlText w:val="%4."/>
      <w:lvlJc w:val="left"/>
      <w:pPr>
        <w:ind w:left="4356" w:hanging="360"/>
      </w:pPr>
    </w:lvl>
    <w:lvl w:ilvl="4" w:tplc="04150019" w:tentative="1">
      <w:start w:val="1"/>
      <w:numFmt w:val="lowerLetter"/>
      <w:lvlText w:val="%5."/>
      <w:lvlJc w:val="left"/>
      <w:pPr>
        <w:ind w:left="5076" w:hanging="360"/>
      </w:pPr>
    </w:lvl>
    <w:lvl w:ilvl="5" w:tplc="0415001B" w:tentative="1">
      <w:start w:val="1"/>
      <w:numFmt w:val="lowerRoman"/>
      <w:lvlText w:val="%6."/>
      <w:lvlJc w:val="right"/>
      <w:pPr>
        <w:ind w:left="5796" w:hanging="180"/>
      </w:pPr>
    </w:lvl>
    <w:lvl w:ilvl="6" w:tplc="0415000F" w:tentative="1">
      <w:start w:val="1"/>
      <w:numFmt w:val="decimal"/>
      <w:lvlText w:val="%7."/>
      <w:lvlJc w:val="left"/>
      <w:pPr>
        <w:ind w:left="6516" w:hanging="360"/>
      </w:pPr>
    </w:lvl>
    <w:lvl w:ilvl="7" w:tplc="04150019" w:tentative="1">
      <w:start w:val="1"/>
      <w:numFmt w:val="lowerLetter"/>
      <w:lvlText w:val="%8."/>
      <w:lvlJc w:val="left"/>
      <w:pPr>
        <w:ind w:left="7236" w:hanging="360"/>
      </w:pPr>
    </w:lvl>
    <w:lvl w:ilvl="8" w:tplc="0415001B" w:tentative="1">
      <w:start w:val="1"/>
      <w:numFmt w:val="lowerRoman"/>
      <w:lvlText w:val="%9."/>
      <w:lvlJc w:val="right"/>
      <w:pPr>
        <w:ind w:left="7956" w:hanging="180"/>
      </w:pPr>
    </w:lvl>
  </w:abstractNum>
  <w:abstractNum w:abstractNumId="30" w15:restartNumberingAfterBreak="0">
    <w:nsid w:val="6E6D0ADF"/>
    <w:multiLevelType w:val="multilevel"/>
    <w:tmpl w:val="8618DC48"/>
    <w:lvl w:ilvl="0">
      <w:start w:val="1"/>
      <w:numFmt w:val="decimal"/>
      <w:lvlText w:val="%1)"/>
      <w:lvlJc w:val="left"/>
      <w:pPr>
        <w:tabs>
          <w:tab w:val="num" w:pos="720"/>
        </w:tabs>
        <w:ind w:left="720" w:hanging="360"/>
      </w:pPr>
      <w:rPr>
        <w:rFonts w:cs="Arial"/>
        <w:color w:val="FF3333"/>
        <w:sz w:val="20"/>
        <w:szCs w:val="20"/>
      </w:rPr>
    </w:lvl>
    <w:lvl w:ilvl="1">
      <w:start w:val="1"/>
      <w:numFmt w:val="decimal"/>
      <w:lvlText w:val="%2)"/>
      <w:lvlJc w:val="left"/>
      <w:pPr>
        <w:tabs>
          <w:tab w:val="num" w:pos="1080"/>
        </w:tabs>
        <w:ind w:left="1080" w:hanging="360"/>
      </w:pPr>
      <w:rPr>
        <w:color w:val="FF3333"/>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822355000">
    <w:abstractNumId w:val="0"/>
  </w:num>
  <w:num w:numId="2" w16cid:durableId="648707501">
    <w:abstractNumId w:val="1"/>
  </w:num>
  <w:num w:numId="3" w16cid:durableId="434641555">
    <w:abstractNumId w:val="2"/>
  </w:num>
  <w:num w:numId="4" w16cid:durableId="1079138905">
    <w:abstractNumId w:val="3"/>
  </w:num>
  <w:num w:numId="5" w16cid:durableId="1335644863">
    <w:abstractNumId w:val="4"/>
  </w:num>
  <w:num w:numId="6" w16cid:durableId="652412866">
    <w:abstractNumId w:val="5"/>
  </w:num>
  <w:num w:numId="7" w16cid:durableId="1112095923">
    <w:abstractNumId w:val="6"/>
  </w:num>
  <w:num w:numId="8" w16cid:durableId="1438453213">
    <w:abstractNumId w:val="7"/>
  </w:num>
  <w:num w:numId="9" w16cid:durableId="332999396">
    <w:abstractNumId w:val="8"/>
  </w:num>
  <w:num w:numId="10" w16cid:durableId="971326283">
    <w:abstractNumId w:val="9"/>
  </w:num>
  <w:num w:numId="11" w16cid:durableId="1315914193">
    <w:abstractNumId w:val="25"/>
  </w:num>
  <w:num w:numId="12" w16cid:durableId="643395196">
    <w:abstractNumId w:val="13"/>
  </w:num>
  <w:num w:numId="13" w16cid:durableId="1581714559">
    <w:abstractNumId w:val="28"/>
  </w:num>
  <w:num w:numId="14" w16cid:durableId="108547219">
    <w:abstractNumId w:val="18"/>
  </w:num>
  <w:num w:numId="15" w16cid:durableId="1772237567">
    <w:abstractNumId w:val="22"/>
  </w:num>
  <w:num w:numId="16" w16cid:durableId="797533587">
    <w:abstractNumId w:val="29"/>
  </w:num>
  <w:num w:numId="17" w16cid:durableId="2013679585">
    <w:abstractNumId w:val="16"/>
  </w:num>
  <w:num w:numId="18" w16cid:durableId="586815242">
    <w:abstractNumId w:val="19"/>
  </w:num>
  <w:num w:numId="19" w16cid:durableId="492139348">
    <w:abstractNumId w:val="11"/>
  </w:num>
  <w:num w:numId="20" w16cid:durableId="958100645">
    <w:abstractNumId w:val="24"/>
  </w:num>
  <w:num w:numId="21" w16cid:durableId="592478148">
    <w:abstractNumId w:val="14"/>
  </w:num>
  <w:num w:numId="22" w16cid:durableId="1530872650">
    <w:abstractNumId w:val="26"/>
  </w:num>
  <w:num w:numId="23" w16cid:durableId="1036195817">
    <w:abstractNumId w:val="12"/>
  </w:num>
  <w:num w:numId="24" w16cid:durableId="2047947574">
    <w:abstractNumId w:val="30"/>
  </w:num>
  <w:num w:numId="25" w16cid:durableId="1636376299">
    <w:abstractNumId w:val="21"/>
  </w:num>
  <w:num w:numId="26" w16cid:durableId="1117675582">
    <w:abstractNumId w:val="23"/>
  </w:num>
  <w:num w:numId="27" w16cid:durableId="1923105795">
    <w:abstractNumId w:val="27"/>
  </w:num>
  <w:num w:numId="28" w16cid:durableId="1825122585">
    <w:abstractNumId w:val="20"/>
  </w:num>
  <w:num w:numId="29" w16cid:durableId="1462116522">
    <w:abstractNumId w:val="15"/>
  </w:num>
  <w:num w:numId="30" w16cid:durableId="1618104008">
    <w:abstractNumId w:val="10"/>
  </w:num>
  <w:num w:numId="31" w16cid:durableId="2472782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150"/>
    <w:rsid w:val="00000B9E"/>
    <w:rsid w:val="00007192"/>
    <w:rsid w:val="00035735"/>
    <w:rsid w:val="00054A1F"/>
    <w:rsid w:val="000713D5"/>
    <w:rsid w:val="0007503F"/>
    <w:rsid w:val="000820B2"/>
    <w:rsid w:val="00092F64"/>
    <w:rsid w:val="00093CCA"/>
    <w:rsid w:val="000D7C1D"/>
    <w:rsid w:val="000F0564"/>
    <w:rsid w:val="001136BB"/>
    <w:rsid w:val="00161F23"/>
    <w:rsid w:val="00173127"/>
    <w:rsid w:val="00175BF8"/>
    <w:rsid w:val="00183C1A"/>
    <w:rsid w:val="001A2EBA"/>
    <w:rsid w:val="001D74E7"/>
    <w:rsid w:val="001E25B7"/>
    <w:rsid w:val="001F0C42"/>
    <w:rsid w:val="00224EB4"/>
    <w:rsid w:val="0026744B"/>
    <w:rsid w:val="00275831"/>
    <w:rsid w:val="00282439"/>
    <w:rsid w:val="00297B29"/>
    <w:rsid w:val="00320C4F"/>
    <w:rsid w:val="003211BF"/>
    <w:rsid w:val="0035630F"/>
    <w:rsid w:val="00360B46"/>
    <w:rsid w:val="00382713"/>
    <w:rsid w:val="00396D1A"/>
    <w:rsid w:val="003C1C65"/>
    <w:rsid w:val="003D7438"/>
    <w:rsid w:val="003F762D"/>
    <w:rsid w:val="004306C4"/>
    <w:rsid w:val="0043388B"/>
    <w:rsid w:val="00441E7F"/>
    <w:rsid w:val="00442F11"/>
    <w:rsid w:val="004733D2"/>
    <w:rsid w:val="00476BE4"/>
    <w:rsid w:val="004B3C73"/>
    <w:rsid w:val="00510791"/>
    <w:rsid w:val="0053664D"/>
    <w:rsid w:val="00542042"/>
    <w:rsid w:val="00562F08"/>
    <w:rsid w:val="00594FAE"/>
    <w:rsid w:val="005A7B01"/>
    <w:rsid w:val="005E45EF"/>
    <w:rsid w:val="005E46D7"/>
    <w:rsid w:val="005F5E23"/>
    <w:rsid w:val="0062010D"/>
    <w:rsid w:val="00662072"/>
    <w:rsid w:val="00681E92"/>
    <w:rsid w:val="006C0BFD"/>
    <w:rsid w:val="006C2C8D"/>
    <w:rsid w:val="006C5760"/>
    <w:rsid w:val="006C735A"/>
    <w:rsid w:val="006C7E6B"/>
    <w:rsid w:val="006E2293"/>
    <w:rsid w:val="006F0E63"/>
    <w:rsid w:val="006F7437"/>
    <w:rsid w:val="007066C0"/>
    <w:rsid w:val="00750245"/>
    <w:rsid w:val="00786EF7"/>
    <w:rsid w:val="007C4861"/>
    <w:rsid w:val="007D21F3"/>
    <w:rsid w:val="007F64E4"/>
    <w:rsid w:val="00815FE3"/>
    <w:rsid w:val="008304EB"/>
    <w:rsid w:val="00830A54"/>
    <w:rsid w:val="00944EED"/>
    <w:rsid w:val="00945228"/>
    <w:rsid w:val="0097604E"/>
    <w:rsid w:val="00976B93"/>
    <w:rsid w:val="009A3BC6"/>
    <w:rsid w:val="009C2F20"/>
    <w:rsid w:val="009E2EEE"/>
    <w:rsid w:val="009E711A"/>
    <w:rsid w:val="009F05D7"/>
    <w:rsid w:val="00A3122C"/>
    <w:rsid w:val="00A35737"/>
    <w:rsid w:val="00A358E2"/>
    <w:rsid w:val="00A83CA2"/>
    <w:rsid w:val="00AA51E1"/>
    <w:rsid w:val="00AC043B"/>
    <w:rsid w:val="00AE245E"/>
    <w:rsid w:val="00B1099E"/>
    <w:rsid w:val="00B40AA8"/>
    <w:rsid w:val="00B50E5C"/>
    <w:rsid w:val="00B514AC"/>
    <w:rsid w:val="00BC64E2"/>
    <w:rsid w:val="00BF4764"/>
    <w:rsid w:val="00BF6150"/>
    <w:rsid w:val="00C254E6"/>
    <w:rsid w:val="00C306E4"/>
    <w:rsid w:val="00C3744F"/>
    <w:rsid w:val="00CB252D"/>
    <w:rsid w:val="00CD18B2"/>
    <w:rsid w:val="00CF03BC"/>
    <w:rsid w:val="00D01E6B"/>
    <w:rsid w:val="00D7619A"/>
    <w:rsid w:val="00DB6121"/>
    <w:rsid w:val="00DC2699"/>
    <w:rsid w:val="00DE4BF8"/>
    <w:rsid w:val="00DE5371"/>
    <w:rsid w:val="00DF373C"/>
    <w:rsid w:val="00E23010"/>
    <w:rsid w:val="00E37D54"/>
    <w:rsid w:val="00E4090F"/>
    <w:rsid w:val="00E44712"/>
    <w:rsid w:val="00E63173"/>
    <w:rsid w:val="00E66FE3"/>
    <w:rsid w:val="00EA0646"/>
    <w:rsid w:val="00EC3112"/>
    <w:rsid w:val="00ED16B3"/>
    <w:rsid w:val="00F66515"/>
    <w:rsid w:val="00F92A10"/>
    <w:rsid w:val="00F97CED"/>
    <w:rsid w:val="00FA3669"/>
    <w:rsid w:val="00FC3FDD"/>
    <w:rsid w:val="00FE6E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44DFF17"/>
  <w15:chartTrackingRefBased/>
  <w15:docId w15:val="{338A0E9D-53FF-4DE3-B0CF-6218D4A6F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line="100" w:lineRule="atLeast"/>
    </w:pPr>
    <w:rPr>
      <w:rFonts w:ascii="Arial" w:hAnsi="Arial" w:cs="Arial"/>
      <w:kern w:val="1"/>
      <w:sz w:val="21"/>
      <w:lang w:eastAsia="zh-CN"/>
    </w:rPr>
  </w:style>
  <w:style w:type="paragraph" w:styleId="Nagwek1">
    <w:name w:val="heading 1"/>
    <w:basedOn w:val="Normalny"/>
    <w:link w:val="Nagwek1Znak"/>
    <w:uiPriority w:val="1"/>
    <w:qFormat/>
    <w:rsid w:val="00173127"/>
    <w:pPr>
      <w:widowControl w:val="0"/>
      <w:suppressAutoHyphens w:val="0"/>
      <w:autoSpaceDE w:val="0"/>
      <w:autoSpaceDN w:val="0"/>
      <w:spacing w:line="250" w:lineRule="exact"/>
      <w:ind w:left="4509"/>
      <w:jc w:val="both"/>
      <w:outlineLvl w:val="0"/>
    </w:pPr>
    <w:rPr>
      <w:rFonts w:ascii="Times New Roman" w:hAnsi="Times New Roman" w:cs="Times New Roman"/>
      <w:b/>
      <w:bCs/>
      <w:kern w:val="0"/>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cs="Arial"/>
      <w:b/>
      <w:bCs/>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val="0"/>
      <w:bCs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i w:val="0"/>
      <w:color w:val="000000"/>
      <w:sz w:val="22"/>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Arial"/>
      <w:b w:val="0"/>
      <w:bCs w:val="0"/>
      <w:color w:val="FF3333"/>
      <w:kern w:val="1"/>
      <w:sz w:val="20"/>
      <w:szCs w:val="20"/>
      <w:lang w:eastAsia="zh-CN"/>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cs="Arial"/>
      <w:color w:val="FF3333"/>
      <w:sz w:val="20"/>
      <w:szCs w:val="20"/>
    </w:rPr>
  </w:style>
  <w:style w:type="character" w:customStyle="1" w:styleId="WW8Num5z1">
    <w:name w:val="WW8Num5z1"/>
    <w:rPr>
      <w:color w:val="FF3333"/>
      <w:sz w:val="2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Arial"/>
      <w:sz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sz w:val="20"/>
    </w:rPr>
  </w:style>
  <w:style w:type="character" w:customStyle="1" w:styleId="WW8Num7z1">
    <w:name w:val="WW8Num7z1"/>
    <w:rPr>
      <w:sz w:val="20"/>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eastAsia="Arial" w:cs="Arial"/>
      <w:color w:val="auto"/>
      <w:sz w:val="20"/>
      <w:szCs w:val="20"/>
    </w:rPr>
  </w:style>
  <w:style w:type="character" w:customStyle="1" w:styleId="WW8Num8z1">
    <w:name w:val="WW8Num8z1"/>
    <w:rPr>
      <w:color w:val="FF3333"/>
      <w:sz w:val="20"/>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hint="default"/>
      <w:sz w:val="20"/>
    </w:rPr>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Domylnaczcionkaakapitu4">
    <w:name w:val="Domyślna czcionka akapitu4"/>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0">
    <w:name w:val="WW8Num11z0"/>
    <w:rPr>
      <w:rFonts w:cs="Arial" w:hint="default"/>
      <w:sz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3">
    <w:name w:val="Domyślna czcionka akapitu3"/>
  </w:style>
  <w:style w:type="character" w:customStyle="1" w:styleId="Domylnaczcionkaakapitu1">
    <w:name w:val="Domyślna czcionka akapitu1"/>
  </w:style>
  <w:style w:type="character" w:customStyle="1" w:styleId="Domylnaczcionkaakapitu2">
    <w:name w:val="Domyślna czcionka akapitu2"/>
  </w:style>
  <w:style w:type="character" w:customStyle="1" w:styleId="Domylnaczcionkaakapitu20">
    <w:name w:val="Domyślna czcionka akapitu2"/>
    <w:qFormat/>
  </w:style>
  <w:style w:type="character" w:customStyle="1" w:styleId="NagwekZnak">
    <w:name w:val="Nagłówek Znak"/>
    <w:rPr>
      <w:rFonts w:ascii="Arial" w:eastAsia="Lucida Sans Unicode" w:hAnsi="Arial" w:cs="Mangal"/>
      <w:kern w:val="1"/>
      <w:sz w:val="28"/>
      <w:szCs w:val="28"/>
    </w:rPr>
  </w:style>
  <w:style w:type="character" w:customStyle="1" w:styleId="TekstdymkaZnak">
    <w:name w:val="Tekst dymka Znak"/>
    <w:rPr>
      <w:rFonts w:ascii="Segoe UI" w:hAnsi="Segoe UI" w:cs="Segoe UI"/>
      <w:sz w:val="18"/>
      <w:szCs w:val="18"/>
    </w:rPr>
  </w:style>
  <w:style w:type="character" w:styleId="Hipercze">
    <w:name w:val="Hyperlink"/>
    <w:rPr>
      <w:color w:val="0563C1"/>
      <w:u w:val="single"/>
    </w:rPr>
  </w:style>
  <w:style w:type="character" w:customStyle="1" w:styleId="ListLabel1">
    <w:name w:val="ListLabel 1"/>
    <w:rPr>
      <w:rFonts w:cs="Times New Roman"/>
      <w:sz w:val="24"/>
    </w:rPr>
  </w:style>
  <w:style w:type="character" w:customStyle="1" w:styleId="ListLabel2">
    <w:name w:val="ListLabel 2"/>
    <w:rPr>
      <w:sz w:val="24"/>
    </w:rPr>
  </w:style>
  <w:style w:type="character" w:customStyle="1" w:styleId="ListLabel3">
    <w:name w:val="ListLabel 3"/>
    <w:rPr>
      <w:rFonts w:cs="Symbol"/>
      <w:sz w:val="22"/>
      <w:szCs w:val="22"/>
    </w:rPr>
  </w:style>
  <w:style w:type="character" w:customStyle="1" w:styleId="ListLabel4">
    <w:name w:val="ListLabel 4"/>
    <w:rPr>
      <w:rFonts w:eastAsia="Arial Unicode MS" w:cs="Arial"/>
    </w:rPr>
  </w:style>
  <w:style w:type="character" w:customStyle="1" w:styleId="ListLabel5">
    <w:name w:val="ListLabel 5"/>
    <w:rPr>
      <w:rFonts w:eastAsia="Times New Roman" w:cs="Times New Roman"/>
    </w:rPr>
  </w:style>
  <w:style w:type="character" w:customStyle="1" w:styleId="ListLabel6">
    <w:name w:val="ListLabel 6"/>
    <w:rPr>
      <w:rFonts w:eastAsia="Times New Roman" w:cs="Arial"/>
      <w:sz w:val="22"/>
      <w:szCs w:val="22"/>
    </w:rPr>
  </w:style>
  <w:style w:type="character" w:customStyle="1" w:styleId="Znakinumeracji">
    <w:name w:val="Znaki numeracji"/>
  </w:style>
  <w:style w:type="character" w:customStyle="1" w:styleId="TekstdymkaZnak1">
    <w:name w:val="Tekst dymka Znak1"/>
    <w:rPr>
      <w:rFonts w:ascii="Segoe UI" w:hAnsi="Segoe UI" w:cs="Segoe UI"/>
      <w:kern w:val="1"/>
      <w:sz w:val="18"/>
      <w:szCs w:val="18"/>
    </w:rPr>
  </w:style>
  <w:style w:type="character" w:customStyle="1" w:styleId="Odwoaniedokomentarza1">
    <w:name w:val="Odwołanie do komentarza1"/>
    <w:rPr>
      <w:sz w:val="16"/>
      <w:szCs w:val="16"/>
    </w:rPr>
  </w:style>
  <w:style w:type="character" w:customStyle="1" w:styleId="TekstkomentarzaZnak">
    <w:name w:val="Tekst komentarza Znak"/>
    <w:rPr>
      <w:rFonts w:ascii="Arial" w:hAnsi="Arial" w:cs="Arial"/>
      <w:kern w:val="1"/>
    </w:rPr>
  </w:style>
  <w:style w:type="character" w:customStyle="1" w:styleId="TematkomentarzaZnak">
    <w:name w:val="Temat komentarza Znak"/>
    <w:rPr>
      <w:rFonts w:ascii="Arial" w:hAnsi="Arial" w:cs="Arial"/>
      <w:b/>
      <w:bCs/>
      <w:kern w:val="1"/>
    </w:rPr>
  </w:style>
  <w:style w:type="paragraph" w:customStyle="1" w:styleId="Nagwek4">
    <w:name w:val="Nagłówek4"/>
    <w:basedOn w:val="Normalny"/>
    <w:next w:val="Tekstpodstawowy"/>
    <w:pPr>
      <w:keepNext/>
      <w:spacing w:before="240" w:after="120"/>
    </w:pPr>
    <w:rPr>
      <w:rFonts w:ascii="Liberation Sans" w:eastAsia="Microsoft YaHei" w:hAnsi="Liberation Sans"/>
      <w:sz w:val="28"/>
      <w:szCs w:val="28"/>
    </w:rPr>
  </w:style>
  <w:style w:type="paragraph" w:styleId="Tekstpodstawowy">
    <w:name w:val="Body Text"/>
    <w:basedOn w:val="Normalny"/>
    <w:pPr>
      <w:jc w:val="center"/>
    </w:pPr>
    <w:rPr>
      <w:i/>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i/>
      <w:iCs/>
      <w:sz w:val="24"/>
      <w:szCs w:val="24"/>
    </w:rPr>
  </w:style>
  <w:style w:type="paragraph" w:customStyle="1" w:styleId="Indeks">
    <w:name w:val="Indeks"/>
    <w:basedOn w:val="Normalny"/>
    <w:pPr>
      <w:suppressLineNumbers/>
    </w:pPr>
    <w:rPr>
      <w:rFonts w:cs="Mangal"/>
    </w:rPr>
  </w:style>
  <w:style w:type="paragraph" w:customStyle="1" w:styleId="Nagwek3">
    <w:name w:val="Nagłówek3"/>
    <w:basedOn w:val="Normalny"/>
    <w:next w:val="Tekstpodstawowy"/>
    <w:pPr>
      <w:keepNext/>
      <w:spacing w:before="240" w:after="120"/>
    </w:pPr>
    <w:rPr>
      <w:rFonts w:eastAsia="Microsoft YaHei"/>
      <w:sz w:val="28"/>
      <w:szCs w:val="28"/>
    </w:rPr>
  </w:style>
  <w:style w:type="paragraph" w:customStyle="1" w:styleId="Podpis3">
    <w:name w:val="Podpis3"/>
    <w:basedOn w:val="Normalny"/>
    <w:pPr>
      <w:suppressLineNumbers/>
      <w:spacing w:before="120" w:after="120"/>
    </w:pPr>
    <w:rPr>
      <w:i/>
      <w:iCs/>
      <w:sz w:val="24"/>
      <w:szCs w:val="24"/>
    </w:rPr>
  </w:style>
  <w:style w:type="paragraph" w:customStyle="1" w:styleId="Nagwek2">
    <w:name w:val="Nagłówek2"/>
    <w:basedOn w:val="Normalny"/>
    <w:next w:val="Tekstpodstawowy"/>
    <w:pPr>
      <w:keepNext/>
      <w:spacing w:before="240" w:after="120"/>
    </w:pPr>
    <w:rPr>
      <w:rFonts w:eastAsia="Microsoft YaHei"/>
      <w:sz w:val="28"/>
      <w:szCs w:val="28"/>
    </w:rPr>
  </w:style>
  <w:style w:type="paragraph" w:customStyle="1" w:styleId="Podpis2">
    <w:name w:val="Podpis2"/>
    <w:basedOn w:val="Normalny"/>
    <w:pPr>
      <w:suppressLineNumbers/>
      <w:spacing w:before="120" w:after="120"/>
    </w:pPr>
    <w:rPr>
      <w:i/>
      <w:iCs/>
      <w:sz w:val="24"/>
      <w:szCs w:val="24"/>
    </w:rPr>
  </w:style>
  <w:style w:type="paragraph" w:customStyle="1" w:styleId="Nagwek10">
    <w:name w:val="Nagłówek1"/>
    <w:basedOn w:val="Normalny"/>
    <w:next w:val="Tekstpodstawowy"/>
    <w:pPr>
      <w:keepNext/>
      <w:spacing w:before="240" w:after="120"/>
    </w:pPr>
    <w:rPr>
      <w:rFonts w:eastAsia="Microsoft YaHei" w:cs="Mangal"/>
      <w:sz w:val="28"/>
      <w:szCs w:val="28"/>
    </w:rPr>
  </w:style>
  <w:style w:type="paragraph" w:customStyle="1" w:styleId="Podpis1">
    <w:name w:val="Podpis1"/>
    <w:basedOn w:val="Normalny"/>
    <w:pPr>
      <w:suppressLineNumbers/>
      <w:spacing w:before="120" w:after="120"/>
    </w:pPr>
    <w:rPr>
      <w:rFonts w:cs="Mangal"/>
      <w:i/>
      <w:iCs/>
      <w:sz w:val="24"/>
      <w:szCs w:val="24"/>
    </w:rPr>
  </w:style>
  <w:style w:type="paragraph" w:styleId="Nagwek">
    <w:name w:val="header"/>
    <w:basedOn w:val="Normalny"/>
    <w:pPr>
      <w:keepNext/>
      <w:suppressLineNumbers/>
      <w:tabs>
        <w:tab w:val="center" w:pos="4819"/>
        <w:tab w:val="right" w:pos="9638"/>
      </w:tabs>
      <w:spacing w:before="240" w:after="120"/>
    </w:pPr>
    <w:rPr>
      <w:rFonts w:eastAsia="Lucida Sans Unicode" w:cs="Mangal"/>
      <w:sz w:val="28"/>
      <w:szCs w:val="28"/>
    </w:rPr>
  </w:style>
  <w:style w:type="paragraph" w:customStyle="1" w:styleId="Bezodstpw1">
    <w:name w:val="Bez odstępów1"/>
    <w:pPr>
      <w:suppressAutoHyphens/>
      <w:spacing w:line="100" w:lineRule="atLeast"/>
    </w:pPr>
    <w:rPr>
      <w:rFonts w:eastAsia="SimSun"/>
      <w:sz w:val="24"/>
      <w:szCs w:val="22"/>
      <w:lang w:eastAsia="zh-CN"/>
    </w:rPr>
  </w:style>
  <w:style w:type="paragraph" w:customStyle="1" w:styleId="Akapitzlist1">
    <w:name w:val="Akapit z listą1"/>
    <w:basedOn w:val="Normalny"/>
    <w:pPr>
      <w:ind w:left="720"/>
    </w:pPr>
  </w:style>
  <w:style w:type="paragraph" w:customStyle="1" w:styleId="Tekstdymka1">
    <w:name w:val="Tekst dymka1"/>
    <w:basedOn w:val="Normalny"/>
    <w:rPr>
      <w:rFonts w:ascii="Segoe UI" w:hAnsi="Segoe UI" w:cs="Segoe UI"/>
      <w:sz w:val="18"/>
      <w:szCs w:val="18"/>
    </w:rPr>
  </w:style>
  <w:style w:type="paragraph" w:styleId="Stopka">
    <w:name w:val="footer"/>
    <w:basedOn w:val="Normalny"/>
    <w:pPr>
      <w:suppressLineNumbers/>
      <w:tabs>
        <w:tab w:val="center" w:pos="4819"/>
        <w:tab w:val="right" w:pos="9638"/>
      </w:tabs>
    </w:pPr>
  </w:style>
  <w:style w:type="paragraph" w:styleId="Tekstdymka">
    <w:name w:val="Balloon Text"/>
    <w:basedOn w:val="Normalny"/>
    <w:pPr>
      <w:spacing w:line="240" w:lineRule="auto"/>
    </w:pPr>
    <w:rPr>
      <w:rFonts w:ascii="Segoe UI" w:hAnsi="Segoe UI" w:cs="Segoe UI"/>
      <w:sz w:val="18"/>
      <w:szCs w:val="18"/>
    </w:rPr>
  </w:style>
  <w:style w:type="paragraph" w:customStyle="1" w:styleId="Tekstkomentarza1">
    <w:name w:val="Tekst komentarza1"/>
    <w:basedOn w:val="Normalny"/>
    <w:rPr>
      <w:sz w:val="20"/>
    </w:rPr>
  </w:style>
  <w:style w:type="paragraph" w:styleId="Tematkomentarza">
    <w:name w:val="annotation subject"/>
    <w:basedOn w:val="Tekstkomentarza1"/>
    <w:next w:val="Tekstkomentarza1"/>
    <w:rPr>
      <w:b/>
      <w:bCs/>
    </w:rPr>
  </w:style>
  <w:style w:type="paragraph" w:customStyle="1" w:styleId="Standard">
    <w:name w:val="Standard"/>
    <w:qFormat/>
    <w:rsid w:val="00476BE4"/>
    <w:pPr>
      <w:suppressAutoHyphens/>
      <w:spacing w:line="100" w:lineRule="atLeast"/>
      <w:textAlignment w:val="baseline"/>
    </w:pPr>
    <w:rPr>
      <w:rFonts w:ascii="Arial" w:hAnsi="Arial" w:cs="Arial"/>
      <w:kern w:val="2"/>
      <w:sz w:val="21"/>
      <w:lang w:eastAsia="zh-CN"/>
    </w:rPr>
  </w:style>
  <w:style w:type="character" w:styleId="Odwoaniedokomentarza">
    <w:name w:val="annotation reference"/>
    <w:uiPriority w:val="99"/>
    <w:semiHidden/>
    <w:unhideWhenUsed/>
    <w:rsid w:val="00D01E6B"/>
    <w:rPr>
      <w:sz w:val="16"/>
      <w:szCs w:val="16"/>
    </w:rPr>
  </w:style>
  <w:style w:type="paragraph" w:styleId="Tekstkomentarza">
    <w:name w:val="annotation text"/>
    <w:basedOn w:val="Normalny"/>
    <w:link w:val="TekstkomentarzaZnak1"/>
    <w:uiPriority w:val="99"/>
    <w:semiHidden/>
    <w:unhideWhenUsed/>
    <w:rsid w:val="00D01E6B"/>
    <w:rPr>
      <w:sz w:val="20"/>
    </w:rPr>
  </w:style>
  <w:style w:type="character" w:customStyle="1" w:styleId="TekstkomentarzaZnak1">
    <w:name w:val="Tekst komentarza Znak1"/>
    <w:link w:val="Tekstkomentarza"/>
    <w:uiPriority w:val="99"/>
    <w:semiHidden/>
    <w:rsid w:val="00D01E6B"/>
    <w:rPr>
      <w:rFonts w:ascii="Arial" w:hAnsi="Arial" w:cs="Arial"/>
      <w:kern w:val="1"/>
      <w:lang w:eastAsia="zh-CN"/>
    </w:rPr>
  </w:style>
  <w:style w:type="character" w:customStyle="1" w:styleId="AkapitzlistZnak">
    <w:name w:val="Akapit z listą Znak"/>
    <w:aliases w:val="CW_Lista Znak,Akapit z listą BS Znak,Kolorowa lista — akcent 11 Znak"/>
    <w:link w:val="Akapitzlist"/>
    <w:uiPriority w:val="34"/>
    <w:locked/>
    <w:rsid w:val="003C1C65"/>
    <w:rPr>
      <w:rFonts w:ascii="Calibri" w:eastAsia="Calibri" w:hAnsi="Calibri" w:cs="Calibri"/>
      <w:lang w:eastAsia="ar-SA"/>
    </w:rPr>
  </w:style>
  <w:style w:type="paragraph" w:styleId="Akapitzlist">
    <w:name w:val="List Paragraph"/>
    <w:aliases w:val="CW_Lista,Akapit z listą BS,Kolorowa lista — akcent 11"/>
    <w:basedOn w:val="Normalny"/>
    <w:link w:val="AkapitzlistZnak"/>
    <w:uiPriority w:val="34"/>
    <w:qFormat/>
    <w:rsid w:val="003C1C65"/>
    <w:pPr>
      <w:spacing w:after="200" w:line="276" w:lineRule="auto"/>
      <w:ind w:left="720"/>
    </w:pPr>
    <w:rPr>
      <w:rFonts w:ascii="Calibri" w:eastAsia="Calibri" w:hAnsi="Calibri" w:cs="Calibri"/>
      <w:kern w:val="0"/>
      <w:sz w:val="20"/>
      <w:lang w:eastAsia="ar-SA"/>
    </w:rPr>
  </w:style>
  <w:style w:type="paragraph" w:customStyle="1" w:styleId="Textbody">
    <w:name w:val="Text body"/>
    <w:basedOn w:val="Standard"/>
    <w:qFormat/>
    <w:rsid w:val="007F64E4"/>
    <w:pPr>
      <w:jc w:val="center"/>
    </w:pPr>
    <w:rPr>
      <w:i/>
    </w:rPr>
  </w:style>
  <w:style w:type="character" w:customStyle="1" w:styleId="Nagwek1Znak">
    <w:name w:val="Nagłówek 1 Znak"/>
    <w:link w:val="Nagwek1"/>
    <w:uiPriority w:val="1"/>
    <w:rsid w:val="00173127"/>
    <w:rPr>
      <w:b/>
      <w:bCs/>
      <w:sz w:val="22"/>
      <w:szCs w:val="22"/>
      <w:lang w:eastAsia="en-US"/>
    </w:rPr>
  </w:style>
  <w:style w:type="character" w:styleId="Nierozpoznanawzmianka">
    <w:name w:val="Unresolved Mention"/>
    <w:uiPriority w:val="99"/>
    <w:semiHidden/>
    <w:unhideWhenUsed/>
    <w:rsid w:val="009A3B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030495">
      <w:bodyDiv w:val="1"/>
      <w:marLeft w:val="0"/>
      <w:marRight w:val="0"/>
      <w:marTop w:val="0"/>
      <w:marBottom w:val="0"/>
      <w:divBdr>
        <w:top w:val="none" w:sz="0" w:space="0" w:color="auto"/>
        <w:left w:val="none" w:sz="0" w:space="0" w:color="auto"/>
        <w:bottom w:val="none" w:sz="0" w:space="0" w:color="auto"/>
        <w:right w:val="none" w:sz="0" w:space="0" w:color="auto"/>
      </w:divBdr>
    </w:div>
    <w:div w:id="391931942">
      <w:bodyDiv w:val="1"/>
      <w:marLeft w:val="0"/>
      <w:marRight w:val="0"/>
      <w:marTop w:val="0"/>
      <w:marBottom w:val="0"/>
      <w:divBdr>
        <w:top w:val="none" w:sz="0" w:space="0" w:color="auto"/>
        <w:left w:val="none" w:sz="0" w:space="0" w:color="auto"/>
        <w:bottom w:val="none" w:sz="0" w:space="0" w:color="auto"/>
        <w:right w:val="none" w:sz="0" w:space="0" w:color="auto"/>
      </w:divBdr>
    </w:div>
    <w:div w:id="695697075">
      <w:bodyDiv w:val="1"/>
      <w:marLeft w:val="0"/>
      <w:marRight w:val="0"/>
      <w:marTop w:val="0"/>
      <w:marBottom w:val="0"/>
      <w:divBdr>
        <w:top w:val="none" w:sz="0" w:space="0" w:color="auto"/>
        <w:left w:val="none" w:sz="0" w:space="0" w:color="auto"/>
        <w:bottom w:val="none" w:sz="0" w:space="0" w:color="auto"/>
        <w:right w:val="none" w:sz="0" w:space="0" w:color="auto"/>
      </w:divBdr>
    </w:div>
    <w:div w:id="1211647601">
      <w:bodyDiv w:val="1"/>
      <w:marLeft w:val="0"/>
      <w:marRight w:val="0"/>
      <w:marTop w:val="0"/>
      <w:marBottom w:val="0"/>
      <w:divBdr>
        <w:top w:val="none" w:sz="0" w:space="0" w:color="auto"/>
        <w:left w:val="none" w:sz="0" w:space="0" w:color="auto"/>
        <w:bottom w:val="none" w:sz="0" w:space="0" w:color="auto"/>
        <w:right w:val="none" w:sz="0" w:space="0" w:color="auto"/>
      </w:divBdr>
    </w:div>
    <w:div w:id="1430471652">
      <w:bodyDiv w:val="1"/>
      <w:marLeft w:val="0"/>
      <w:marRight w:val="0"/>
      <w:marTop w:val="0"/>
      <w:marBottom w:val="0"/>
      <w:divBdr>
        <w:top w:val="none" w:sz="0" w:space="0" w:color="auto"/>
        <w:left w:val="none" w:sz="0" w:space="0" w:color="auto"/>
        <w:bottom w:val="none" w:sz="0" w:space="0" w:color="auto"/>
        <w:right w:val="none" w:sz="0" w:space="0" w:color="auto"/>
      </w:divBdr>
    </w:div>
    <w:div w:id="1462504910">
      <w:bodyDiv w:val="1"/>
      <w:marLeft w:val="0"/>
      <w:marRight w:val="0"/>
      <w:marTop w:val="0"/>
      <w:marBottom w:val="0"/>
      <w:divBdr>
        <w:top w:val="none" w:sz="0" w:space="0" w:color="auto"/>
        <w:left w:val="none" w:sz="0" w:space="0" w:color="auto"/>
        <w:bottom w:val="none" w:sz="0" w:space="0" w:color="auto"/>
        <w:right w:val="none" w:sz="0" w:space="0" w:color="auto"/>
      </w:divBdr>
    </w:div>
    <w:div w:id="1719233839">
      <w:bodyDiv w:val="1"/>
      <w:marLeft w:val="0"/>
      <w:marRight w:val="0"/>
      <w:marTop w:val="0"/>
      <w:marBottom w:val="0"/>
      <w:divBdr>
        <w:top w:val="none" w:sz="0" w:space="0" w:color="auto"/>
        <w:left w:val="none" w:sz="0" w:space="0" w:color="auto"/>
        <w:bottom w:val="none" w:sz="0" w:space="0" w:color="auto"/>
        <w:right w:val="none" w:sz="0" w:space="0" w:color="auto"/>
      </w:divBdr>
    </w:div>
    <w:div w:id="212456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szpital-tomasz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963EF-5111-48B6-9F7A-ED97E9EE9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5108</Words>
  <Characters>30652</Characters>
  <Application>Microsoft Office Word</Application>
  <DocSecurity>0</DocSecurity>
  <Lines>255</Lines>
  <Paragraphs>71</Paragraphs>
  <ScaleCrop>false</ScaleCrop>
  <HeadingPairs>
    <vt:vector size="4" baseType="variant">
      <vt:variant>
        <vt:lpstr>Tytuł</vt:lpstr>
      </vt:variant>
      <vt:variant>
        <vt:i4>1</vt:i4>
      </vt:variant>
      <vt:variant>
        <vt:lpstr>Nagłówki</vt:lpstr>
      </vt:variant>
      <vt:variant>
        <vt:i4>1</vt:i4>
      </vt:variant>
    </vt:vector>
  </HeadingPairs>
  <TitlesOfParts>
    <vt:vector size="2" baseType="lpstr">
      <vt:lpstr/>
      <vt:lpstr/>
    </vt:vector>
  </TitlesOfParts>
  <Company/>
  <LinksUpToDate>false</LinksUpToDate>
  <CharactersWithSpaces>35689</CharactersWithSpaces>
  <SharedDoc>false</SharedDoc>
  <HLinks>
    <vt:vector size="6" baseType="variant">
      <vt:variant>
        <vt:i4>7077897</vt:i4>
      </vt:variant>
      <vt:variant>
        <vt:i4>0</vt:i4>
      </vt:variant>
      <vt:variant>
        <vt:i4>0</vt:i4>
      </vt:variant>
      <vt:variant>
        <vt:i4>5</vt:i4>
      </vt:variant>
      <vt:variant>
        <vt:lpwstr>mailto:zampub@szpital-tomaszow.pl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Kacper Barszcz</dc:creator>
  <cp:keywords/>
  <cp:lastModifiedBy>ODDZIAL</cp:lastModifiedBy>
  <cp:revision>3</cp:revision>
  <cp:lastPrinted>2020-06-17T11:38:00Z</cp:lastPrinted>
  <dcterms:created xsi:type="dcterms:W3CDTF">2023-09-19T13:01:00Z</dcterms:created>
  <dcterms:modified xsi:type="dcterms:W3CDTF">2023-10-30T12:43:00Z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