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298742AF" w:rsidR="001C5E20" w:rsidRDefault="005948E0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39024707"/>
            <w:r w:rsidRPr="00287C2A">
              <w:rPr>
                <w:rFonts w:asciiTheme="minorHAnsi" w:hAnsiTheme="minorHAnsi" w:cstheme="minorHAnsi"/>
                <w:b/>
              </w:rPr>
              <w:t>„</w:t>
            </w:r>
            <w:bookmarkEnd w:id="0"/>
            <w:r w:rsidR="001C0497" w:rsidRPr="00673391">
              <w:rPr>
                <w:rFonts w:asciiTheme="minorHAnsi" w:hAnsiTheme="minorHAnsi" w:cstheme="minorHAnsi"/>
                <w:b/>
                <w:bCs/>
              </w:rPr>
              <w:t>Sukcesywne dostawy gazików do dezynfekcji skóry przed iniekcjami przez okres kolejnych 12 miesięcy dla Samodzielnego Publicznego Zespołu Opieki Zdrowotnej w Tomaszowie Lubelskim</w:t>
            </w:r>
            <w:r w:rsidR="001C0497">
              <w:rPr>
                <w:rFonts w:asciiTheme="minorHAnsi" w:hAnsiTheme="minorHAnsi" w:cstheme="minorHAnsi"/>
                <w:b/>
                <w:bCs/>
              </w:rPr>
              <w:t>.</w:t>
            </w:r>
            <w:r w:rsidR="001C5E20"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21117488" w14:textId="77777777" w:rsidR="00AB443B" w:rsidRPr="00AB443B" w:rsidRDefault="00AB443B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14:paraId="6F4BCD42" w14:textId="29D59AA4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1C049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65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BBB54E9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4DDC1A8F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1681312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3A486B"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5694D6B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02D1A98E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1B0040FD" w14:textId="73C9D969" w:rsidR="00440FB7" w:rsidRDefault="00440FB7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2C04440D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sectPr w:rsidR="00C95252" w:rsidSect="001C5E20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D117787" w14:textId="55C2C4C9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tbl>
      <w:tblPr>
        <w:tblpPr w:leftFromText="141" w:rightFromText="141" w:horzAnchor="margin" w:tblpY="825"/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40" w:firstRow="0" w:lastRow="1" w:firstColumn="0" w:lastColumn="0" w:noHBand="0" w:noVBand="1"/>
      </w:tblPr>
      <w:tblGrid>
        <w:gridCol w:w="520"/>
        <w:gridCol w:w="4201"/>
        <w:gridCol w:w="1429"/>
        <w:gridCol w:w="1595"/>
        <w:gridCol w:w="1255"/>
        <w:gridCol w:w="1022"/>
        <w:gridCol w:w="1059"/>
        <w:gridCol w:w="1387"/>
        <w:gridCol w:w="1572"/>
      </w:tblGrid>
      <w:tr w:rsidR="00C95252" w:rsidRPr="0053602C" w14:paraId="4B4D4C76" w14:textId="77777777" w:rsidTr="00C95252">
        <w:trPr>
          <w:trHeight w:val="752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582883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20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20"/>
                <w:lang w:eastAsia="ar-SA" w:bidi="ar-SA"/>
              </w:rPr>
              <w:t>Lp.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172287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Wyszczególnienie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944EF7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53602C">
              <w:rPr>
                <w:rFonts w:asciiTheme="minorHAnsi" w:hAnsiTheme="minorHAnsi" w:cstheme="minorHAnsi"/>
                <w:b/>
                <w:sz w:val="18"/>
                <w:szCs w:val="16"/>
              </w:rPr>
              <w:t>Nazwa handlowa oferowanego produktu i kod EAN lub kod odpowiadający kodowi EAN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A61CDD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Roczne</w:t>
            </w:r>
          </w:p>
          <w:p w14:paraId="16FC7FA3" w14:textId="06C45058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zapotrzebowanie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B96029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Cena jednostkowa netto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AAFDD4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Wartość netto (kolumna 4x5)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D88E72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Stawka podatku VAT w %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DDA2DA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iCs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iCs/>
                <w:sz w:val="18"/>
                <w:szCs w:val="16"/>
                <w:lang w:eastAsia="ar-SA" w:bidi="ar-SA"/>
              </w:rPr>
              <w:t>Cena jednostkowa brutto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BD4D59" w14:textId="77777777" w:rsidR="00C95252" w:rsidRPr="0053602C" w:rsidRDefault="00C95252" w:rsidP="00C95252">
            <w:pPr>
              <w:pStyle w:val="Standard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</w:pPr>
            <w:r w:rsidRPr="0053602C">
              <w:rPr>
                <w:rFonts w:asciiTheme="minorHAnsi" w:eastAsia="Times New Roman" w:hAnsiTheme="minorHAnsi" w:cstheme="minorHAnsi"/>
                <w:b/>
                <w:sz w:val="18"/>
                <w:szCs w:val="16"/>
                <w:lang w:eastAsia="ar-SA" w:bidi="ar-SA"/>
              </w:rPr>
              <w:t>Wartość brutto (kolumna 6 + podatek Vat)</w:t>
            </w:r>
          </w:p>
        </w:tc>
      </w:tr>
      <w:tr w:rsidR="00C95252" w:rsidRPr="0053602C" w14:paraId="60CDA693" w14:textId="77777777" w:rsidTr="00C95252">
        <w:trPr>
          <w:trHeight w:val="138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31E4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1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EEAA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CCE6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E3E90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2FE32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7C83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77D9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iCs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iCs/>
                <w:sz w:val="14"/>
                <w:szCs w:val="10"/>
              </w:rPr>
              <w:t>7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7389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8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0EFB" w14:textId="77777777" w:rsidR="00C95252" w:rsidRPr="0053602C" w:rsidRDefault="00C95252" w:rsidP="00C95252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14"/>
                <w:szCs w:val="10"/>
              </w:rPr>
            </w:pPr>
            <w:r w:rsidRPr="0053602C">
              <w:rPr>
                <w:rFonts w:asciiTheme="minorHAnsi" w:hAnsiTheme="minorHAnsi" w:cstheme="minorHAnsi"/>
                <w:b/>
                <w:sz w:val="14"/>
                <w:szCs w:val="10"/>
              </w:rPr>
              <w:t>9</w:t>
            </w:r>
          </w:p>
        </w:tc>
      </w:tr>
      <w:tr w:rsidR="00C95252" w:rsidRPr="0053602C" w14:paraId="22074624" w14:textId="77777777" w:rsidTr="00D108B9">
        <w:trPr>
          <w:trHeight w:val="260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3BC1" w14:textId="79A3FBA7" w:rsidR="00C95252" w:rsidRPr="0053602C" w:rsidRDefault="00C95252" w:rsidP="00C95252">
            <w:pPr>
              <w:tabs>
                <w:tab w:val="left" w:pos="900"/>
              </w:tabs>
              <w:suppressAutoHyphens/>
              <w:rPr>
                <w:rFonts w:asciiTheme="minorHAnsi" w:hAnsiTheme="minorHAnsi" w:cstheme="minorHAnsi"/>
                <w:b/>
                <w:lang w:val="en-US"/>
              </w:rPr>
            </w:pPr>
            <w:r w:rsidRPr="0053602C">
              <w:rPr>
                <w:rFonts w:asciiTheme="minorHAnsi" w:hAnsiTheme="minorHAnsi" w:cstheme="minorHAnsi"/>
                <w:b/>
                <w:lang w:val="en-US"/>
              </w:rPr>
              <w:t xml:space="preserve">1.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3EED" w14:textId="38760497" w:rsidR="00C95252" w:rsidRPr="0053602C" w:rsidRDefault="00C95252" w:rsidP="00C95252">
            <w:pPr>
              <w:tabs>
                <w:tab w:val="left" w:pos="900"/>
              </w:tabs>
              <w:jc w:val="both"/>
              <w:rPr>
                <w:rFonts w:asciiTheme="minorHAnsi" w:hAnsiTheme="minorHAnsi" w:cstheme="minorHAnsi"/>
              </w:rPr>
            </w:pPr>
            <w:r w:rsidRPr="0053602C">
              <w:rPr>
                <w:rFonts w:asciiTheme="minorHAnsi" w:hAnsiTheme="minorHAnsi" w:cstheme="minorHAnsi"/>
              </w:rPr>
              <w:t xml:space="preserve">Gaziki do dezynfekcji, odkażania skóry przed iniekcjami nasączone 70% alkoholem izopropylowym; pojedyncza saszetka </w:t>
            </w:r>
            <w:r w:rsidRPr="0053602C">
              <w:rPr>
                <w:rFonts w:asciiTheme="minorHAnsi" w:hAnsiTheme="minorHAnsi" w:cstheme="minorHAnsi"/>
              </w:rPr>
              <w:br/>
              <w:t xml:space="preserve">z gazikiem wykonana z wysokogatunkowej włókniny (mieszanka celulozy, wiskozy, poliestru); wielkość gazika po rozłożeniu </w:t>
            </w:r>
            <w:r w:rsidRPr="0053602C">
              <w:rPr>
                <w:rFonts w:asciiTheme="minorHAnsi" w:hAnsiTheme="minorHAnsi" w:cstheme="minorHAnsi"/>
              </w:rPr>
              <w:br/>
              <w:t xml:space="preserve">w przedziale 11-12cm x 11-12,5cm; gramatura powyżej 60g, czterokrotnie złożone, po złożeniu 9 warstw; </w:t>
            </w:r>
          </w:p>
          <w:p w14:paraId="550D3999" w14:textId="38443605" w:rsidR="00C95252" w:rsidRPr="0053602C" w:rsidRDefault="00C95252" w:rsidP="00C95252">
            <w:pPr>
              <w:tabs>
                <w:tab w:val="left" w:pos="900"/>
              </w:tabs>
              <w:jc w:val="both"/>
              <w:rPr>
                <w:rFonts w:asciiTheme="minorHAnsi" w:hAnsiTheme="minorHAnsi" w:cstheme="minorHAnsi"/>
              </w:rPr>
            </w:pPr>
            <w:r w:rsidRPr="0053602C">
              <w:rPr>
                <w:rFonts w:asciiTheme="minorHAnsi" w:hAnsiTheme="minorHAnsi" w:cstheme="minorHAnsi"/>
              </w:rPr>
              <w:t>pakowany po 100 sztuk*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7E4B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4E9AC" w14:textId="6F219E7D" w:rsidR="00C95252" w:rsidRPr="0053602C" w:rsidRDefault="00C95252" w:rsidP="00D108B9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3602C">
              <w:rPr>
                <w:rFonts w:asciiTheme="minorHAnsi" w:hAnsiTheme="minorHAnsi" w:cstheme="minorHAnsi"/>
                <w:b/>
                <w:bCs/>
              </w:rPr>
              <w:t>1500 op.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5103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BEA6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C8FC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4DED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69E5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</w:rPr>
            </w:pPr>
          </w:p>
        </w:tc>
      </w:tr>
      <w:tr w:rsidR="00C95252" w:rsidRPr="0053602C" w14:paraId="6437B9E7" w14:textId="77777777" w:rsidTr="00C95252">
        <w:trPr>
          <w:trHeight w:val="495"/>
        </w:trPr>
        <w:tc>
          <w:tcPr>
            <w:tcW w:w="32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1AA5A7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551B196" w14:textId="4F658A90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53602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Razem</w:t>
            </w:r>
            <w:proofErr w:type="spellEnd"/>
            <w:r w:rsidRPr="0053602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: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6B0FD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  <w:p w14:paraId="3390D086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8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9C6CC2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53602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</w:t>
            </w:r>
          </w:p>
          <w:p w14:paraId="6D0544A3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53602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X</w:t>
            </w:r>
          </w:p>
          <w:p w14:paraId="7E270C35" w14:textId="77777777" w:rsidR="00C95252" w:rsidRPr="0053602C" w:rsidRDefault="00C95252" w:rsidP="00C95252">
            <w:pPr>
              <w:tabs>
                <w:tab w:val="left" w:pos="90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5C25" w14:textId="77777777" w:rsidR="00C95252" w:rsidRPr="0053602C" w:rsidRDefault="00C95252" w:rsidP="00C95252">
            <w:pPr>
              <w:tabs>
                <w:tab w:val="left" w:pos="900"/>
              </w:tabs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</w:tbl>
    <w:p w14:paraId="6F9CC432" w14:textId="77777777" w:rsidR="00C95252" w:rsidRPr="0053602C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798D22D5" w14:textId="77777777" w:rsidR="00C95252" w:rsidRPr="0053602C" w:rsidRDefault="00C95252" w:rsidP="00C9525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6F81A18" w14:textId="77777777" w:rsidR="00C95252" w:rsidRPr="0053602C" w:rsidRDefault="00C95252" w:rsidP="00C9525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82354DD" w14:textId="77777777" w:rsidR="00C95252" w:rsidRPr="0053602C" w:rsidRDefault="00C95252" w:rsidP="00C9525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244E8F0" w14:textId="170DD14E" w:rsidR="00C95252" w:rsidRPr="0053602C" w:rsidRDefault="00C95252" w:rsidP="00C95252">
      <w:pPr>
        <w:jc w:val="both"/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53602C">
        <w:rPr>
          <w:rFonts w:asciiTheme="minorHAnsi" w:hAnsiTheme="minorHAnsi" w:cstheme="minorHAnsi"/>
          <w:b/>
          <w:bCs/>
          <w:sz w:val="22"/>
          <w:szCs w:val="22"/>
        </w:rPr>
        <w:t>*W przypadku wątpliwości Zamawiający zastrzega sobie możliwość wezwania Wykonawców do dostarczenia bezpłatnych próbek zaoferowanych wyrobów.</w:t>
      </w:r>
    </w:p>
    <w:p w14:paraId="047DB4EB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3663C979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5B7206B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2EB9C4DC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50E4D6E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1C1FC225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B8F9CA5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B7F1728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93FDB86" w14:textId="77777777" w:rsidR="00C95252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sectPr w:rsidR="00C95252" w:rsidSect="00C9525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bookmarkStart w:id="2" w:name="_GoBack"/>
      <w:bookmarkEnd w:id="2"/>
    </w:p>
    <w:p w14:paraId="41D51C04" w14:textId="4543E89E" w:rsidR="003308E0" w:rsidRPr="00A928A5" w:rsidRDefault="00C95252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</w:t>
      </w:r>
      <w:r w:rsidR="003308E0"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A928A5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4C4A2733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25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9</w:t>
      </w:r>
      <w:r w:rsidR="003A486B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75EF7238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4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5FF4B863" w:rsidR="00176D16" w:rsidRPr="001C5E20" w:rsidRDefault="0021724D" w:rsidP="0021724D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</w:t>
      </w:r>
      <w:r w:rsidR="003A486B" w:rsidRPr="0021724D">
        <w:rPr>
          <w:rFonts w:asciiTheme="minorHAnsi" w:hAnsiTheme="minorHAnsi" w:cstheme="minorHAnsi"/>
          <w:i/>
          <w:vertAlign w:val="superscript"/>
        </w:rPr>
        <w:t>(</w:t>
      </w:r>
      <w:proofErr w:type="gramStart"/>
      <w:r w:rsidR="003A486B" w:rsidRPr="0021724D">
        <w:rPr>
          <w:rFonts w:asciiTheme="minorHAnsi" w:hAnsiTheme="minorHAnsi" w:cstheme="minorHAnsi"/>
          <w:i/>
          <w:vertAlign w:val="superscript"/>
        </w:rPr>
        <w:t>miejscowość)</w:t>
      </w:r>
      <w:r w:rsidR="003A486B" w:rsidRPr="0021724D">
        <w:rPr>
          <w:rFonts w:asciiTheme="minorHAnsi" w:hAnsiTheme="minorHAnsi" w:cstheme="minorHAnsi"/>
          <w:vertAlign w:val="superscript"/>
        </w:rPr>
        <w:t xml:space="preserve">   </w:t>
      </w:r>
      <w:proofErr w:type="gramEnd"/>
      <w:r w:rsidR="003A486B" w:rsidRPr="0021724D">
        <w:rPr>
          <w:rFonts w:asciiTheme="minorHAnsi" w:hAnsiTheme="minorHAnsi" w:cstheme="minorHAnsi"/>
          <w:vertAlign w:val="superscript"/>
        </w:rPr>
        <w:t xml:space="preserve">                            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         </w:t>
      </w:r>
      <w:r w:rsidR="003A486B" w:rsidRPr="0021724D">
        <w:rPr>
          <w:rFonts w:asciiTheme="minorHAnsi" w:hAnsiTheme="minorHAnsi" w:cstheme="minorHAnsi"/>
          <w:vertAlign w:val="superscript"/>
        </w:rPr>
        <w:t xml:space="preserve">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            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                       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 xml:space="preserve">           </w:t>
      </w:r>
      <w:r w:rsidR="001C5E20" w:rsidRPr="0021724D">
        <w:rPr>
          <w:rFonts w:asciiTheme="minorHAnsi" w:hAnsiTheme="minorHAnsi" w:cstheme="minorHAnsi"/>
          <w:vertAlign w:val="superscript"/>
        </w:rPr>
        <w:t xml:space="preserve"> </w:t>
      </w:r>
      <w:r w:rsidR="003A486B" w:rsidRPr="0021724D">
        <w:rPr>
          <w:rFonts w:asciiTheme="minorHAnsi" w:hAnsiTheme="minorHAnsi" w:cstheme="minorHAnsi"/>
          <w:vertAlign w:val="superscript"/>
        </w:rPr>
        <w:t xml:space="preserve"> (</w:t>
      </w:r>
      <w:r w:rsidR="003A486B" w:rsidRPr="0021724D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="003A486B" w:rsidRPr="0021724D">
        <w:rPr>
          <w:rFonts w:asciiTheme="minorHAnsi" w:hAnsiTheme="minorHAnsi" w:cstheme="minorHAnsi"/>
          <w:vertAlign w:val="superscript"/>
        </w:rPr>
        <w:t>)</w:t>
      </w:r>
      <w:bookmarkEnd w:id="3"/>
      <w:bookmarkEnd w:id="4"/>
    </w:p>
    <w:sectPr w:rsidR="00176D16" w:rsidRPr="001C5E20" w:rsidSect="001C5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EE1BE" w14:textId="77777777" w:rsidR="00A10CFA" w:rsidRDefault="00A10CFA">
      <w:r>
        <w:separator/>
      </w:r>
    </w:p>
  </w:endnote>
  <w:endnote w:type="continuationSeparator" w:id="0">
    <w:p w14:paraId="7D5464F7" w14:textId="77777777" w:rsidR="00A10CFA" w:rsidRDefault="00A1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23CDD" w14:textId="77777777" w:rsidR="00A10CFA" w:rsidRDefault="00A10CFA">
      <w:r>
        <w:separator/>
      </w:r>
    </w:p>
  </w:footnote>
  <w:footnote w:type="continuationSeparator" w:id="0">
    <w:p w14:paraId="667B170C" w14:textId="77777777" w:rsidR="00A10CFA" w:rsidRDefault="00A1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F52697"/>
    <w:multiLevelType w:val="hybridMultilevel"/>
    <w:tmpl w:val="71F685E6"/>
    <w:lvl w:ilvl="0" w:tplc="467A1E4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0497"/>
    <w:rsid w:val="001C5E20"/>
    <w:rsid w:val="001C6B63"/>
    <w:rsid w:val="001E62AB"/>
    <w:rsid w:val="001E642D"/>
    <w:rsid w:val="0021724D"/>
    <w:rsid w:val="00242868"/>
    <w:rsid w:val="0024336B"/>
    <w:rsid w:val="00255F81"/>
    <w:rsid w:val="00270FA1"/>
    <w:rsid w:val="002D6F77"/>
    <w:rsid w:val="002E263C"/>
    <w:rsid w:val="002E3B4B"/>
    <w:rsid w:val="003017A7"/>
    <w:rsid w:val="003023E4"/>
    <w:rsid w:val="00302BDF"/>
    <w:rsid w:val="003308E0"/>
    <w:rsid w:val="00361D31"/>
    <w:rsid w:val="00367302"/>
    <w:rsid w:val="00373E7E"/>
    <w:rsid w:val="00390936"/>
    <w:rsid w:val="003A3BA6"/>
    <w:rsid w:val="003A486B"/>
    <w:rsid w:val="003E2406"/>
    <w:rsid w:val="003E7C61"/>
    <w:rsid w:val="0041499F"/>
    <w:rsid w:val="0042121C"/>
    <w:rsid w:val="00432A51"/>
    <w:rsid w:val="00433E86"/>
    <w:rsid w:val="00440FB7"/>
    <w:rsid w:val="004B70C4"/>
    <w:rsid w:val="004E4B6B"/>
    <w:rsid w:val="00514519"/>
    <w:rsid w:val="00526184"/>
    <w:rsid w:val="0053602C"/>
    <w:rsid w:val="00560ECD"/>
    <w:rsid w:val="005763E3"/>
    <w:rsid w:val="005948E0"/>
    <w:rsid w:val="005A27DF"/>
    <w:rsid w:val="005A44D3"/>
    <w:rsid w:val="005A5336"/>
    <w:rsid w:val="005B0B09"/>
    <w:rsid w:val="005B5EFA"/>
    <w:rsid w:val="005C0D28"/>
    <w:rsid w:val="005F5A16"/>
    <w:rsid w:val="006354ED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E2A2E"/>
    <w:rsid w:val="007F2708"/>
    <w:rsid w:val="00873359"/>
    <w:rsid w:val="008C6E5A"/>
    <w:rsid w:val="00981BF4"/>
    <w:rsid w:val="0098311B"/>
    <w:rsid w:val="0098335F"/>
    <w:rsid w:val="009A6B4D"/>
    <w:rsid w:val="009B3F0B"/>
    <w:rsid w:val="009B71EB"/>
    <w:rsid w:val="009C6F19"/>
    <w:rsid w:val="009D1A55"/>
    <w:rsid w:val="009E0037"/>
    <w:rsid w:val="00A10CFA"/>
    <w:rsid w:val="00A566B1"/>
    <w:rsid w:val="00A661F2"/>
    <w:rsid w:val="00A928A5"/>
    <w:rsid w:val="00AA4C18"/>
    <w:rsid w:val="00AB443B"/>
    <w:rsid w:val="00AD1EA8"/>
    <w:rsid w:val="00AD39DB"/>
    <w:rsid w:val="00AD6345"/>
    <w:rsid w:val="00AE7A7D"/>
    <w:rsid w:val="00B73013"/>
    <w:rsid w:val="00B73138"/>
    <w:rsid w:val="00B73596"/>
    <w:rsid w:val="00B8067B"/>
    <w:rsid w:val="00B917B1"/>
    <w:rsid w:val="00B93A2E"/>
    <w:rsid w:val="00BB45ED"/>
    <w:rsid w:val="00C17A8D"/>
    <w:rsid w:val="00C25CAD"/>
    <w:rsid w:val="00C36285"/>
    <w:rsid w:val="00C46C89"/>
    <w:rsid w:val="00C5759C"/>
    <w:rsid w:val="00C84F19"/>
    <w:rsid w:val="00C95252"/>
    <w:rsid w:val="00CE16D3"/>
    <w:rsid w:val="00CE74BD"/>
    <w:rsid w:val="00D10567"/>
    <w:rsid w:val="00D108B9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F4A84"/>
    <w:rsid w:val="00F45D23"/>
    <w:rsid w:val="00F63116"/>
    <w:rsid w:val="00F673C3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95252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330B5-F502-4544-BFE0-55D29CFDC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493</Words>
  <Characters>2961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19</cp:revision>
  <cp:lastPrinted>2023-03-28T10:14:00Z</cp:lastPrinted>
  <dcterms:created xsi:type="dcterms:W3CDTF">2023-09-25T08:58:00Z</dcterms:created>
  <dcterms:modified xsi:type="dcterms:W3CDTF">2023-11-17T13:41:00Z</dcterms:modified>
</cp:coreProperties>
</file>