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0AA34" w14:textId="77777777" w:rsidR="00ED7892" w:rsidRPr="00ED7892" w:rsidRDefault="00ED7892" w:rsidP="00ED7892"/>
    <w:p w14:paraId="163E73EB" w14:textId="4A67AD72" w:rsidR="00ED7892" w:rsidRPr="00ED7892" w:rsidRDefault="00ED7892" w:rsidP="00ED7892">
      <w:pPr>
        <w:jc w:val="center"/>
      </w:pPr>
      <w:r w:rsidRPr="00ED7892">
        <w:rPr>
          <w:b/>
          <w:bCs/>
        </w:rPr>
        <w:t>Projekt UMOWY</w:t>
      </w:r>
    </w:p>
    <w:p w14:paraId="74F1CEEB" w14:textId="5C435E04" w:rsidR="00ED7892" w:rsidRPr="00ED7892" w:rsidRDefault="00ED7892" w:rsidP="00ED7892">
      <w:pPr>
        <w:jc w:val="center"/>
      </w:pPr>
      <w:r w:rsidRPr="00ED7892">
        <w:rPr>
          <w:b/>
          <w:bCs/>
        </w:rPr>
        <w:t>SZZ.251.7</w:t>
      </w:r>
      <w:r>
        <w:rPr>
          <w:b/>
          <w:bCs/>
        </w:rPr>
        <w:t>1</w:t>
      </w:r>
      <w:r w:rsidRPr="00ED7892">
        <w:rPr>
          <w:b/>
          <w:bCs/>
        </w:rPr>
        <w:t>.202</w:t>
      </w:r>
      <w:r>
        <w:rPr>
          <w:b/>
          <w:bCs/>
        </w:rPr>
        <w:t>3</w:t>
      </w:r>
      <w:r w:rsidRPr="00ED7892">
        <w:rPr>
          <w:b/>
          <w:bCs/>
        </w:rPr>
        <w:t>.R</w:t>
      </w:r>
    </w:p>
    <w:p w14:paraId="7B9BF152" w14:textId="77777777" w:rsidR="00ED7892" w:rsidRPr="00ED7892" w:rsidRDefault="00ED7892" w:rsidP="00ED7892">
      <w:pPr>
        <w:jc w:val="both"/>
      </w:pPr>
      <w:r w:rsidRPr="00ED7892">
        <w:t xml:space="preserve">W dniu </w:t>
      </w:r>
      <w:r w:rsidRPr="00ED7892">
        <w:rPr>
          <w:b/>
          <w:bCs/>
        </w:rPr>
        <w:t>______________ r</w:t>
      </w:r>
      <w:r w:rsidRPr="00ED7892">
        <w:t xml:space="preserve">. pomiędzy </w:t>
      </w:r>
      <w:r w:rsidRPr="00ED7892">
        <w:rPr>
          <w:b/>
          <w:bCs/>
        </w:rPr>
        <w:t xml:space="preserve">Samodzielnym Publicznym Zespołem Opieki Zdrowotnej </w:t>
      </w:r>
      <w:r w:rsidRPr="00ED7892">
        <w:t xml:space="preserve">z siedzibą w Tomaszowie Lubelskim przy Alejach Grunwaldzkich 1, NIP 921-16-45-721, REGON 000304444 reprezentowanym przez </w:t>
      </w:r>
    </w:p>
    <w:p w14:paraId="2885E2FB" w14:textId="77777777" w:rsidR="00ED7892" w:rsidRPr="00ED7892" w:rsidRDefault="00ED7892" w:rsidP="00ED7892">
      <w:pPr>
        <w:jc w:val="both"/>
      </w:pPr>
      <w:r w:rsidRPr="00ED7892">
        <w:rPr>
          <w:b/>
          <w:bCs/>
        </w:rPr>
        <w:t xml:space="preserve">Dyrektora lek. med. Dariusza Gałeckiego </w:t>
      </w:r>
    </w:p>
    <w:p w14:paraId="33618B54" w14:textId="77777777" w:rsidR="00ED7892" w:rsidRPr="00ED7892" w:rsidRDefault="00ED7892" w:rsidP="00ED7892">
      <w:pPr>
        <w:jc w:val="both"/>
      </w:pPr>
      <w:r w:rsidRPr="00ED7892">
        <w:rPr>
          <w:b/>
          <w:bCs/>
        </w:rPr>
        <w:t xml:space="preserve">zwanym dalej „Zamawiającym” </w:t>
      </w:r>
    </w:p>
    <w:p w14:paraId="402AEEAE" w14:textId="2699F885" w:rsidR="00ED7892" w:rsidRPr="00ED7892" w:rsidRDefault="00ED7892" w:rsidP="00ED7892">
      <w:pPr>
        <w:jc w:val="both"/>
      </w:pPr>
      <w:r w:rsidRPr="00ED7892">
        <w:rPr>
          <w:b/>
          <w:bCs/>
        </w:rPr>
        <w:t xml:space="preserve">a: </w:t>
      </w:r>
    </w:p>
    <w:p w14:paraId="4A1368E5" w14:textId="77777777" w:rsidR="00ED7892" w:rsidRPr="00ED7892" w:rsidRDefault="00ED7892" w:rsidP="00ED7892">
      <w:pPr>
        <w:jc w:val="both"/>
      </w:pPr>
      <w:r w:rsidRPr="00ED7892">
        <w:rPr>
          <w:b/>
          <w:bCs/>
        </w:rPr>
        <w:t xml:space="preserve">_______________________________________________________________________ </w:t>
      </w:r>
    </w:p>
    <w:p w14:paraId="65ABF14E" w14:textId="77777777" w:rsidR="00ED7892" w:rsidRPr="00ED7892" w:rsidRDefault="00ED7892" w:rsidP="00ED7892">
      <w:pPr>
        <w:jc w:val="both"/>
      </w:pPr>
      <w:r w:rsidRPr="00ED7892">
        <w:rPr>
          <w:b/>
          <w:bCs/>
        </w:rPr>
        <w:t xml:space="preserve">reprezentowanym przez: </w:t>
      </w:r>
    </w:p>
    <w:p w14:paraId="10552E8E" w14:textId="77777777" w:rsidR="00ED7892" w:rsidRPr="00ED7892" w:rsidRDefault="00ED7892" w:rsidP="00ED7892">
      <w:pPr>
        <w:jc w:val="both"/>
      </w:pPr>
      <w:r w:rsidRPr="00ED7892">
        <w:t xml:space="preserve">______________________________________________________________________ </w:t>
      </w:r>
    </w:p>
    <w:p w14:paraId="2EE7C2AC" w14:textId="77777777" w:rsidR="00ED7892" w:rsidRPr="00ED7892" w:rsidRDefault="00ED7892" w:rsidP="00ED7892">
      <w:pPr>
        <w:jc w:val="both"/>
      </w:pPr>
      <w:r w:rsidRPr="00ED7892">
        <w:rPr>
          <w:b/>
          <w:bCs/>
        </w:rPr>
        <w:t xml:space="preserve">zwanym dalej „Wykonawcą” </w:t>
      </w:r>
    </w:p>
    <w:p w14:paraId="0C240619" w14:textId="1DCDC9A8" w:rsidR="00ED7892" w:rsidRPr="00ED7892" w:rsidRDefault="00ED7892" w:rsidP="00ED7892">
      <w:pPr>
        <w:jc w:val="both"/>
      </w:pPr>
      <w:r w:rsidRPr="00ED7892">
        <w:t xml:space="preserve">w wyniku przeprowadzonego postępowaniu o udzielenie zamówienia publicznego </w:t>
      </w:r>
      <w:r>
        <w:t xml:space="preserve">przeprowadzonego w trybie </w:t>
      </w:r>
      <w:r w:rsidR="00423C60">
        <w:t>zapytania ofertowego</w:t>
      </w:r>
      <w:r>
        <w:t xml:space="preserve"> </w:t>
      </w:r>
      <w:r w:rsidRPr="00ED7892">
        <w:t xml:space="preserve">zawarta została umowa o treści następującej: </w:t>
      </w:r>
    </w:p>
    <w:p w14:paraId="5D0A96BE" w14:textId="6287B8FB" w:rsidR="00ED7892" w:rsidRPr="00ED7892" w:rsidRDefault="00ED7892" w:rsidP="00ED7892">
      <w:pPr>
        <w:jc w:val="both"/>
      </w:pPr>
      <w:r w:rsidRPr="00ED7892">
        <w:t xml:space="preserve">Strony zgodnie oświadczają, że umowa została zawarta </w:t>
      </w:r>
      <w:r w:rsidRPr="00ED7892">
        <w:rPr>
          <w:b/>
          <w:bCs/>
        </w:rPr>
        <w:t>dnia ______________202</w:t>
      </w:r>
      <w:r w:rsidR="00423C60">
        <w:rPr>
          <w:b/>
          <w:bCs/>
        </w:rPr>
        <w:t>3</w:t>
      </w:r>
      <w:r w:rsidRPr="00ED7892">
        <w:rPr>
          <w:b/>
          <w:bCs/>
        </w:rPr>
        <w:t xml:space="preserve">r. </w:t>
      </w:r>
      <w:r w:rsidRPr="00ED7892">
        <w:t>na</w:t>
      </w:r>
      <w:r>
        <w:t xml:space="preserve"> </w:t>
      </w:r>
      <w:r w:rsidRPr="00ED7892">
        <w:t xml:space="preserve">warunkach określonych w postępowaniu. </w:t>
      </w:r>
    </w:p>
    <w:p w14:paraId="7A45D08F" w14:textId="77777777" w:rsidR="00ED7892" w:rsidRPr="00ED7892" w:rsidRDefault="00ED7892" w:rsidP="00ED7892">
      <w:pPr>
        <w:jc w:val="both"/>
      </w:pPr>
      <w:r w:rsidRPr="00ED7892">
        <w:t xml:space="preserve">Umowa zostaje zawarta w wyniku przeprowadzonego przez Zamawiającego zapytania ofertowego według wewnętrznego regulaminu udzielania zamówień publicznych do kwoty 130 000,00 zł netto SPZOZ w Tomaszowie Lubelskim. </w:t>
      </w:r>
    </w:p>
    <w:p w14:paraId="635F0079" w14:textId="7BDFC447" w:rsidR="00ED7892" w:rsidRPr="00ED7892" w:rsidRDefault="00ED7892" w:rsidP="00ED7892">
      <w:pPr>
        <w:jc w:val="center"/>
      </w:pPr>
      <w:r w:rsidRPr="00ED7892">
        <w:t>§ 1.</w:t>
      </w:r>
    </w:p>
    <w:p w14:paraId="4EA20BFB" w14:textId="77777777" w:rsidR="00ED7892" w:rsidRPr="00ED7892" w:rsidRDefault="00ED7892" w:rsidP="00ED7892">
      <w:pPr>
        <w:jc w:val="both"/>
      </w:pPr>
      <w:r w:rsidRPr="00ED7892">
        <w:t xml:space="preserve">Przedmiot Umowy </w:t>
      </w:r>
    </w:p>
    <w:p w14:paraId="39B276D9" w14:textId="77777777" w:rsidR="00ED7892" w:rsidRPr="00ED7892" w:rsidRDefault="00ED7892" w:rsidP="00ED7892">
      <w:pPr>
        <w:jc w:val="both"/>
      </w:pPr>
      <w:r w:rsidRPr="00ED7892">
        <w:t xml:space="preserve">1. Przedmiotem Umowy jest: </w:t>
      </w:r>
      <w:r w:rsidRPr="00ED7892">
        <w:rPr>
          <w:b/>
          <w:bCs/>
        </w:rPr>
        <w:t xml:space="preserve">„Serwis i naprawy karetek pogotowia oraz pojazdów służbowych będących własnością SPZOZ w Tomaszowie Lubelskim przez okres 12 miesięcy od podpisania umowy,” </w:t>
      </w:r>
      <w:r w:rsidRPr="00ED7892">
        <w:t xml:space="preserve">niezbędnych do zapewnienia prawidłowej eksploatacji właściwego stanu technicznego pojazdów służbowych SPZOZ w Tomaszowie Lubelskim. </w:t>
      </w:r>
    </w:p>
    <w:p w14:paraId="0E86346F" w14:textId="289F351B" w:rsidR="00ED7892" w:rsidRPr="00ED7892" w:rsidRDefault="00ED7892" w:rsidP="00ED7892">
      <w:pPr>
        <w:jc w:val="both"/>
      </w:pPr>
      <w:r w:rsidRPr="00ED7892">
        <w:t xml:space="preserve">2. Zamawiający przekazywać będzie Wykonawcy pojazdy do napraw w dni robocze, w godzinach pracy Wykonawcy. Dostarczanie i odbiór sprawnych technicznie pojazdów do i z warsztatu spoczywa na Zamawiającym. </w:t>
      </w:r>
    </w:p>
    <w:p w14:paraId="4D963262" w14:textId="7EC510B1" w:rsidR="00ED7892" w:rsidRPr="00ED7892" w:rsidRDefault="00ED7892" w:rsidP="00ED7892">
      <w:pPr>
        <w:jc w:val="center"/>
      </w:pPr>
      <w:r w:rsidRPr="00ED7892">
        <w:t>§ 2.</w:t>
      </w:r>
    </w:p>
    <w:p w14:paraId="1617ABF3" w14:textId="77777777" w:rsidR="00ED7892" w:rsidRPr="00ED7892" w:rsidRDefault="00ED7892" w:rsidP="00ED7892">
      <w:pPr>
        <w:jc w:val="both"/>
      </w:pPr>
      <w:r w:rsidRPr="00ED7892">
        <w:t xml:space="preserve">Warunki realizacji </w:t>
      </w:r>
    </w:p>
    <w:p w14:paraId="252C54A8" w14:textId="77777777" w:rsidR="00ED7892" w:rsidRPr="00ED7892" w:rsidRDefault="00ED7892" w:rsidP="00ED7892">
      <w:pPr>
        <w:jc w:val="both"/>
      </w:pPr>
      <w:r w:rsidRPr="00ED7892">
        <w:t xml:space="preserve">1. Wykonawca zobowiązuje się do wykonywania Umowy przy zachowaniu najwyższej staranności, zgodnie z wymogami określonymi w Umowie, zasadami współczesnej wiedzy technicznej, stosowanymi normami technicznymi i standardami producenta pojazdu oraz najlepszą wiedzą i zasadami profesjonalizmu zawodowego. </w:t>
      </w:r>
    </w:p>
    <w:p w14:paraId="30B88088" w14:textId="77777777" w:rsidR="00ED7892" w:rsidRPr="00ED7892" w:rsidRDefault="00ED7892" w:rsidP="00ED7892">
      <w:pPr>
        <w:jc w:val="both"/>
      </w:pPr>
      <w:r w:rsidRPr="00ED7892">
        <w:lastRenderedPageBreak/>
        <w:t xml:space="preserve">2. Wykonawca oświadcza, że bez zgody Zamawiającego nie będzie wykorzystywał pojazdów do innych celów niż ich naprawa. </w:t>
      </w:r>
    </w:p>
    <w:p w14:paraId="3127B088" w14:textId="77777777" w:rsidR="00ED7892" w:rsidRPr="00ED7892" w:rsidRDefault="00ED7892" w:rsidP="00ED7892">
      <w:pPr>
        <w:jc w:val="both"/>
      </w:pPr>
      <w:r w:rsidRPr="00ED7892">
        <w:t xml:space="preserve">3. Przed oddaniem pojazdu do przeglądu lub naprawy zostanie spisany licznik kilometrów, którego stan zostanie sprawdzony ze stanem licznika po odebraniu pojazdu od Wykonawcy. </w:t>
      </w:r>
    </w:p>
    <w:p w14:paraId="5AAC240D" w14:textId="77777777" w:rsidR="00ED7892" w:rsidRPr="00ED7892" w:rsidRDefault="00ED7892" w:rsidP="00ED7892">
      <w:pPr>
        <w:jc w:val="both"/>
      </w:pPr>
      <w:r w:rsidRPr="00ED7892">
        <w:t xml:space="preserve">4. Powiadomienie o usterce może być dokonane drogą elektroniczną lub telefonicznie. Wykonawca zobowiązuje się do dokonania, w ciągu 3 godzin od otrzymania powiadomienia, o którym mowa w zdaniu pierwszym, potwierdzenia jego odebrania. </w:t>
      </w:r>
    </w:p>
    <w:p w14:paraId="18EFEDFA" w14:textId="40999892" w:rsidR="00ED7892" w:rsidRPr="00ED7892" w:rsidRDefault="00ED7892" w:rsidP="00ED7892">
      <w:pPr>
        <w:jc w:val="both"/>
      </w:pPr>
      <w:r w:rsidRPr="00ED7892">
        <w:t xml:space="preserve">5. Wszystkie naprawy będą realizowane po zaakceptowaniu przez Zamawiającego w formie pisemnej bądź elektronicznej kosztorysu </w:t>
      </w:r>
      <w:r w:rsidR="00C51358">
        <w:t>s</w:t>
      </w:r>
      <w:r w:rsidRPr="00ED7892">
        <w:t xml:space="preserve">porządzonego przez Wykonawcę. Kosztorys musi zostać przesłany do Zamawiającego na adres mailowy .......... lub ……………….. </w:t>
      </w:r>
    </w:p>
    <w:p w14:paraId="47894ED6" w14:textId="77777777" w:rsidR="00ED7892" w:rsidRPr="00ED7892" w:rsidRDefault="00ED7892" w:rsidP="00ED7892">
      <w:pPr>
        <w:jc w:val="both"/>
      </w:pPr>
      <w:r w:rsidRPr="00ED7892">
        <w:t xml:space="preserve">6. Wykonawca określi zakres, cenę i termin wykonywania naprawy ujawnionej podczas przeglądu serwisowego, badania technicznego lub naprawy awaryjnej w terminie 1 dnia roboczego od dnia przekazania pojazdu przez Zamawiającego. </w:t>
      </w:r>
    </w:p>
    <w:p w14:paraId="79A2385D" w14:textId="77777777" w:rsidR="00ED7892" w:rsidRPr="00ED7892" w:rsidRDefault="00ED7892" w:rsidP="00ED7892">
      <w:pPr>
        <w:jc w:val="both"/>
      </w:pPr>
      <w:r w:rsidRPr="00ED7892">
        <w:t xml:space="preserve">7. Termin wykonania naprawy, nie może być dłuższy niż ………………… dni robocze od dnia uzyskania akceptacji Zamawiającego na jej wykonanie. </w:t>
      </w:r>
    </w:p>
    <w:p w14:paraId="5F5932B5" w14:textId="77777777" w:rsidR="00ED7892" w:rsidRPr="00ED7892" w:rsidRDefault="00ED7892" w:rsidP="00ED7892">
      <w:pPr>
        <w:jc w:val="both"/>
      </w:pPr>
      <w:r w:rsidRPr="00ED7892">
        <w:t xml:space="preserve">8. Dodatkowy zakres napraw, których konieczność wykonania zostanie stwierdzona podczas realizacji usługi oraz dłuższy termin naprawy w przypadku skomplikowanych napraw (nie dotyczy braku części) uzgadniany będzie indywidualnie między Wykonawcą i Zamawiającym faksem lub elektronicznie. </w:t>
      </w:r>
    </w:p>
    <w:p w14:paraId="7BFB2B62" w14:textId="77777777" w:rsidR="00ED7892" w:rsidRPr="00ED7892" w:rsidRDefault="00ED7892" w:rsidP="00ED7892">
      <w:pPr>
        <w:jc w:val="both"/>
      </w:pPr>
      <w:r w:rsidRPr="00ED7892">
        <w:t xml:space="preserve">9. Termin, o którym mowa w ust. 8, nie może przekroczyć 14 dni od dnia uzyskania akceptacji Zamawiającego na wykonanie naprawy. </w:t>
      </w:r>
    </w:p>
    <w:p w14:paraId="6DBC4270" w14:textId="77777777" w:rsidR="00ED7892" w:rsidRPr="00ED7892" w:rsidRDefault="00ED7892" w:rsidP="00ED7892">
      <w:pPr>
        <w:jc w:val="both"/>
      </w:pPr>
      <w:r w:rsidRPr="00ED7892">
        <w:t xml:space="preserve">10. W przypadku napraw powypadkowych Wykonawca rozpocznie naprawę pojazdu w terminie 1 dnia roboczego od otrzymania uzgodnionej w formie pisemnej bądź elektronicznej kalkulacji kosztów. </w:t>
      </w:r>
    </w:p>
    <w:p w14:paraId="6A4DBBFF" w14:textId="77777777" w:rsidR="00ED7892" w:rsidRPr="00ED7892" w:rsidRDefault="00ED7892" w:rsidP="00ED7892">
      <w:pPr>
        <w:jc w:val="both"/>
      </w:pPr>
      <w:r w:rsidRPr="00ED7892">
        <w:t xml:space="preserve">11. Naprawy powypadkowe będą realizowane w ramach posiadanego przez Zamawiającego ubezpieczenia komunikacyjnego (OC, AC i NNW). </w:t>
      </w:r>
    </w:p>
    <w:p w14:paraId="43320279" w14:textId="77777777" w:rsidR="00ED7892" w:rsidRPr="00ED7892" w:rsidRDefault="00ED7892" w:rsidP="00ED7892">
      <w:pPr>
        <w:jc w:val="both"/>
      </w:pPr>
      <w:r w:rsidRPr="00ED7892">
        <w:t xml:space="preserve">12. Naprawy gwarancyjne nie stanowią przedmiotu niniejszej Umowy. </w:t>
      </w:r>
    </w:p>
    <w:p w14:paraId="7095B7D1" w14:textId="77777777" w:rsidR="00ED7892" w:rsidRPr="00ED7892" w:rsidRDefault="00ED7892" w:rsidP="00ED7892">
      <w:pPr>
        <w:jc w:val="both"/>
      </w:pPr>
      <w:r w:rsidRPr="00ED7892">
        <w:t xml:space="preserve">13. Zamawiający przy zleceniu wykonania usługi poda Wykonawcy następujące dane pojazdu: </w:t>
      </w:r>
    </w:p>
    <w:p w14:paraId="3AB9C14A" w14:textId="77777777" w:rsidR="00ED7892" w:rsidRPr="00ED7892" w:rsidRDefault="00ED7892" w:rsidP="00ED7892">
      <w:pPr>
        <w:jc w:val="both"/>
      </w:pPr>
      <w:r w:rsidRPr="00ED7892">
        <w:t xml:space="preserve">- numer rejestracyjny, </w:t>
      </w:r>
    </w:p>
    <w:p w14:paraId="0339112C" w14:textId="77777777" w:rsidR="00ED7892" w:rsidRPr="00ED7892" w:rsidRDefault="00ED7892" w:rsidP="00ED7892">
      <w:pPr>
        <w:jc w:val="both"/>
      </w:pPr>
      <w:r w:rsidRPr="00ED7892">
        <w:t xml:space="preserve">- przebieg kilometrowy, </w:t>
      </w:r>
    </w:p>
    <w:p w14:paraId="3F547DEE" w14:textId="77777777" w:rsidR="00ED7892" w:rsidRPr="00ED7892" w:rsidRDefault="00ED7892" w:rsidP="00ED7892">
      <w:pPr>
        <w:jc w:val="both"/>
      </w:pPr>
      <w:r w:rsidRPr="00ED7892">
        <w:t xml:space="preserve">- zakres planowanych prac. </w:t>
      </w:r>
    </w:p>
    <w:p w14:paraId="276FEF1A" w14:textId="77777777" w:rsidR="00ED7892" w:rsidRPr="00ED7892" w:rsidRDefault="00ED7892" w:rsidP="00ED7892">
      <w:pPr>
        <w:jc w:val="both"/>
      </w:pPr>
      <w:r w:rsidRPr="00ED7892">
        <w:t xml:space="preserve">14. Do wykonania usługi Wykonawca wykorzysta fabrycznie nowe, oryginalne części producenta danej marki pojazdu. Dopuszczalne jest stosowanie tzw. „zamienników” o jakości i parametrach nie odbiegających od parametrów części oryginalnych producenta danej marki pojazdu, po uzyskaniu zgody Zamawiającego w formie elektronicznej. </w:t>
      </w:r>
    </w:p>
    <w:p w14:paraId="0C34888C" w14:textId="77777777" w:rsidR="00ED7892" w:rsidRPr="00ED7892" w:rsidRDefault="00ED7892" w:rsidP="00ED7892">
      <w:pPr>
        <w:jc w:val="both"/>
      </w:pPr>
      <w:r w:rsidRPr="00ED7892">
        <w:t xml:space="preserve">15. W wyjątkowych przypadkach, za zgodą Zamawiającego w formie elektronicznej, do naprawy pojazdu może zostać użyta część regenerowana. </w:t>
      </w:r>
    </w:p>
    <w:p w14:paraId="56671D01" w14:textId="77777777" w:rsidR="00ED7892" w:rsidRPr="00ED7892" w:rsidRDefault="00ED7892" w:rsidP="00ED7892">
      <w:pPr>
        <w:jc w:val="both"/>
      </w:pPr>
      <w:r w:rsidRPr="00ED7892">
        <w:t xml:space="preserve">16. Wykonawca do wykonania usługi wykorzysta materiały eksploatacyjne o jakości i parametrach nieodbiegających od parametrów i jakości oryginalnych materiałów eksploatacyjnych producenta danej marki pojazdu. </w:t>
      </w:r>
    </w:p>
    <w:p w14:paraId="4CD08767" w14:textId="77777777" w:rsidR="00ED7892" w:rsidRPr="00ED7892" w:rsidRDefault="00ED7892" w:rsidP="00ED7892">
      <w:pPr>
        <w:jc w:val="both"/>
      </w:pPr>
      <w:r w:rsidRPr="00ED7892">
        <w:lastRenderedPageBreak/>
        <w:t xml:space="preserve">17. Wykonawca zapewni podzespoły, części zamienne i materiały eksploatacyjne, a także odpowiednie zaplecze, sprzęt i programy diagnostyczne niezbędne do wykonania przedmiotu Umowy, o którym mowa w § 1. </w:t>
      </w:r>
    </w:p>
    <w:p w14:paraId="76E764AA" w14:textId="77777777" w:rsidR="00ED7892" w:rsidRPr="00ED7892" w:rsidRDefault="00ED7892" w:rsidP="00ED7892">
      <w:pPr>
        <w:jc w:val="both"/>
      </w:pPr>
      <w:r w:rsidRPr="00ED7892">
        <w:t xml:space="preserve">18. O wyborze podzespołów, części zamiennych oryginalnych producenta danej marki pojazdu, zamienników lub części regenerowanych decyduje Zamawiający w formie elektronicznej. </w:t>
      </w:r>
    </w:p>
    <w:p w14:paraId="260DBD54" w14:textId="77777777" w:rsidR="00ED7892" w:rsidRPr="00ED7892" w:rsidRDefault="00ED7892" w:rsidP="00ED7892">
      <w:pPr>
        <w:jc w:val="both"/>
      </w:pPr>
      <w:r w:rsidRPr="00ED7892">
        <w:t xml:space="preserve">19. Zamawiający zastrzega sobie prawo kontroli międzyoperacyjnej podczas wykonywanych napraw. </w:t>
      </w:r>
    </w:p>
    <w:p w14:paraId="782504D2" w14:textId="77777777" w:rsidR="00ED7892" w:rsidRPr="00ED7892" w:rsidRDefault="00ED7892" w:rsidP="00ED7892">
      <w:pPr>
        <w:jc w:val="both"/>
      </w:pPr>
      <w:r w:rsidRPr="00ED7892">
        <w:t xml:space="preserve">20. Wykonawca oświadcza, że dysponuje oraz będzie wykonywał przedmiot Umowy w autoryzowanej stacji obsługi pojazdów mającej siedzibę w ………………, przy ulicy …………………………………………… . </w:t>
      </w:r>
    </w:p>
    <w:p w14:paraId="3F36ED2B" w14:textId="268E5883" w:rsidR="00ED7892" w:rsidRPr="00ED7892" w:rsidRDefault="00ED7892" w:rsidP="00ED7892">
      <w:pPr>
        <w:jc w:val="both"/>
      </w:pPr>
      <w:r w:rsidRPr="00ED7892">
        <w:t xml:space="preserve">21. Przez cały okres trwania Umowy Wykonawca zobowiązany jest posiadać ubezpieczenie odpowiedzialności cywilnej (OC) w zakresie prowadzonej działalności gospodarczej związanej z przedmiotem Umowy na sumę gwarancyjną nie mniejszą niż </w:t>
      </w:r>
      <w:r w:rsidR="00C51358">
        <w:t>1</w:t>
      </w:r>
      <w:r w:rsidRPr="00ED7892">
        <w:t xml:space="preserve">00 000,00 zł Kopia polisy ubezpieczeniowej lub innego dokumentu potwierdzającego, że Wykonawca jest ubezpieczony od odpowiedzialności cywilnej w zakresie, o którym mowa w zdaniu pierwszym, stanowi załącznik do Umowy. </w:t>
      </w:r>
    </w:p>
    <w:p w14:paraId="39354E48" w14:textId="77777777" w:rsidR="00ED7892" w:rsidRPr="00ED7892" w:rsidRDefault="00ED7892" w:rsidP="00ED7892">
      <w:pPr>
        <w:jc w:val="both"/>
      </w:pPr>
      <w:r w:rsidRPr="00ED7892">
        <w:t xml:space="preserve">22. Jeżeli okres ubezpieczenia wygasa w trakcie obowiązywania Umowy, Wykonawca przedstawi Zamawiającemu nową polisę lub inny dokument potwierdzający, że jest ubezpieczony od odpowiedzialności cywilnej w zakresie prowadzonej działalności związanej z przedmiotem Umowy nie później niż na 7 dni przed wygaśnięciem dotychczasowego ubezpieczenia. </w:t>
      </w:r>
    </w:p>
    <w:p w14:paraId="4D08FAD2" w14:textId="77777777" w:rsidR="00ED7892" w:rsidRPr="00ED7892" w:rsidRDefault="00ED7892" w:rsidP="00ED7892">
      <w:pPr>
        <w:jc w:val="both"/>
      </w:pPr>
      <w:r w:rsidRPr="00ED7892">
        <w:t xml:space="preserve">23. W przypadku braku stosownego ubezpieczenia, potwierdzonego polisą lub innym dokumentem, Zamawiający może wstrzymać realizację usługi do czasu ich przedstawienia, bez możliwości przedłużenia terminu określonego w § 6 ust. 1 Umowy lub rozwiązać Umowę ze skutkiem natychmiastowym. </w:t>
      </w:r>
    </w:p>
    <w:p w14:paraId="6C8B1BE2" w14:textId="3DE665CB" w:rsidR="00ED7892" w:rsidRPr="00ED7892" w:rsidRDefault="00ED7892" w:rsidP="00C51358">
      <w:pPr>
        <w:jc w:val="center"/>
      </w:pPr>
      <w:r w:rsidRPr="00ED7892">
        <w:t>§ 3.</w:t>
      </w:r>
    </w:p>
    <w:p w14:paraId="2FB9A5E3" w14:textId="77777777" w:rsidR="00ED7892" w:rsidRPr="00ED7892" w:rsidRDefault="00ED7892" w:rsidP="00ED7892">
      <w:pPr>
        <w:jc w:val="both"/>
      </w:pPr>
      <w:r w:rsidRPr="00ED7892">
        <w:t xml:space="preserve">Nadzór nad Umową </w:t>
      </w:r>
    </w:p>
    <w:p w14:paraId="001DC7D1" w14:textId="77777777" w:rsidR="00ED7892" w:rsidRPr="00ED7892" w:rsidRDefault="00ED7892" w:rsidP="00ED7892">
      <w:pPr>
        <w:jc w:val="both"/>
      </w:pPr>
      <w:r w:rsidRPr="00ED7892">
        <w:t xml:space="preserve">1. Osoby odpowiedzialne za realizację Umowy: </w:t>
      </w:r>
    </w:p>
    <w:p w14:paraId="118741F2" w14:textId="77777777" w:rsidR="00ED7892" w:rsidRPr="00ED7892" w:rsidRDefault="00ED7892" w:rsidP="00ED7892">
      <w:pPr>
        <w:jc w:val="both"/>
      </w:pPr>
      <w:r w:rsidRPr="00ED7892">
        <w:t xml:space="preserve">1) ze strony Zamawiającego – </w:t>
      </w:r>
    </w:p>
    <w:p w14:paraId="0CF98A0E" w14:textId="77777777" w:rsidR="00ED7892" w:rsidRPr="00ED7892" w:rsidRDefault="00ED7892" w:rsidP="00ED7892">
      <w:pPr>
        <w:jc w:val="both"/>
      </w:pPr>
      <w:r w:rsidRPr="00ED7892">
        <w:t xml:space="preserve">a) ………………., nr telefonu………………, adres e-mail: ......................., </w:t>
      </w:r>
    </w:p>
    <w:p w14:paraId="5C31F237" w14:textId="77777777" w:rsidR="00ED7892" w:rsidRPr="00ED7892" w:rsidRDefault="00ED7892" w:rsidP="00ED7892">
      <w:pPr>
        <w:jc w:val="both"/>
      </w:pPr>
      <w:r w:rsidRPr="00ED7892">
        <w:t xml:space="preserve">b) ……………….., nr telefonu: ………………, adres e-mail: ..................., </w:t>
      </w:r>
    </w:p>
    <w:p w14:paraId="0325FDAF" w14:textId="77777777" w:rsidR="00ED7892" w:rsidRPr="00ED7892" w:rsidRDefault="00ED7892" w:rsidP="00ED7892">
      <w:pPr>
        <w:jc w:val="both"/>
      </w:pPr>
      <w:r w:rsidRPr="00ED7892">
        <w:t xml:space="preserve">2) ze strony Wykonawcy – ………………………., nr telefonu: ………………. , adres e-mail ………… </w:t>
      </w:r>
    </w:p>
    <w:p w14:paraId="6381D61F" w14:textId="77777777" w:rsidR="00ED7892" w:rsidRPr="00ED7892" w:rsidRDefault="00ED7892" w:rsidP="00ED7892">
      <w:pPr>
        <w:jc w:val="both"/>
      </w:pPr>
      <w:r w:rsidRPr="00ED7892">
        <w:t xml:space="preserve">2. Zmiana osoby odpowiedzialnej za realizację Umowy nie stanowi zmiany Umowy i nie wymaga zawarcia aneksu, dla swej skuteczności wymaga jednak poinformowania drugiej Strony w formie pisemnej. </w:t>
      </w:r>
    </w:p>
    <w:p w14:paraId="07006245" w14:textId="4ADBEC2B" w:rsidR="00ED7892" w:rsidRPr="00ED7892" w:rsidRDefault="00ED7892" w:rsidP="00C51358">
      <w:pPr>
        <w:jc w:val="center"/>
      </w:pPr>
      <w:r w:rsidRPr="00ED7892">
        <w:t>§ 4.</w:t>
      </w:r>
    </w:p>
    <w:p w14:paraId="34C6B6FA" w14:textId="77777777" w:rsidR="00ED7892" w:rsidRPr="00ED7892" w:rsidRDefault="00ED7892" w:rsidP="00ED7892">
      <w:pPr>
        <w:jc w:val="both"/>
      </w:pPr>
      <w:r w:rsidRPr="00ED7892">
        <w:t xml:space="preserve">Wartość Umowy i warunki płatności </w:t>
      </w:r>
    </w:p>
    <w:p w14:paraId="46665A5B" w14:textId="77777777" w:rsidR="00ED7892" w:rsidRPr="00ED7892" w:rsidRDefault="00ED7892" w:rsidP="00ED7892">
      <w:pPr>
        <w:jc w:val="both"/>
      </w:pPr>
      <w:r w:rsidRPr="00ED7892">
        <w:t xml:space="preserve">1. Maksymalne wynagrodzenie Wykonawcy z tytułu realizacji przedmiotu umowy nie przekroczy kwoty……………….. zł netto (słownie: ……………… ) plus podatek VAT w kwocie ………………. zł (słownie:…………………….. zł), co daje kwotę brutto w wysokości ……………… zł (słownie: …………………….. zł). </w:t>
      </w:r>
    </w:p>
    <w:p w14:paraId="5FA51E1D" w14:textId="77777777" w:rsidR="00ED7892" w:rsidRPr="00ED7892" w:rsidRDefault="00ED7892" w:rsidP="00ED7892">
      <w:pPr>
        <w:jc w:val="both"/>
      </w:pPr>
      <w:r w:rsidRPr="00ED7892">
        <w:lastRenderedPageBreak/>
        <w:t xml:space="preserve">2. Stawka za 1 (jedną) roboczogodzinę zgodnie z ofertą Wykonawcy, stanowiącą załącznik do Umowy, wynosi ………………….. zł brutto (słownie…………………….. zł). Stawka roboczogodziny obejmować będzie wszystkie koszty, w tym korzystanie ze stanowiska warsztatowego, korzystanie z urządzenia diagnostycznego, ścieżki diagnostycznej, narzędzi, sprzętu i oprogramowania w przypadku wykonywania naprawy, do której konieczne jest ich użycie. </w:t>
      </w:r>
    </w:p>
    <w:p w14:paraId="5C811C32" w14:textId="77777777" w:rsidR="00ED7892" w:rsidRPr="00ED7892" w:rsidRDefault="00ED7892" w:rsidP="00ED7892">
      <w:pPr>
        <w:jc w:val="both"/>
      </w:pPr>
      <w:r w:rsidRPr="00ED7892">
        <w:t xml:space="preserve">3. Liczba roboczogodzin dla poszczególnych operacji wchodzących w zakres każdej naprawy, przeglądu serwisowego oraz innych usług niezbędnych do zapewnienia prawidłowej eksploatacji i właściwego stanu technicznego pojazdu Zamawiający może konsultować na podstawie oddzielnej opinii/wyceny innego warsztatu mechanicznego. </w:t>
      </w:r>
    </w:p>
    <w:p w14:paraId="602385F3" w14:textId="77777777" w:rsidR="00ED7892" w:rsidRPr="00ED7892" w:rsidRDefault="00ED7892" w:rsidP="00ED7892">
      <w:pPr>
        <w:jc w:val="both"/>
      </w:pPr>
      <w:r w:rsidRPr="00ED7892">
        <w:t xml:space="preserve">4. Wynagrodzenie, o którym mowa w ust. 1 obejmuje opłaty za obowiązkowe badania techniczne. </w:t>
      </w:r>
    </w:p>
    <w:p w14:paraId="4DD6A8AC" w14:textId="77777777" w:rsidR="00ED7892" w:rsidRPr="00ED7892" w:rsidRDefault="00ED7892" w:rsidP="00ED7892">
      <w:pPr>
        <w:jc w:val="both"/>
      </w:pPr>
      <w:r w:rsidRPr="00ED7892">
        <w:t xml:space="preserve">5. </w:t>
      </w:r>
      <w:r w:rsidRPr="00ED7892">
        <w:rPr>
          <w:b/>
          <w:bCs/>
        </w:rPr>
        <w:t xml:space="preserve">Za każdą wykonaną, zgodnie ze zleceniem, usługę Zamawiający zapłaci Wykonawcy wynagrodzenie obliczone na podstawie iloczynu stawki za 1 roboczogodzinę, o której mowa w ust. 2 i liczby roboczogodzin potrzebnych do prawidłowego wykonania usługi (nie większej jednak niż wynikająca z katalogów nakładu czasu pracy, o których mowa w ust. 3). Wynagrodzenie Wykonawcy zostanie powiększone o cenę podzespołów, części zamiennych i materiałów eksploatacyjnych potrzebnych do wykonania naprawy. </w:t>
      </w:r>
    </w:p>
    <w:p w14:paraId="3F11AFD1" w14:textId="77777777" w:rsidR="00ED7892" w:rsidRPr="00ED7892" w:rsidRDefault="00ED7892" w:rsidP="00ED7892">
      <w:pPr>
        <w:jc w:val="both"/>
      </w:pPr>
      <w:r w:rsidRPr="00ED7892">
        <w:t xml:space="preserve">6. Ceny części, podzespołów i materiałów eksploatacyjnych wykorzystanych do napraw nie będą wyższe niż: </w:t>
      </w:r>
    </w:p>
    <w:p w14:paraId="2492BCE5" w14:textId="77777777" w:rsidR="00ED7892" w:rsidRPr="00ED7892" w:rsidRDefault="00ED7892" w:rsidP="00ED7892">
      <w:pPr>
        <w:jc w:val="both"/>
      </w:pPr>
      <w:r w:rsidRPr="00ED7892">
        <w:t xml:space="preserve">- w przypadku użycia części oryginalnych - od cen katalogowych oferowanych przez dystrybutora części oryginalnych dla danej marki pojazdu, </w:t>
      </w:r>
    </w:p>
    <w:p w14:paraId="2C655A1C" w14:textId="77777777" w:rsidR="00ED7892" w:rsidRPr="00ED7892" w:rsidRDefault="00ED7892" w:rsidP="00ED7892">
      <w:pPr>
        <w:jc w:val="both"/>
      </w:pPr>
      <w:r w:rsidRPr="00ED7892">
        <w:t xml:space="preserve">- w przypadku użycia tzw. zamienników - od średnich cen w regionie stosowanych przez podmioty profesjonalne zajmujące się sprzedażą asortymentu zamiennego, </w:t>
      </w:r>
    </w:p>
    <w:p w14:paraId="473EB17F" w14:textId="77777777" w:rsidR="00ED7892" w:rsidRPr="00ED7892" w:rsidRDefault="00ED7892" w:rsidP="00ED7892">
      <w:pPr>
        <w:jc w:val="both"/>
      </w:pPr>
      <w:r w:rsidRPr="00ED7892">
        <w:t xml:space="preserve">7. Wynagrodzenie Wykonawcy ustalone na zasadach określonych w niniejszym paragrafie obejmuje </w:t>
      </w:r>
    </w:p>
    <w:p w14:paraId="4B2C405C" w14:textId="77777777" w:rsidR="00ED7892" w:rsidRPr="00ED7892" w:rsidRDefault="00ED7892" w:rsidP="00ED7892">
      <w:pPr>
        <w:jc w:val="both"/>
      </w:pPr>
      <w:r w:rsidRPr="00ED7892">
        <w:t xml:space="preserve">wszystkie koszty, jakie powstaną w związku z wykonywaniem usług wyszczególnionych w Szczegółowym Opisie Przedmiotu Zamówienia oraz wszelkich innych usług, niezbędnych do zapewnienia prawidłowej eksploatacji i właściwego stanu technicznego pojazdów służbowych, stanowiących mienie Zamawiającego. </w:t>
      </w:r>
    </w:p>
    <w:p w14:paraId="7BADE07C" w14:textId="77777777" w:rsidR="00ED7892" w:rsidRPr="00ED7892" w:rsidRDefault="00ED7892" w:rsidP="00ED7892">
      <w:pPr>
        <w:jc w:val="both"/>
      </w:pPr>
      <w:r w:rsidRPr="00ED7892">
        <w:t xml:space="preserve">8. Faktury VAT obejmować będą wyłącznie usługi zlecone, które zostały wykonane. </w:t>
      </w:r>
    </w:p>
    <w:p w14:paraId="5889F7CC" w14:textId="77777777" w:rsidR="00ED7892" w:rsidRPr="00ED7892" w:rsidRDefault="00ED7892" w:rsidP="00ED7892">
      <w:pPr>
        <w:jc w:val="both"/>
      </w:pPr>
      <w:r w:rsidRPr="00ED7892">
        <w:t xml:space="preserve">9. Faktury za wykonanie usługi zawierać będą następujące dodatkowe informacje: </w:t>
      </w:r>
    </w:p>
    <w:p w14:paraId="3FF4259A" w14:textId="77777777" w:rsidR="00ED7892" w:rsidRPr="00ED7892" w:rsidRDefault="00ED7892" w:rsidP="00ED7892">
      <w:pPr>
        <w:jc w:val="both"/>
      </w:pPr>
      <w:r w:rsidRPr="00ED7892">
        <w:t xml:space="preserve">- marka i typ pojazdu, </w:t>
      </w:r>
    </w:p>
    <w:p w14:paraId="14534C48" w14:textId="77777777" w:rsidR="00ED7892" w:rsidRPr="00ED7892" w:rsidRDefault="00ED7892" w:rsidP="00ED7892">
      <w:pPr>
        <w:jc w:val="both"/>
      </w:pPr>
      <w:r w:rsidRPr="00ED7892">
        <w:t xml:space="preserve">- numer rejestracyjny pojazdu, </w:t>
      </w:r>
    </w:p>
    <w:p w14:paraId="5AA216A2" w14:textId="77777777" w:rsidR="00ED7892" w:rsidRPr="00ED7892" w:rsidRDefault="00ED7892" w:rsidP="00ED7892">
      <w:pPr>
        <w:jc w:val="both"/>
      </w:pPr>
      <w:r w:rsidRPr="00ED7892">
        <w:t xml:space="preserve">- przebieg kilometrów w chwili podstawienia pojazdu na stanowisko warsztatowe, </w:t>
      </w:r>
    </w:p>
    <w:p w14:paraId="174B32B3" w14:textId="77777777" w:rsidR="00ED7892" w:rsidRPr="00ED7892" w:rsidRDefault="00ED7892" w:rsidP="00ED7892">
      <w:pPr>
        <w:jc w:val="both"/>
      </w:pPr>
      <w:r w:rsidRPr="00ED7892">
        <w:t xml:space="preserve">- wartość wykonanej usługi, </w:t>
      </w:r>
    </w:p>
    <w:p w14:paraId="3AE4BB71" w14:textId="77777777" w:rsidR="00ED7892" w:rsidRPr="00ED7892" w:rsidRDefault="00ED7892" w:rsidP="00ED7892">
      <w:pPr>
        <w:jc w:val="both"/>
      </w:pPr>
      <w:r w:rsidRPr="00ED7892">
        <w:t xml:space="preserve">- rodzaj i wartość części zamiennych i materiałów użytych do naprawy lub przeglądu serwisowego </w:t>
      </w:r>
    </w:p>
    <w:p w14:paraId="73F7C3A7" w14:textId="77777777" w:rsidR="00ED7892" w:rsidRPr="00ED7892" w:rsidRDefault="00ED7892" w:rsidP="00ED7892">
      <w:pPr>
        <w:jc w:val="both"/>
      </w:pPr>
      <w:r w:rsidRPr="00ED7892">
        <w:t xml:space="preserve">- specyfikacja kosztów robocizny. </w:t>
      </w:r>
    </w:p>
    <w:p w14:paraId="0319C333" w14:textId="77777777" w:rsidR="00ED7892" w:rsidRPr="00ED7892" w:rsidRDefault="00ED7892" w:rsidP="00ED7892">
      <w:pPr>
        <w:jc w:val="both"/>
      </w:pPr>
      <w:r w:rsidRPr="00ED7892">
        <w:t xml:space="preserve">10. Wynagrodzenie zostanie wypłacone w terminie 30 dni od dnia dostarczenia Zamawiającemu prawidłowo wystawionej faktury VAT wraz z podpisanym przez obie Strony bez zastrzeżeń protokołem odbioru. </w:t>
      </w:r>
    </w:p>
    <w:p w14:paraId="0E6233CD" w14:textId="77777777" w:rsidR="00ED7892" w:rsidRPr="00ED7892" w:rsidRDefault="00ED7892" w:rsidP="00ED7892">
      <w:pPr>
        <w:jc w:val="both"/>
      </w:pPr>
      <w:r w:rsidRPr="00ED7892">
        <w:lastRenderedPageBreak/>
        <w:t xml:space="preserve">11. Wynagrodzenie będzie płatne na rachunek bankowy Wykonawcy wskazany na fakturze VAT. </w:t>
      </w:r>
    </w:p>
    <w:p w14:paraId="686A02C2" w14:textId="77777777" w:rsidR="00ED7892" w:rsidRPr="00ED7892" w:rsidRDefault="00ED7892" w:rsidP="00ED7892">
      <w:pPr>
        <w:jc w:val="both"/>
      </w:pPr>
      <w:r w:rsidRPr="00ED7892">
        <w:t xml:space="preserve">12. Jako dzień zapłaty Strony uznają dzień obciążenia rachunku bankowego Zamawiającego. </w:t>
      </w:r>
    </w:p>
    <w:p w14:paraId="45F8C1AA" w14:textId="77777777" w:rsidR="00ED7892" w:rsidRPr="00ED7892" w:rsidRDefault="00ED7892" w:rsidP="00ED7892">
      <w:pPr>
        <w:jc w:val="both"/>
      </w:pPr>
      <w:r w:rsidRPr="00ED7892">
        <w:t xml:space="preserve">13. Podstawę do wystawienia faktury stanowi protokół odbioru, o którym mowa w ust. 10. Do podpisania protokołu odbioru upoważnione są osoby, o których mowa § 3 ust. 1 Umowy. </w:t>
      </w:r>
    </w:p>
    <w:p w14:paraId="732A73E4" w14:textId="72001C23" w:rsidR="00ED7892" w:rsidRPr="00ED7892" w:rsidRDefault="00ED7892" w:rsidP="00C51358">
      <w:pPr>
        <w:jc w:val="center"/>
      </w:pPr>
      <w:r w:rsidRPr="00ED7892">
        <w:t>§ 5.</w:t>
      </w:r>
    </w:p>
    <w:p w14:paraId="3EACE990" w14:textId="094467D9" w:rsidR="00ED7892" w:rsidRPr="00ED7892" w:rsidRDefault="00ED7892" w:rsidP="00E647BB">
      <w:r w:rsidRPr="00ED7892">
        <w:t>Termin</w:t>
      </w:r>
    </w:p>
    <w:p w14:paraId="0A891D58" w14:textId="15C9CA8B" w:rsidR="00ED7892" w:rsidRPr="00ED7892" w:rsidRDefault="00ED7892" w:rsidP="00ED7892">
      <w:pPr>
        <w:jc w:val="both"/>
      </w:pPr>
      <w:r w:rsidRPr="00ED7892">
        <w:t xml:space="preserve">1. </w:t>
      </w:r>
      <w:r w:rsidR="009D6691">
        <w:t xml:space="preserve">Wykonanie przedmiotu umowy </w:t>
      </w:r>
      <w:r w:rsidR="009D6691" w:rsidRPr="00ED7892">
        <w:t>nastąpi</w:t>
      </w:r>
      <w:r w:rsidR="009D6691">
        <w:t xml:space="preserve"> w terminie: od dnia 01.01.2024 r. do dnia 31.12.2024 r.</w:t>
      </w:r>
    </w:p>
    <w:p w14:paraId="49377F40" w14:textId="77777777" w:rsidR="00ED7892" w:rsidRPr="00ED7892" w:rsidRDefault="00ED7892" w:rsidP="00ED7892">
      <w:pPr>
        <w:jc w:val="both"/>
      </w:pPr>
      <w:r w:rsidRPr="00ED7892">
        <w:t xml:space="preserve">2. Wcześniejsze wykorzystanie środków przeznaczonych na realizację przedmiotu Umowy, stanowiących maksymalne wynagrodzenie Wykonawcy, o którym mowa w § 4 ust. 1, tj. przed upływem okresu obowiązywania Umowy, powoduje jej wygaśnięcie. </w:t>
      </w:r>
    </w:p>
    <w:p w14:paraId="7119A29F" w14:textId="77777777" w:rsidR="00ED7892" w:rsidRDefault="00ED7892" w:rsidP="00ED7892">
      <w:pPr>
        <w:jc w:val="both"/>
      </w:pPr>
      <w:r w:rsidRPr="00ED7892">
        <w:t xml:space="preserve">3. Niewykorzystanie na realizację przedmiotu Umowy kwoty, określonej w § 4 ust. 1 Umowy nie rodzi po stronie Wykonawcy roszczenia o zapłatę odszkodowania lub zapłatę niewykorzystanej kwoty wynagrodzenia. </w:t>
      </w:r>
    </w:p>
    <w:p w14:paraId="681AAD49" w14:textId="55C0A59B" w:rsidR="00E647BB" w:rsidRPr="00ED7892" w:rsidRDefault="00E647BB" w:rsidP="00ED7892">
      <w:pPr>
        <w:jc w:val="both"/>
      </w:pPr>
      <w:r>
        <w:rPr>
          <w:rFonts w:cstheme="minorHAnsi"/>
          <w:iCs/>
        </w:rPr>
        <w:t xml:space="preserve">4. Zamawiający zastrzega sobie prawo do niewykorzystania zamówienia w zakresie ilościowym </w:t>
      </w:r>
      <w:r>
        <w:rPr>
          <w:rFonts w:cstheme="minorHAnsi"/>
          <w:iCs/>
        </w:rPr>
        <w:br/>
        <w:t>i wartościowym jednak nie więcej niż o 25% wartości umowy</w:t>
      </w:r>
    </w:p>
    <w:p w14:paraId="7F80AEEF" w14:textId="2050B07F" w:rsidR="00ED7892" w:rsidRPr="00ED7892" w:rsidRDefault="00ED7892" w:rsidP="00C51358">
      <w:pPr>
        <w:jc w:val="center"/>
      </w:pPr>
      <w:r w:rsidRPr="00ED7892">
        <w:t>§ 6.</w:t>
      </w:r>
    </w:p>
    <w:p w14:paraId="06C40CBA" w14:textId="528FC89C" w:rsidR="00ED7892" w:rsidRPr="00ED7892" w:rsidRDefault="00ED7892" w:rsidP="00E647BB">
      <w:r w:rsidRPr="00ED7892">
        <w:t>Gwarancja, odpowiedzialność</w:t>
      </w:r>
    </w:p>
    <w:p w14:paraId="2A28DF76" w14:textId="77777777" w:rsidR="00ED7892" w:rsidRPr="00ED7892" w:rsidRDefault="00ED7892" w:rsidP="00ED7892">
      <w:pPr>
        <w:jc w:val="both"/>
      </w:pPr>
      <w:r w:rsidRPr="00ED7892">
        <w:t xml:space="preserve">1. </w:t>
      </w:r>
      <w:r w:rsidRPr="00ED7892">
        <w:rPr>
          <w:b/>
          <w:bCs/>
        </w:rPr>
        <w:t>Wykonawca udziela 12 miesięcy gwarancji na wykonaną naprawę, podzespoły i części zamienne</w:t>
      </w:r>
      <w:r w:rsidRPr="00ED7892">
        <w:t xml:space="preserve">. </w:t>
      </w:r>
    </w:p>
    <w:p w14:paraId="7D118BED" w14:textId="77777777" w:rsidR="00ED7892" w:rsidRPr="00ED7892" w:rsidRDefault="00ED7892" w:rsidP="00ED7892">
      <w:pPr>
        <w:jc w:val="both"/>
      </w:pPr>
      <w:r w:rsidRPr="00ED7892">
        <w:t xml:space="preserve">2. Bieg gwarancji rozpoczyna się od dnia podpisania protokołu odbioru. </w:t>
      </w:r>
    </w:p>
    <w:p w14:paraId="2532100A" w14:textId="77777777" w:rsidR="00ED7892" w:rsidRPr="00ED7892" w:rsidRDefault="00ED7892" w:rsidP="00ED7892">
      <w:pPr>
        <w:jc w:val="both"/>
      </w:pPr>
      <w:r w:rsidRPr="00ED7892">
        <w:t xml:space="preserve">3. Realizacja przez Wykonawcę Umowy nie może naruszać warunków gwarancji producenta pojazdu. </w:t>
      </w:r>
    </w:p>
    <w:p w14:paraId="0C9E1CBD" w14:textId="77777777" w:rsidR="00ED7892" w:rsidRPr="00ED7892" w:rsidRDefault="00ED7892" w:rsidP="00ED7892">
      <w:pPr>
        <w:jc w:val="both"/>
      </w:pPr>
      <w:r w:rsidRPr="00ED7892">
        <w:t xml:space="preserve">4. Wykonawca ponosi pełną odpowiedzialność za uszkodzenia spowodowane niewłaściwym wykonaniem Umowy, w tym zastosowaniem niewłaściwych materiałów lub procedur. </w:t>
      </w:r>
    </w:p>
    <w:p w14:paraId="28C12E9E" w14:textId="77777777" w:rsidR="00ED7892" w:rsidRPr="00ED7892" w:rsidRDefault="00ED7892" w:rsidP="00ED7892">
      <w:pPr>
        <w:jc w:val="both"/>
      </w:pPr>
      <w:r w:rsidRPr="00ED7892">
        <w:t xml:space="preserve">5. W przypadku uszkodzenia pojazdu lub utraty gwarancji, którego przyczyną będzie niewłaściwe wykonanie Umowy, Wykonawca zobowiązany jest do zwrotu wszelkich kosztów poniesionych z tego tytułu przez Zamawiającego, w tym kosztów naprawy pojazdu, a w przypadku takiej konieczności, zleconej przez Zamawiającego ekspertyzy rzeczoznawcy. </w:t>
      </w:r>
    </w:p>
    <w:p w14:paraId="16262078" w14:textId="710FE5A8" w:rsidR="00ED7892" w:rsidRPr="00ED7892" w:rsidRDefault="00ED7892" w:rsidP="00C51358">
      <w:pPr>
        <w:jc w:val="center"/>
      </w:pPr>
      <w:r w:rsidRPr="00ED7892">
        <w:t>§ 7.</w:t>
      </w:r>
    </w:p>
    <w:p w14:paraId="4FB8507E" w14:textId="09EA47D5" w:rsidR="00ED7892" w:rsidRPr="00ED7892" w:rsidRDefault="00ED7892" w:rsidP="00E647BB">
      <w:r w:rsidRPr="00ED7892">
        <w:t>Kary umowne</w:t>
      </w:r>
    </w:p>
    <w:p w14:paraId="6CF4D4C0" w14:textId="7BD27C22" w:rsidR="00ED7892" w:rsidRPr="00ED7892" w:rsidRDefault="00ED7892" w:rsidP="00ED7892">
      <w:pPr>
        <w:jc w:val="both"/>
      </w:pPr>
      <w:r w:rsidRPr="00ED7892">
        <w:t>1. W przypadku opóźnienia Wykonawcy w realizacji zobowiązań w terminach, określonych w umowie Wykonawca zapłaci Zamawiającemu karę umowną w wysokości 150 zł</w:t>
      </w:r>
      <w:r w:rsidR="00C51358">
        <w:t xml:space="preserve"> </w:t>
      </w:r>
      <w:r w:rsidRPr="00ED7892">
        <w:t xml:space="preserve">(słownie: sto pięćdziesiąt złotych) za każdy rozpoczęty dzień opóźnienia. Kary liczone będą odrębnie dla każdego naruszenia. </w:t>
      </w:r>
    </w:p>
    <w:p w14:paraId="0792C7EF" w14:textId="77777777" w:rsidR="00ED7892" w:rsidRPr="00ED7892" w:rsidRDefault="00ED7892" w:rsidP="00ED7892">
      <w:pPr>
        <w:jc w:val="both"/>
      </w:pPr>
      <w:r w:rsidRPr="00ED7892">
        <w:t xml:space="preserve">2. W przypadku innego niż wskazany ust. 1 nienależytego wykonania Umowy Wykonawca zapłaci Zamawiającemu karę umowną w wysokości 3% maksymalnego wynagrodzenia brutto, o którym mowa w § 4 ust. 1 za każde z naruszeń. </w:t>
      </w:r>
    </w:p>
    <w:p w14:paraId="250CCACE" w14:textId="77777777" w:rsidR="00ED7892" w:rsidRPr="00ED7892" w:rsidRDefault="00ED7892" w:rsidP="00ED7892">
      <w:pPr>
        <w:jc w:val="both"/>
      </w:pPr>
      <w:r w:rsidRPr="00ED7892">
        <w:t xml:space="preserve">3. W przypadku wypowiedzenia lub odstąpienia od Umowy przez którąkolwiek ze Stron, z przyczyn dotyczących Wykonawcy, Wykonawca jest zobowiązany do zapłaty na rzecz Zamawiającego kary umownej w wysokości 20% maksymalnego wynagrodzenia brutto, określonego w § 4 ust. 1. </w:t>
      </w:r>
    </w:p>
    <w:p w14:paraId="76CD1667" w14:textId="77777777" w:rsidR="00ED7892" w:rsidRPr="00ED7892" w:rsidRDefault="00ED7892" w:rsidP="00ED7892">
      <w:pPr>
        <w:jc w:val="both"/>
      </w:pPr>
      <w:r w:rsidRPr="00ED7892">
        <w:lastRenderedPageBreak/>
        <w:t xml:space="preserve">4. Wykonawca zapłaci Zamawiającemu karę umowną w wysokości 0,5% maksymalnego wynagrodzenia brutto, o którym mowa w § 4 ust. 1 Umowy, za każdy rozpoczęty dzień opóźnienia w dostarczeniu Zamawiającemu nowej polisy lub innego dokumentu potwierdzającego, że jest ubezpieczony od odpowiedzialności cywilnej w zakresie prowadzonej działalności związanej z przedmiotem Umowy. </w:t>
      </w:r>
    </w:p>
    <w:p w14:paraId="34E157E4" w14:textId="77777777" w:rsidR="00ED7892" w:rsidRPr="00ED7892" w:rsidRDefault="00ED7892" w:rsidP="00ED7892">
      <w:pPr>
        <w:jc w:val="both"/>
      </w:pPr>
      <w:r w:rsidRPr="00ED7892">
        <w:t xml:space="preserve">5. Kary umowne będą płatne w terminie 14 dni od dnia otrzymania przez Wykonawcę wezwania do zapłaty, zastrzeżeniem ust. 6. </w:t>
      </w:r>
    </w:p>
    <w:p w14:paraId="43F5A403" w14:textId="77777777" w:rsidR="00ED7892" w:rsidRPr="00ED7892" w:rsidRDefault="00ED7892" w:rsidP="00ED7892">
      <w:pPr>
        <w:jc w:val="both"/>
      </w:pPr>
      <w:r w:rsidRPr="00ED7892">
        <w:t xml:space="preserve">6. Wykonawca wyraża zgodę na potrącenie kar umownych z należnego mu wynagrodzenia. </w:t>
      </w:r>
    </w:p>
    <w:p w14:paraId="41A1ED4B" w14:textId="77777777" w:rsidR="00ED7892" w:rsidRPr="00ED7892" w:rsidRDefault="00ED7892" w:rsidP="00ED7892">
      <w:pPr>
        <w:jc w:val="both"/>
      </w:pPr>
      <w:r w:rsidRPr="00ED7892">
        <w:t xml:space="preserve">7. Zapłata kar umownych nie wyłącza prawa Zamawiającego do dochodzenia od Wykonawcy odszkodowania przewyższającego wysokość zastrzeżonych kar umownych, na zasadach ogólnych wynikających z Kodeksu cywilnego. </w:t>
      </w:r>
    </w:p>
    <w:p w14:paraId="7C1926CA" w14:textId="77777777" w:rsidR="00ED7892" w:rsidRPr="00ED7892" w:rsidRDefault="00ED7892" w:rsidP="00ED7892">
      <w:pPr>
        <w:jc w:val="both"/>
      </w:pPr>
      <w:r w:rsidRPr="00ED7892">
        <w:t xml:space="preserve">8. Zapłata kar umownych nie zwalnia Wykonawcy z realizacji Umowy. </w:t>
      </w:r>
    </w:p>
    <w:p w14:paraId="6BF21DB3" w14:textId="54F128AD" w:rsidR="00ED7892" w:rsidRPr="00ED7892" w:rsidRDefault="00ED7892" w:rsidP="00C51358">
      <w:pPr>
        <w:jc w:val="center"/>
      </w:pPr>
      <w:r w:rsidRPr="00ED7892">
        <w:t>§ 8.</w:t>
      </w:r>
    </w:p>
    <w:p w14:paraId="426A41DB" w14:textId="42B2464B" w:rsidR="00ED7892" w:rsidRPr="00ED7892" w:rsidRDefault="00ED7892" w:rsidP="00E647BB">
      <w:r w:rsidRPr="00ED7892">
        <w:t>Odstąpienie, wypowiedzenie Umowy</w:t>
      </w:r>
    </w:p>
    <w:p w14:paraId="016D42B5" w14:textId="77777777" w:rsidR="00ED7892" w:rsidRPr="00ED7892" w:rsidRDefault="00ED7892" w:rsidP="00ED7892">
      <w:pPr>
        <w:jc w:val="both"/>
      </w:pPr>
      <w:r w:rsidRPr="00ED7892">
        <w:t xml:space="preserve">1. 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takiej sytuacji Wykonawca będzie uprawniony do wynagrodzenia tylko za wykonaną już część umowy. </w:t>
      </w:r>
    </w:p>
    <w:p w14:paraId="57A4CC8E" w14:textId="77777777" w:rsidR="00ED7892" w:rsidRPr="00ED7892" w:rsidRDefault="00ED7892" w:rsidP="00ED7892">
      <w:pPr>
        <w:jc w:val="both"/>
      </w:pPr>
      <w:r w:rsidRPr="00ED7892">
        <w:t xml:space="preserve">2. Zamawiający po uprzednim wezwaniu Wykonawcy do zaprzestania naruszeń warunków umowy i niezastosowaniu się Wykonawcy do wezwania może wypowiedzieć Umowę w trybie natychmiastowym, w przypadku nieprzestrzegania przez Wykonawcę postanowień wynikających z Umowy. W takim przypadku, Wykonawca będzie uprawniony jedynie do wynagrodzenia należnego za wykonane usługi. </w:t>
      </w:r>
    </w:p>
    <w:p w14:paraId="68484345" w14:textId="77777777" w:rsidR="00ED7892" w:rsidRPr="00ED7892" w:rsidRDefault="00ED7892" w:rsidP="00ED7892">
      <w:pPr>
        <w:jc w:val="both"/>
      </w:pPr>
      <w:r w:rsidRPr="00ED7892">
        <w:t xml:space="preserve">Termin do realizacji niniejszego uprawnienia wynosi 14 dni od zaistnienia okoliczności, uzasadniającej odstąpienie. </w:t>
      </w:r>
    </w:p>
    <w:p w14:paraId="374991A6" w14:textId="4C3F9618" w:rsidR="00ED7892" w:rsidRPr="00ED7892" w:rsidRDefault="00ED7892" w:rsidP="00C51358">
      <w:pPr>
        <w:jc w:val="center"/>
      </w:pPr>
      <w:r w:rsidRPr="00ED7892">
        <w:t>§ 9.</w:t>
      </w:r>
    </w:p>
    <w:p w14:paraId="1C655025" w14:textId="3E6DF14F" w:rsidR="00ED7892" w:rsidRPr="00ED7892" w:rsidRDefault="00ED7892" w:rsidP="00E647BB">
      <w:r w:rsidRPr="00ED7892">
        <w:t>Zmiany Umowy</w:t>
      </w:r>
    </w:p>
    <w:p w14:paraId="75C04FD0" w14:textId="77777777" w:rsidR="00ED7892" w:rsidRPr="00ED7892" w:rsidRDefault="00ED7892" w:rsidP="00ED7892">
      <w:pPr>
        <w:jc w:val="both"/>
      </w:pPr>
      <w:r w:rsidRPr="00ED7892">
        <w:t xml:space="preserve">Wszelkie zmiany postanowień Umowy mogą nastąpić jedynie za zgodą obu Stron wyrażoną w formie pisemnej, pod rygorem nieważności, z zastrzeżeniem § 3 ust. </w:t>
      </w:r>
    </w:p>
    <w:p w14:paraId="49D96625" w14:textId="77777777" w:rsidR="00E647BB" w:rsidRDefault="00E647BB" w:rsidP="00C51358">
      <w:pPr>
        <w:jc w:val="center"/>
      </w:pPr>
    </w:p>
    <w:p w14:paraId="6DC2DD7D" w14:textId="54D3510E" w:rsidR="00ED7892" w:rsidRDefault="00ED7892" w:rsidP="00C51358">
      <w:pPr>
        <w:jc w:val="center"/>
      </w:pPr>
      <w:r w:rsidRPr="00ED7892">
        <w:t>§ 10.</w:t>
      </w:r>
    </w:p>
    <w:p w14:paraId="40FA2BE2" w14:textId="42B2B080" w:rsidR="00E647BB" w:rsidRPr="00ED7892" w:rsidRDefault="00E647BB" w:rsidP="00E647BB">
      <w:pPr>
        <w:spacing w:line="240" w:lineRule="auto"/>
      </w:pPr>
      <w:r>
        <w:t>K</w:t>
      </w:r>
      <w:r w:rsidRPr="00E647BB">
        <w:t>lauzule waloryzacyjne</w:t>
      </w:r>
    </w:p>
    <w:p w14:paraId="67B7F939" w14:textId="77777777" w:rsidR="00ED7892" w:rsidRPr="00ED7892" w:rsidRDefault="00ED7892" w:rsidP="00ED7892">
      <w:pPr>
        <w:jc w:val="both"/>
      </w:pPr>
      <w:r w:rsidRPr="00ED7892">
        <w:t xml:space="preserve">1.Dopuszcza się również możliwość wprowadzenia zmian umowy, która została zawarta na okres powyżej 6 miesięcy, dotyczących wynagrodzenia Wykonawcy, poprzez jego waloryzację w sytuacji spełnienia niżej wymienionych wymagań: </w:t>
      </w:r>
    </w:p>
    <w:p w14:paraId="17E0E071" w14:textId="77777777" w:rsidR="00ED7892" w:rsidRPr="00ED7892" w:rsidRDefault="00ED7892" w:rsidP="00ED7892">
      <w:pPr>
        <w:jc w:val="both"/>
      </w:pPr>
      <w:r w:rsidRPr="00ED7892">
        <w:t xml:space="preserve">1) w przypadku istotnej zmiany ceny materiałów lub kosztów związanych z realizacją zamówienia, rozumianej jako wzrost odpowiednio cen lub kosztów, jak i ich obniżenie, względem ceny lub kosztu przyjętych w celu ustalenia wynagrodzenia Wykonawcy zawartego w ofercie Wykonawcy oraz przy zachowaniu niżej określonych warunków i postanowień umowy określonych w ust. 2. </w:t>
      </w:r>
    </w:p>
    <w:p w14:paraId="290F15A3" w14:textId="77777777" w:rsidR="00ED7892" w:rsidRPr="00ED7892" w:rsidRDefault="00ED7892" w:rsidP="00ED7892">
      <w:pPr>
        <w:jc w:val="both"/>
      </w:pPr>
      <w:r w:rsidRPr="00ED7892">
        <w:lastRenderedPageBreak/>
        <w:t xml:space="preserve">2. W przypadku dokonywania waloryzacji wynagrodzenia Wykonawcy wynagrodzenie Wykonawcy, będzie waloryzowane o aktualny o wskaźnik stanowiący różnicę odchylenia wskaźnika inflacji za ostatnie 4-ry kwartały od zakładanego 3%, przy łącznym spełnieniu następujących postanowień przy łącznym spełnieniu następujących postanowień: </w:t>
      </w:r>
    </w:p>
    <w:p w14:paraId="42BDC5BD" w14:textId="77777777" w:rsidR="00ED7892" w:rsidRPr="00ED7892" w:rsidRDefault="00ED7892" w:rsidP="00ED7892">
      <w:pPr>
        <w:jc w:val="both"/>
      </w:pPr>
      <w:r w:rsidRPr="00ED7892">
        <w:t xml:space="preserve">1) podwyższenie wynagrodzenia Wykonawcy – nastąpi na wniosek Wykonawcy, złożony najwcześniej po upływie 6 miesięcy od dnia zawarcia umowy przez </w:t>
      </w:r>
    </w:p>
    <w:p w14:paraId="0557ADFE" w14:textId="77777777" w:rsidR="00ED7892" w:rsidRPr="00ED7892" w:rsidRDefault="00ED7892" w:rsidP="00ED7892">
      <w:pPr>
        <w:jc w:val="both"/>
      </w:pPr>
      <w:r w:rsidRPr="00ED7892">
        <w:t xml:space="preserve">Strony oraz przy wzroście wskaźnika waloryzacji określonego powyżej, o co najmniej 3% za ostatnie 4 kwartały poprzedzające złożenie wniosku o waloryzację, </w:t>
      </w:r>
    </w:p>
    <w:p w14:paraId="0FBAA3F2" w14:textId="77777777" w:rsidR="00ED7892" w:rsidRPr="00ED7892" w:rsidRDefault="00ED7892" w:rsidP="00ED7892">
      <w:pPr>
        <w:jc w:val="both"/>
      </w:pPr>
      <w:r w:rsidRPr="00ED7892">
        <w:t xml:space="preserve">2) obniżenie wynagrodzenia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z uwzględnieniem, iż pierwsza (i każda kolejna) waloryzacja dokonana: </w:t>
      </w:r>
    </w:p>
    <w:p w14:paraId="06303703" w14:textId="77777777" w:rsidR="00ED7892" w:rsidRPr="00ED7892" w:rsidRDefault="00ED7892" w:rsidP="00ED7892">
      <w:pPr>
        <w:jc w:val="both"/>
      </w:pPr>
      <w:r w:rsidRPr="00ED7892">
        <w:t xml:space="preserve">a) na wniosek Wykonawcy – nastąpi tylko i wyłącznie w przypadku, gdy Wykonawca na dzień złożenia wniosku o waloryzację realizuje przedmiot umowy, </w:t>
      </w:r>
    </w:p>
    <w:p w14:paraId="02BB1522" w14:textId="77777777" w:rsidR="00ED7892" w:rsidRPr="00ED7892" w:rsidRDefault="00ED7892" w:rsidP="00ED7892">
      <w:pPr>
        <w:jc w:val="both"/>
      </w:pPr>
      <w:r w:rsidRPr="00ED7892">
        <w:t xml:space="preserve">b) w wyniku działań Zamawiającego – nastąpi bez względu na fakt czy Wykonawca na dzień podjęcia działań Zamawiającego realizuje przedmiot umowy czy dopuszcza się opóźnienia/ zwłoki. </w:t>
      </w:r>
    </w:p>
    <w:p w14:paraId="5E265ED0" w14:textId="77777777" w:rsidR="00ED7892" w:rsidRPr="00ED7892" w:rsidRDefault="00ED7892" w:rsidP="00ED7892">
      <w:pPr>
        <w:jc w:val="both"/>
      </w:pPr>
      <w:r w:rsidRPr="00ED7892">
        <w:t xml:space="preserve">3) maksymalna wartość zmiany wynagrodzenia Wykonawcy, jaką dopuszcza Zamawiający w efekcie zastosowania postanowień o zasadach wprowadzania zmian wysokości wynagrodzenia w wyniku waloryzacji, o której mowa w ust. 3, wynosi 1% wynagrodzenia Wykonawcy określonego w ofercie Wykonawcy. </w:t>
      </w:r>
    </w:p>
    <w:p w14:paraId="01104AE1" w14:textId="77777777" w:rsidR="00ED7892" w:rsidRPr="00ED7892" w:rsidRDefault="00ED7892" w:rsidP="00ED7892">
      <w:pPr>
        <w:jc w:val="both"/>
      </w:pPr>
      <w:r w:rsidRPr="00ED7892">
        <w:t xml:space="preserve">3. 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 </w:t>
      </w:r>
    </w:p>
    <w:p w14:paraId="691540C6" w14:textId="77777777" w:rsidR="00ED7892" w:rsidRPr="00ED7892" w:rsidRDefault="00ED7892" w:rsidP="00ED7892">
      <w:pPr>
        <w:jc w:val="both"/>
      </w:pPr>
      <w:r w:rsidRPr="00ED7892">
        <w:t xml:space="preserve">4. Wniosek, o którym mowa w ust. 3, powinien zostać przekazany niezwłocznie, jednakże nie później niż w terminie 14 dni od dnia, w którym Wykonawca dowiedział się o danym zdarzeniu lub okolicznościach. </w:t>
      </w:r>
    </w:p>
    <w:p w14:paraId="6F62DE1E" w14:textId="77777777" w:rsidR="00ED7892" w:rsidRPr="00ED7892" w:rsidRDefault="00ED7892" w:rsidP="00ED7892">
      <w:pPr>
        <w:jc w:val="both"/>
      </w:pPr>
      <w:r w:rsidRPr="00ED7892">
        <w:t xml:space="preserve">5. W terminie 14 dni od dnia otrzymania żądania zmiany, Zamawiający powiadomi Wykonawcę o akceptacji żądania zmiany umowy i terminie podpisania aneksu do umowy lub odpowiednio o braku akceptacji zmiany wraz z uzasadnieniem. Zmiana umowy wejdzie w życie z pierwszym dniem miesiąca następującego po miesiącu, w którym minie termin wskazany w zdaniu poprzedzającym. </w:t>
      </w:r>
    </w:p>
    <w:p w14:paraId="3EF029AC" w14:textId="27995361" w:rsidR="00ED7892" w:rsidRPr="00ED7892" w:rsidRDefault="00ED7892" w:rsidP="00E647BB">
      <w:pPr>
        <w:jc w:val="center"/>
      </w:pPr>
      <w:r w:rsidRPr="00ED7892">
        <w:t>§ 11</w:t>
      </w:r>
    </w:p>
    <w:p w14:paraId="1E7B803B" w14:textId="77777777" w:rsidR="00ED7892" w:rsidRPr="00ED7892" w:rsidRDefault="00ED7892" w:rsidP="00ED7892">
      <w:pPr>
        <w:jc w:val="both"/>
      </w:pPr>
      <w:r w:rsidRPr="00ED7892">
        <w:t xml:space="preserve">Postanowienia końcowe </w:t>
      </w:r>
    </w:p>
    <w:p w14:paraId="02F31B9F" w14:textId="77777777" w:rsidR="00ED7892" w:rsidRPr="00ED7892" w:rsidRDefault="00ED7892" w:rsidP="00ED7892">
      <w:pPr>
        <w:jc w:val="both"/>
      </w:pPr>
      <w:r w:rsidRPr="00ED7892">
        <w:t xml:space="preserve">1. Poprzez „dni robocze” Strony rozumieją dni od poniedziałku do piątku, z wyłączeniem dni uznanych ustawowo za wolne od pracy. </w:t>
      </w:r>
    </w:p>
    <w:p w14:paraId="4377617A" w14:textId="77777777" w:rsidR="00ED7892" w:rsidRPr="00ED7892" w:rsidRDefault="00ED7892" w:rsidP="00ED7892">
      <w:pPr>
        <w:jc w:val="both"/>
      </w:pPr>
      <w:r w:rsidRPr="00ED7892">
        <w:t xml:space="preserve">3. Jeżeli w okresie obowiązywania umowy nastąpi zmiana przepisów dotyczących stawki podatku od towarów i usług (VAT), to od chwili zmiany, podatek w nowej stawce będzie doliczany do dotychczasowych cen netto, bez konieczności zmiany umowy. </w:t>
      </w:r>
    </w:p>
    <w:p w14:paraId="55E3606F" w14:textId="77777777" w:rsidR="00ED7892" w:rsidRPr="00ED7892" w:rsidRDefault="00ED7892" w:rsidP="00ED7892">
      <w:pPr>
        <w:jc w:val="both"/>
      </w:pPr>
      <w:r w:rsidRPr="00ED7892">
        <w:lastRenderedPageBreak/>
        <w:t xml:space="preserve">4. Sądem właściwym do rozstrzygania sporów związanych z Umową będzie sąd powszechny właściwy miejscowo dla siedziby Zamawiającego. </w:t>
      </w:r>
    </w:p>
    <w:p w14:paraId="0EF76E60" w14:textId="77777777" w:rsidR="00ED7892" w:rsidRPr="00ED7892" w:rsidRDefault="00ED7892" w:rsidP="00ED7892">
      <w:pPr>
        <w:jc w:val="both"/>
      </w:pPr>
      <w:r w:rsidRPr="00ED7892">
        <w:t xml:space="preserve">5. W sprawach nieuregulowanych Umową mają zastosowanie przepisy ustawy - Kodeks cywilny. </w:t>
      </w:r>
    </w:p>
    <w:p w14:paraId="45520981" w14:textId="77777777" w:rsidR="00ED7892" w:rsidRPr="00ED7892" w:rsidRDefault="00ED7892" w:rsidP="00ED7892">
      <w:pPr>
        <w:jc w:val="both"/>
      </w:pPr>
      <w:r w:rsidRPr="00ED7892">
        <w:t xml:space="preserve">6. Pisma przesłane na adresy Stron określone w komparycji Umowy bądź w jej treści uważa się za skutecznie doręczone, chyba że Strony poinformują się pisemnie o zmianie adresu. </w:t>
      </w:r>
    </w:p>
    <w:p w14:paraId="77436F47" w14:textId="77777777" w:rsidR="00ED7892" w:rsidRPr="00ED7892" w:rsidRDefault="00ED7892" w:rsidP="00ED7892">
      <w:pPr>
        <w:jc w:val="both"/>
      </w:pPr>
      <w:r w:rsidRPr="00ED7892">
        <w:t xml:space="preserve">7. Umowa została sporządzona w czterech jednobrzmiących egzemplarzach, jeden egzemplarz dla Wykonawcy, trzy dla Zamawiającego. </w:t>
      </w:r>
    </w:p>
    <w:p w14:paraId="7110F9B1" w14:textId="77777777" w:rsidR="00ED7892" w:rsidRPr="00ED7892" w:rsidRDefault="00ED7892" w:rsidP="00ED7892">
      <w:pPr>
        <w:jc w:val="both"/>
      </w:pPr>
      <w:r w:rsidRPr="00ED7892">
        <w:t xml:space="preserve">8. Wskazane w treści Umowy załączniki stanowią jej integralną część. </w:t>
      </w:r>
    </w:p>
    <w:p w14:paraId="3347E1BB" w14:textId="1931230F" w:rsidR="00ED7892" w:rsidRPr="00ED7892" w:rsidRDefault="00ED7892" w:rsidP="00C51358">
      <w:pPr>
        <w:jc w:val="center"/>
      </w:pPr>
      <w:r w:rsidRPr="00ED7892">
        <w:t>§ 12</w:t>
      </w:r>
    </w:p>
    <w:p w14:paraId="67AB8219" w14:textId="0D1AC86D" w:rsidR="00ED7892" w:rsidRPr="00ED7892" w:rsidRDefault="00ED7892" w:rsidP="00E647BB">
      <w:pPr>
        <w:spacing w:line="240" w:lineRule="auto"/>
      </w:pPr>
      <w:r w:rsidRPr="00ED7892">
        <w:t>Administrator Danych Osobowych</w:t>
      </w:r>
    </w:p>
    <w:p w14:paraId="39AAD7A4" w14:textId="77777777" w:rsidR="00ED7892" w:rsidRPr="00ED7892" w:rsidRDefault="00ED7892" w:rsidP="00ED7892">
      <w:pPr>
        <w:jc w:val="both"/>
      </w:pPr>
      <w:r w:rsidRPr="00ED7892">
        <w:t xml:space="preserve">1. 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w:t>
      </w:r>
    </w:p>
    <w:p w14:paraId="6A1F9142" w14:textId="77777777" w:rsidR="00ED7892" w:rsidRPr="00ED7892" w:rsidRDefault="00ED7892" w:rsidP="00ED7892">
      <w:pPr>
        <w:jc w:val="both"/>
      </w:pPr>
      <w:r w:rsidRPr="00ED7892">
        <w:t xml:space="preserve">2. Dane osobowe mogą być ujawnione pracownikom oraz współpracownikom ADO, jak też podmiotom udzielającym wsparcia ADO na zasadzie zleconych usług i zgodnie z zawartymi umowami powierzenia danych osobowych. </w:t>
      </w:r>
    </w:p>
    <w:p w14:paraId="58147348" w14:textId="77777777" w:rsidR="00ED7892" w:rsidRPr="00ED7892" w:rsidRDefault="00ED7892" w:rsidP="00ED7892">
      <w:pPr>
        <w:jc w:val="both"/>
      </w:pPr>
      <w:r w:rsidRPr="00ED7892">
        <w:t xml:space="preserve">3. Dane przetwarzane w w/w celu będą przetwarzane w okresie obowiązywania umowy, a po tym czasie w okresach dopuszczalnych przepisami prawa oraz przepisami kancelaryjnymi i archiwalnymi ADO. </w:t>
      </w:r>
    </w:p>
    <w:p w14:paraId="239776FC" w14:textId="77777777" w:rsidR="00ED7892" w:rsidRPr="00ED7892" w:rsidRDefault="00ED7892" w:rsidP="00ED7892">
      <w:pPr>
        <w:jc w:val="both"/>
      </w:pPr>
      <w:r w:rsidRPr="00ED7892">
        <w:t xml:space="preserve">4.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 </w:t>
      </w:r>
    </w:p>
    <w:p w14:paraId="04BC759F" w14:textId="77777777" w:rsidR="00ED7892" w:rsidRPr="00ED7892" w:rsidRDefault="00ED7892" w:rsidP="00ED7892">
      <w:pPr>
        <w:jc w:val="both"/>
      </w:pPr>
    </w:p>
    <w:p w14:paraId="7CC9F695" w14:textId="0BE15D5E" w:rsidR="00186862" w:rsidRDefault="00ED7892" w:rsidP="00ED7892">
      <w:pPr>
        <w:jc w:val="both"/>
      </w:pPr>
      <w:r w:rsidRPr="00ED7892">
        <w:t xml:space="preserve">Zamawiający </w:t>
      </w:r>
      <w:r w:rsidR="00E647BB">
        <w:t xml:space="preserve">                                                                                                                                  </w:t>
      </w:r>
      <w:r w:rsidRPr="00ED7892">
        <w:t>Wykonawca</w:t>
      </w:r>
    </w:p>
    <w:sectPr w:rsidR="001868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2E1"/>
    <w:rsid w:val="000452E1"/>
    <w:rsid w:val="00186862"/>
    <w:rsid w:val="003E0C76"/>
    <w:rsid w:val="00423C60"/>
    <w:rsid w:val="00875F98"/>
    <w:rsid w:val="009D6691"/>
    <w:rsid w:val="00C51358"/>
    <w:rsid w:val="00E647BB"/>
    <w:rsid w:val="00E66E28"/>
    <w:rsid w:val="00ED7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A5C96"/>
  <w15:chartTrackingRefBased/>
  <w15:docId w15:val="{E8A7489F-8F29-472B-98E7-506008623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2948</Words>
  <Characters>17691</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4</cp:revision>
  <dcterms:created xsi:type="dcterms:W3CDTF">2023-12-05T13:56:00Z</dcterms:created>
  <dcterms:modified xsi:type="dcterms:W3CDTF">2023-12-07T14:06:00Z</dcterms:modified>
</cp:coreProperties>
</file>