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750EE" w14:textId="120A48A1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A639EC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</w:t>
      </w:r>
      <w:proofErr w:type="gramStart"/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pod  nr</w:t>
      </w:r>
      <w:proofErr w:type="gramEnd"/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+48 84 664 44-11 do </w:t>
      </w:r>
      <w:proofErr w:type="gramStart"/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</w:t>
      </w:r>
      <w:proofErr w:type="gramEnd"/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proofErr w:type="gramStart"/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</w:t>
      </w:r>
      <w:proofErr w:type="gramEnd"/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</w:t>
      </w:r>
      <w:proofErr w:type="gramStart"/>
      <w:r w:rsidRPr="004878DC">
        <w:rPr>
          <w:rFonts w:cstheme="minorHAnsi"/>
          <w:sz w:val="20"/>
          <w:szCs w:val="20"/>
        </w:rPr>
        <w:t>nie podania</w:t>
      </w:r>
      <w:proofErr w:type="gramEnd"/>
      <w:r w:rsidRPr="004878DC">
        <w:rPr>
          <w:rFonts w:cstheme="minorHAnsi"/>
          <w:sz w:val="20"/>
          <w:szCs w:val="20"/>
        </w:rPr>
        <w:t xml:space="preserve">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11286FE3" w:rsidR="00CF5B62" w:rsidRPr="004878DC" w:rsidRDefault="00CF5B62" w:rsidP="00707386">
      <w:pPr>
        <w:widowControl w:val="0"/>
        <w:suppressAutoHyphens/>
        <w:rPr>
          <w:rFonts w:cstheme="minorHAnsi"/>
          <w:b/>
          <w:iCs/>
        </w:rPr>
      </w:pPr>
      <w:r w:rsidRPr="004878DC">
        <w:rPr>
          <w:rFonts w:cstheme="minorHAnsi"/>
        </w:rPr>
        <w:t xml:space="preserve">Nazwa zamówienia: </w:t>
      </w:r>
      <w:r w:rsidR="00707386" w:rsidRPr="00CE6AF2">
        <w:rPr>
          <w:rFonts w:ascii="Tahoma" w:hAnsi="Tahoma" w:cs="Tahoma"/>
          <w:b/>
          <w:sz w:val="20"/>
          <w:szCs w:val="20"/>
        </w:rPr>
        <w:t>„</w:t>
      </w:r>
      <w:r w:rsidR="00CE6AF2" w:rsidRPr="00CE6AF2">
        <w:rPr>
          <w:rFonts w:ascii="Tahoma" w:hAnsi="Tahoma" w:cs="Tahoma"/>
          <w:b/>
          <w:sz w:val="20"/>
          <w:szCs w:val="20"/>
        </w:rPr>
        <w:t>D</w:t>
      </w:r>
      <w:r w:rsidR="00B10B0E">
        <w:rPr>
          <w:rFonts w:ascii="Tahoma" w:hAnsi="Tahoma" w:cs="Tahoma"/>
          <w:b/>
          <w:sz w:val="20"/>
          <w:szCs w:val="20"/>
        </w:rPr>
        <w:t>ostawa produktów leczniczych</w:t>
      </w:r>
      <w:r w:rsidR="00CE6AF2" w:rsidRPr="00CE6AF2">
        <w:rPr>
          <w:rFonts w:ascii="Tahoma" w:hAnsi="Tahoma" w:cs="Tahoma"/>
          <w:b/>
          <w:sz w:val="20"/>
          <w:szCs w:val="20"/>
        </w:rPr>
        <w:t>”</w:t>
      </w:r>
    </w:p>
    <w:p w14:paraId="54533646" w14:textId="6A975E62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eastAsia="Lucida Sans Unicode" w:cstheme="minorHAnsi"/>
          <w:b/>
          <w:kern w:val="1"/>
        </w:rPr>
        <w:t>SZZ.251.</w:t>
      </w:r>
      <w:r w:rsidR="00757C76">
        <w:rPr>
          <w:rFonts w:eastAsia="Lucida Sans Unicode" w:cstheme="minorHAnsi"/>
          <w:b/>
          <w:kern w:val="1"/>
        </w:rPr>
        <w:t>3</w:t>
      </w:r>
      <w:r w:rsidR="00B10B0E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.202</w:t>
      </w:r>
      <w:r w:rsidR="00757C76">
        <w:rPr>
          <w:rFonts w:eastAsia="Lucida Sans Unicode" w:cstheme="minorHAnsi"/>
          <w:b/>
          <w:kern w:val="1"/>
        </w:rPr>
        <w:t>4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 xml:space="preserve">art. 6 ust. 1 lit. b </w:t>
      </w:r>
      <w:proofErr w:type="gramStart"/>
      <w:r w:rsidRPr="004878DC">
        <w:rPr>
          <w:rFonts w:cstheme="minorHAnsi"/>
          <w:sz w:val="20"/>
          <w:szCs w:val="20"/>
        </w:rPr>
        <w:t>RODO;</w:t>
      </w:r>
      <w:r w:rsidRPr="004878DC">
        <w:rPr>
          <w:rFonts w:cstheme="minorHAnsi"/>
          <w:color w:val="000000"/>
          <w:sz w:val="20"/>
          <w:szCs w:val="20"/>
        </w:rPr>
        <w:t>.</w:t>
      </w:r>
      <w:proofErr w:type="gramEnd"/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</w:t>
      </w:r>
      <w:proofErr w:type="gramStart"/>
      <w:r w:rsidRPr="004878DC">
        <w:rPr>
          <w:rFonts w:cstheme="minorHAnsi"/>
          <w:color w:val="000000"/>
          <w:sz w:val="20"/>
          <w:szCs w:val="20"/>
        </w:rPr>
        <w:t>dokumentacja  w</w:t>
      </w:r>
      <w:proofErr w:type="gramEnd"/>
      <w:r w:rsidRPr="004878DC">
        <w:rPr>
          <w:rFonts w:cstheme="minorHAnsi"/>
          <w:color w:val="000000"/>
          <w:sz w:val="20"/>
          <w:szCs w:val="20"/>
        </w:rPr>
        <w:t xml:space="preserve">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 xml:space="preserve">a </w:t>
      </w:r>
      <w:proofErr w:type="gramStart"/>
      <w:r w:rsidRPr="004878DC">
        <w:rPr>
          <w:rFonts w:cstheme="minorHAnsi"/>
          <w:b/>
          <w:color w:val="000000"/>
          <w:sz w:val="20"/>
          <w:szCs w:val="20"/>
        </w:rPr>
        <w:t>osoby</w:t>
      </w:r>
      <w:proofErr w:type="gramEnd"/>
      <w:r w:rsidRPr="004878DC">
        <w:rPr>
          <w:rFonts w:cstheme="minorHAnsi"/>
          <w:b/>
          <w:color w:val="000000"/>
          <w:sz w:val="20"/>
          <w:szCs w:val="20"/>
        </w:rPr>
        <w:t xml:space="preserve">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</w:t>
      </w:r>
      <w:proofErr w:type="gramStart"/>
      <w:r w:rsidR="008000A5" w:rsidRPr="004878DC">
        <w:rPr>
          <w:rFonts w:cstheme="minorHAnsi"/>
          <w:color w:val="000000"/>
          <w:sz w:val="20"/>
          <w:szCs w:val="20"/>
        </w:rPr>
        <w:t>( art.</w:t>
      </w:r>
      <w:proofErr w:type="gramEnd"/>
      <w:r w:rsidR="008000A5" w:rsidRPr="004878DC">
        <w:rPr>
          <w:rFonts w:cstheme="minorHAnsi"/>
          <w:color w:val="000000"/>
          <w:sz w:val="20"/>
          <w:szCs w:val="20"/>
        </w:rPr>
        <w:t xml:space="preserve">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</w:t>
      </w:r>
      <w:proofErr w:type="gramStart"/>
      <w:r w:rsidRPr="004878DC">
        <w:rPr>
          <w:rFonts w:cstheme="minorHAnsi"/>
          <w:sz w:val="20"/>
          <w:szCs w:val="20"/>
        </w:rPr>
        <w:t>…….</w:t>
      </w:r>
      <w:proofErr w:type="gramEnd"/>
      <w:r w:rsidRPr="004878DC">
        <w:rPr>
          <w:rFonts w:cstheme="minorHAnsi"/>
          <w:sz w:val="20"/>
          <w:szCs w:val="20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A26F6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7226D" w14:textId="77777777" w:rsidR="00A26F63" w:rsidRDefault="00A26F63" w:rsidP="000B6D33">
      <w:pPr>
        <w:spacing w:line="240" w:lineRule="auto"/>
      </w:pPr>
      <w:r>
        <w:separator/>
      </w:r>
    </w:p>
  </w:endnote>
  <w:endnote w:type="continuationSeparator" w:id="0">
    <w:p w14:paraId="343BA7C8" w14:textId="77777777" w:rsidR="00A26F63" w:rsidRDefault="00A26F63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476F52" w14:textId="77777777" w:rsidR="00A26F63" w:rsidRDefault="00A26F63" w:rsidP="000B6D33">
      <w:pPr>
        <w:spacing w:line="240" w:lineRule="auto"/>
      </w:pPr>
      <w:r>
        <w:separator/>
      </w:r>
    </w:p>
  </w:footnote>
  <w:footnote w:type="continuationSeparator" w:id="0">
    <w:p w14:paraId="37F2C4AB" w14:textId="77777777" w:rsidR="00A26F63" w:rsidRDefault="00A26F63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C17"/>
    <w:rsid w:val="00522EF8"/>
    <w:rsid w:val="00542083"/>
    <w:rsid w:val="00546ED4"/>
    <w:rsid w:val="00554217"/>
    <w:rsid w:val="00557091"/>
    <w:rsid w:val="005639C7"/>
    <w:rsid w:val="005C1CE8"/>
    <w:rsid w:val="005E565D"/>
    <w:rsid w:val="005F570A"/>
    <w:rsid w:val="005F68CD"/>
    <w:rsid w:val="006132F4"/>
    <w:rsid w:val="0061580F"/>
    <w:rsid w:val="00630151"/>
    <w:rsid w:val="00634D8B"/>
    <w:rsid w:val="006435D8"/>
    <w:rsid w:val="006558CB"/>
    <w:rsid w:val="0067039D"/>
    <w:rsid w:val="00685FC3"/>
    <w:rsid w:val="006A0A99"/>
    <w:rsid w:val="006C504D"/>
    <w:rsid w:val="006E2342"/>
    <w:rsid w:val="006F017E"/>
    <w:rsid w:val="00707386"/>
    <w:rsid w:val="00714BB3"/>
    <w:rsid w:val="007218C1"/>
    <w:rsid w:val="00737987"/>
    <w:rsid w:val="00750BE8"/>
    <w:rsid w:val="0075283B"/>
    <w:rsid w:val="0075333D"/>
    <w:rsid w:val="00757C76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26F63"/>
    <w:rsid w:val="00A639EC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10B0E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E6AF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15</cp:revision>
  <cp:lastPrinted>2023-03-16T09:11:00Z</cp:lastPrinted>
  <dcterms:created xsi:type="dcterms:W3CDTF">2022-12-27T09:17:00Z</dcterms:created>
  <dcterms:modified xsi:type="dcterms:W3CDTF">2024-05-10T10:53:00Z</dcterms:modified>
</cp:coreProperties>
</file>