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E1B8D" w14:textId="77777777" w:rsidR="00FD61FE" w:rsidRPr="00FD61FE" w:rsidRDefault="00FD61FE" w:rsidP="00FD61FE">
      <w:pPr>
        <w:jc w:val="center"/>
        <w:rPr>
          <w:rFonts w:asciiTheme="minorHAnsi" w:hAnsiTheme="minorHAnsi" w:cstheme="minorHAnsi"/>
          <w:b/>
          <w:sz w:val="20"/>
        </w:rPr>
      </w:pPr>
      <w:r w:rsidRPr="00FD61FE">
        <w:rPr>
          <w:rFonts w:asciiTheme="minorHAnsi" w:hAnsiTheme="minorHAnsi" w:cstheme="minorHAnsi"/>
          <w:b/>
          <w:sz w:val="20"/>
        </w:rPr>
        <w:t>Umowa (PROJEKT)</w:t>
      </w:r>
    </w:p>
    <w:p w14:paraId="00A3B131" w14:textId="58C9BAD8" w:rsidR="00FD61FE" w:rsidRPr="00FD61FE" w:rsidRDefault="00FD61FE" w:rsidP="00FD61FE">
      <w:pPr>
        <w:jc w:val="center"/>
        <w:rPr>
          <w:rFonts w:asciiTheme="minorHAnsi" w:hAnsiTheme="minorHAnsi" w:cstheme="minorHAnsi"/>
          <w:b/>
          <w:sz w:val="20"/>
        </w:rPr>
      </w:pPr>
      <w:r w:rsidRPr="00FD61FE">
        <w:rPr>
          <w:rFonts w:asciiTheme="minorHAnsi" w:hAnsiTheme="minorHAnsi" w:cstheme="minorHAnsi"/>
          <w:b/>
          <w:sz w:val="20"/>
        </w:rPr>
        <w:t xml:space="preserve"> Numer postepowania SZZ.251.</w:t>
      </w:r>
      <w:r w:rsidR="003A20B7">
        <w:rPr>
          <w:rFonts w:asciiTheme="minorHAnsi" w:hAnsiTheme="minorHAnsi" w:cstheme="minorHAnsi"/>
          <w:b/>
          <w:sz w:val="20"/>
        </w:rPr>
        <w:t>5</w:t>
      </w:r>
      <w:r w:rsidR="005F1937">
        <w:rPr>
          <w:rFonts w:asciiTheme="minorHAnsi" w:hAnsiTheme="minorHAnsi" w:cstheme="minorHAnsi"/>
          <w:b/>
          <w:sz w:val="20"/>
        </w:rPr>
        <w:t>4</w:t>
      </w:r>
      <w:r w:rsidRPr="00FD61FE">
        <w:rPr>
          <w:rFonts w:asciiTheme="minorHAnsi" w:hAnsiTheme="minorHAnsi" w:cstheme="minorHAnsi"/>
          <w:b/>
          <w:sz w:val="20"/>
        </w:rPr>
        <w:t>.202</w:t>
      </w:r>
      <w:r w:rsidR="0006771A">
        <w:rPr>
          <w:rFonts w:asciiTheme="minorHAnsi" w:hAnsiTheme="minorHAnsi" w:cstheme="minorHAnsi"/>
          <w:b/>
          <w:sz w:val="20"/>
        </w:rPr>
        <w:t>4</w:t>
      </w:r>
      <w:r w:rsidRPr="00FD61FE">
        <w:rPr>
          <w:rFonts w:asciiTheme="minorHAnsi" w:hAnsiTheme="minorHAnsi" w:cstheme="minorHAnsi"/>
          <w:b/>
          <w:sz w:val="20"/>
        </w:rPr>
        <w:t xml:space="preserve">.R </w:t>
      </w:r>
    </w:p>
    <w:p w14:paraId="2E575FCB" w14:textId="22D1446C" w:rsidR="006F344F" w:rsidRDefault="00FD61FE" w:rsidP="00FD61FE">
      <w:pPr>
        <w:jc w:val="center"/>
        <w:rPr>
          <w:rFonts w:asciiTheme="minorHAnsi" w:hAnsiTheme="minorHAnsi" w:cstheme="minorHAnsi"/>
          <w:b/>
          <w:sz w:val="20"/>
        </w:rPr>
      </w:pPr>
      <w:r w:rsidRPr="00FD61FE">
        <w:rPr>
          <w:rFonts w:asciiTheme="minorHAnsi" w:hAnsiTheme="minorHAnsi" w:cstheme="minorHAnsi"/>
          <w:b/>
          <w:sz w:val="20"/>
        </w:rPr>
        <w:t>Numer Umowy …………………………….</w:t>
      </w:r>
    </w:p>
    <w:p w14:paraId="6902C895" w14:textId="77777777" w:rsidR="006F344F" w:rsidRPr="00FD61FE" w:rsidRDefault="006F344F" w:rsidP="006F344F">
      <w:pPr>
        <w:pStyle w:val="Tekstkomentarza"/>
        <w:rPr>
          <w:rFonts w:asciiTheme="minorHAnsi" w:hAnsiTheme="minorHAnsi" w:cstheme="minorHAnsi"/>
        </w:rPr>
      </w:pPr>
    </w:p>
    <w:p w14:paraId="6037B441" w14:textId="27C3ACB2" w:rsidR="00AF115E" w:rsidRPr="00AF115E" w:rsidRDefault="00AF115E" w:rsidP="00AF115E">
      <w:pPr>
        <w:pStyle w:val="Tekstkomentarza"/>
        <w:rPr>
          <w:rFonts w:asciiTheme="minorHAnsi" w:hAnsiTheme="minorHAnsi" w:cstheme="minorHAnsi"/>
        </w:rPr>
      </w:pPr>
      <w:r w:rsidRPr="00AF115E">
        <w:rPr>
          <w:rFonts w:asciiTheme="minorHAnsi" w:hAnsiTheme="minorHAnsi" w:cstheme="minorHAnsi"/>
        </w:rPr>
        <w:t>zawarta w Tomaszowie Lubelskim w dniu_______________202</w:t>
      </w:r>
      <w:r w:rsidR="0006771A">
        <w:rPr>
          <w:rFonts w:asciiTheme="minorHAnsi" w:hAnsiTheme="minorHAnsi" w:cstheme="minorHAnsi"/>
        </w:rPr>
        <w:t>4</w:t>
      </w:r>
      <w:r w:rsidRPr="00AF115E">
        <w:rPr>
          <w:rFonts w:asciiTheme="minorHAnsi" w:hAnsiTheme="minorHAnsi" w:cstheme="minorHAnsi"/>
        </w:rPr>
        <w:t xml:space="preserve"> r., pomiędzy:</w:t>
      </w:r>
    </w:p>
    <w:p w14:paraId="540B10CE" w14:textId="77777777" w:rsidR="00AF115E" w:rsidRPr="00AF115E" w:rsidRDefault="00AF115E" w:rsidP="00AF115E">
      <w:pPr>
        <w:pStyle w:val="Tekstkomentarza"/>
        <w:rPr>
          <w:rFonts w:asciiTheme="minorHAnsi" w:hAnsiTheme="minorHAnsi" w:cstheme="minorHAnsi"/>
        </w:rPr>
      </w:pPr>
    </w:p>
    <w:p w14:paraId="4BBD8E81"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b/>
          <w:bCs/>
          <w:sz w:val="20"/>
          <w:szCs w:val="22"/>
          <w:lang w:eastAsia="en-US"/>
        </w:rPr>
        <w:t>Samodzielnym Publicznym Zespołem Opieki Zdrowotnej w Tomaszowie Lubelskim</w:t>
      </w:r>
      <w:r w:rsidRPr="0006771A">
        <w:rPr>
          <w:rFonts w:asciiTheme="minorHAnsi" w:eastAsia="Calibri" w:hAnsiTheme="minorHAnsi" w:cstheme="minorHAnsi"/>
          <w:sz w:val="20"/>
          <w:szCs w:val="22"/>
          <w:lang w:eastAsia="en-US"/>
        </w:rPr>
        <w:t>, 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4210B724"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p>
    <w:p w14:paraId="164EB679" w14:textId="323F1CFE"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sz w:val="20"/>
          <w:szCs w:val="22"/>
          <w:lang w:eastAsia="en-US"/>
        </w:rPr>
        <w:t xml:space="preserve">reprezentowanym przez: lek. Dariusza Gałeckiego - Dyrektora Szpitala </w:t>
      </w:r>
    </w:p>
    <w:p w14:paraId="64BB03FD"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sz w:val="20"/>
          <w:szCs w:val="22"/>
          <w:lang w:eastAsia="en-US"/>
        </w:rPr>
        <w:t xml:space="preserve">zwanym dalej </w:t>
      </w:r>
      <w:r w:rsidRPr="0006771A">
        <w:rPr>
          <w:rFonts w:asciiTheme="minorHAnsi" w:eastAsia="Calibri" w:hAnsiTheme="minorHAnsi" w:cstheme="minorHAnsi"/>
          <w:b/>
          <w:i/>
          <w:sz w:val="20"/>
          <w:szCs w:val="22"/>
          <w:lang w:eastAsia="en-US"/>
        </w:rPr>
        <w:t>„</w:t>
      </w:r>
      <w:r w:rsidRPr="0006771A">
        <w:rPr>
          <w:rFonts w:asciiTheme="minorHAnsi" w:eastAsia="Calibri" w:hAnsiTheme="minorHAnsi" w:cstheme="minorHAnsi"/>
          <w:b/>
          <w:sz w:val="20"/>
          <w:szCs w:val="22"/>
          <w:lang w:eastAsia="en-US"/>
        </w:rPr>
        <w:t>Zamawiającym”</w:t>
      </w:r>
    </w:p>
    <w:p w14:paraId="6B680EA7" w14:textId="77777777" w:rsidR="00AF115E" w:rsidRPr="00AF115E" w:rsidRDefault="00AF115E" w:rsidP="00AF115E">
      <w:pPr>
        <w:pStyle w:val="Tekstkomentarza"/>
        <w:rPr>
          <w:rFonts w:asciiTheme="minorHAnsi" w:hAnsiTheme="minorHAnsi" w:cstheme="minorHAnsi"/>
        </w:rPr>
      </w:pPr>
    </w:p>
    <w:p w14:paraId="0D3DDF2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a _______________________________________________________________ wpisanym do KRS ________________________________. . NIP: _____________________, REGON: ___________________</w:t>
      </w:r>
    </w:p>
    <w:p w14:paraId="19A67E7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p>
    <w:p w14:paraId="234E3D8D"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reprezentowaną przez: __________________________________________</w:t>
      </w:r>
    </w:p>
    <w:p w14:paraId="0B9C050B"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 xml:space="preserve">zwanym dalej </w:t>
      </w:r>
      <w:r w:rsidRPr="001163BF">
        <w:rPr>
          <w:rFonts w:asciiTheme="minorHAnsi" w:eastAsia="Calibri" w:hAnsiTheme="minorHAnsi" w:cstheme="minorHAnsi"/>
          <w:b/>
          <w:bCs/>
          <w:sz w:val="20"/>
          <w:szCs w:val="20"/>
          <w:lang w:eastAsia="en-US"/>
        </w:rPr>
        <w:t>„Wykonawcą”,</w:t>
      </w:r>
    </w:p>
    <w:p w14:paraId="7B7A410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została zawarta umowa o następującej treści:</w:t>
      </w:r>
    </w:p>
    <w:p w14:paraId="390F8AA6" w14:textId="77777777" w:rsidR="00AF115E" w:rsidRPr="00AF115E" w:rsidRDefault="00AF115E" w:rsidP="00AF115E">
      <w:pPr>
        <w:pStyle w:val="Tekstkomentarza"/>
        <w:rPr>
          <w:rFonts w:asciiTheme="minorHAnsi" w:hAnsiTheme="minorHAnsi" w:cstheme="minorHAnsi"/>
        </w:rPr>
      </w:pPr>
    </w:p>
    <w:p w14:paraId="2446DFBE" w14:textId="77777777" w:rsidR="00AF115E" w:rsidRPr="00AF115E" w:rsidRDefault="00AF115E" w:rsidP="00AF115E">
      <w:pPr>
        <w:pStyle w:val="Tekstkomentarza"/>
        <w:rPr>
          <w:rFonts w:asciiTheme="minorHAnsi" w:hAnsiTheme="minorHAnsi" w:cstheme="minorHAnsi"/>
        </w:rPr>
      </w:pPr>
      <w:r w:rsidRPr="00AF115E">
        <w:rPr>
          <w:rFonts w:asciiTheme="minorHAnsi" w:hAnsiTheme="minorHAnsi" w:cstheme="minorHAnsi"/>
        </w:rPr>
        <w:t>łącznie zwanymi Stronami,</w:t>
      </w:r>
    </w:p>
    <w:p w14:paraId="4E0242E8" w14:textId="77777777" w:rsidR="00AF115E" w:rsidRPr="00AF115E" w:rsidRDefault="00AF115E" w:rsidP="00AF115E">
      <w:pPr>
        <w:pStyle w:val="Tekstkomentarza"/>
        <w:rPr>
          <w:rFonts w:asciiTheme="minorHAnsi" w:hAnsiTheme="minorHAnsi" w:cstheme="minorHAnsi"/>
        </w:rPr>
      </w:pPr>
    </w:p>
    <w:p w14:paraId="47CD91AD" w14:textId="3A480ED8" w:rsidR="00AF115E" w:rsidRDefault="00AF115E" w:rsidP="00AF115E">
      <w:pPr>
        <w:pStyle w:val="Tekstkomentarza"/>
        <w:rPr>
          <w:rFonts w:asciiTheme="minorHAnsi" w:hAnsiTheme="minorHAnsi" w:cstheme="minorHAnsi"/>
        </w:rPr>
      </w:pPr>
      <w:r w:rsidRPr="00AF115E">
        <w:rPr>
          <w:rFonts w:asciiTheme="minorHAnsi" w:hAnsiTheme="minorHAnsi" w:cstheme="minorHAnsi"/>
        </w:rPr>
        <w:t>o następującej treści:</w:t>
      </w:r>
    </w:p>
    <w:p w14:paraId="796E54C0" w14:textId="77777777" w:rsidR="003A20B7" w:rsidRPr="00AF115E" w:rsidRDefault="003A20B7" w:rsidP="00AF115E">
      <w:pPr>
        <w:pStyle w:val="Tekstkomentarza"/>
        <w:rPr>
          <w:rFonts w:asciiTheme="minorHAnsi" w:hAnsiTheme="minorHAnsi" w:cstheme="minorHAnsi"/>
        </w:rPr>
      </w:pPr>
    </w:p>
    <w:p w14:paraId="7C6F8C6A" w14:textId="59240AD0" w:rsidR="006F344F" w:rsidRPr="0006771A" w:rsidRDefault="00AF115E" w:rsidP="00A636FA">
      <w:pPr>
        <w:pStyle w:val="Tekstkomentarza"/>
        <w:jc w:val="both"/>
        <w:rPr>
          <w:rFonts w:asciiTheme="minorHAnsi" w:hAnsiTheme="minorHAnsi" w:cstheme="minorHAnsi"/>
          <w:b/>
        </w:rPr>
      </w:pPr>
      <w:r w:rsidRPr="0006771A">
        <w:rPr>
          <w:rFonts w:asciiTheme="minorHAnsi" w:hAnsiTheme="minorHAnsi" w:cstheme="minorHAnsi"/>
          <w:b/>
        </w:rPr>
        <w:t xml:space="preserve">Umowa została zawarta w wyniku rozstrzygnięcia postępowania o udzielenie zamówienia publicznego przeprowadzonego w trybie zapytania ofertowego, na podstawie regulaminu wewnętrznego z dnia </w:t>
      </w:r>
      <w:r w:rsidR="0006771A">
        <w:rPr>
          <w:rFonts w:asciiTheme="minorHAnsi" w:hAnsiTheme="minorHAnsi" w:cstheme="minorHAnsi"/>
          <w:b/>
        </w:rPr>
        <w:t>03</w:t>
      </w:r>
      <w:r w:rsidRPr="0006771A">
        <w:rPr>
          <w:rFonts w:asciiTheme="minorHAnsi" w:hAnsiTheme="minorHAnsi" w:cstheme="minorHAnsi"/>
          <w:b/>
        </w:rPr>
        <w:t>.0</w:t>
      </w:r>
      <w:r w:rsidR="0006771A">
        <w:rPr>
          <w:rFonts w:asciiTheme="minorHAnsi" w:hAnsiTheme="minorHAnsi" w:cstheme="minorHAnsi"/>
          <w:b/>
        </w:rPr>
        <w:t>1</w:t>
      </w:r>
      <w:r w:rsidRPr="0006771A">
        <w:rPr>
          <w:rFonts w:asciiTheme="minorHAnsi" w:hAnsiTheme="minorHAnsi" w:cstheme="minorHAnsi"/>
          <w:b/>
        </w:rPr>
        <w:t>.202</w:t>
      </w:r>
      <w:r w:rsidR="0006771A">
        <w:rPr>
          <w:rFonts w:asciiTheme="minorHAnsi" w:hAnsiTheme="minorHAnsi" w:cstheme="minorHAnsi"/>
          <w:b/>
        </w:rPr>
        <w:t>4</w:t>
      </w:r>
      <w:r w:rsidRPr="0006771A">
        <w:rPr>
          <w:rFonts w:asciiTheme="minorHAnsi" w:hAnsiTheme="minorHAnsi" w:cstheme="minorHAnsi"/>
          <w:b/>
        </w:rPr>
        <w:t xml:space="preserve"> r., którego rozstrzygnięcie nastąpiło w dniu _____________________202</w:t>
      </w:r>
      <w:r w:rsidR="0006771A">
        <w:rPr>
          <w:rFonts w:asciiTheme="minorHAnsi" w:hAnsiTheme="minorHAnsi" w:cstheme="minorHAnsi"/>
          <w:b/>
        </w:rPr>
        <w:t>4</w:t>
      </w:r>
      <w:r w:rsidRPr="0006771A">
        <w:rPr>
          <w:rFonts w:asciiTheme="minorHAnsi" w:hAnsiTheme="minorHAnsi" w:cstheme="minorHAnsi"/>
          <w:b/>
        </w:rPr>
        <w:t xml:space="preserve"> r. Treść umowy jest sporządzona na podstawie złożonej oferty zgodnie z szczegółowym opisem przedmiotu zamówienia.</w:t>
      </w:r>
    </w:p>
    <w:p w14:paraId="5E6AC6E0" w14:textId="77777777" w:rsidR="006F344F" w:rsidRPr="00FD61FE" w:rsidRDefault="006F344F" w:rsidP="006F344F">
      <w:pPr>
        <w:pStyle w:val="Tekstkomentarza"/>
        <w:rPr>
          <w:rFonts w:asciiTheme="minorHAnsi" w:hAnsiTheme="minorHAnsi" w:cstheme="minorHAnsi"/>
        </w:rPr>
      </w:pPr>
    </w:p>
    <w:p w14:paraId="415C6FB1" w14:textId="77777777" w:rsidR="006F344F" w:rsidRPr="00FD61FE" w:rsidRDefault="006F344F" w:rsidP="006F344F">
      <w:pPr>
        <w:spacing w:line="276" w:lineRule="auto"/>
        <w:ind w:right="50"/>
        <w:jc w:val="center"/>
        <w:rPr>
          <w:rFonts w:asciiTheme="minorHAnsi" w:hAnsiTheme="minorHAnsi" w:cstheme="minorHAnsi"/>
          <w:sz w:val="20"/>
        </w:rPr>
      </w:pPr>
      <w:r w:rsidRPr="00FD61FE">
        <w:rPr>
          <w:rFonts w:asciiTheme="minorHAnsi" w:hAnsiTheme="minorHAnsi" w:cstheme="minorHAnsi"/>
          <w:b/>
          <w:sz w:val="20"/>
        </w:rPr>
        <w:t>§ 1</w:t>
      </w:r>
    </w:p>
    <w:p w14:paraId="1235BDDC" w14:textId="77777777"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PRZEDMIOT UMOWY</w:t>
      </w:r>
    </w:p>
    <w:p w14:paraId="32C14B42" w14:textId="77777777" w:rsidR="006F344F" w:rsidRPr="00FD61FE" w:rsidRDefault="006F344F" w:rsidP="006F344F">
      <w:pPr>
        <w:spacing w:line="276" w:lineRule="auto"/>
        <w:ind w:left="426"/>
        <w:jc w:val="both"/>
        <w:rPr>
          <w:rFonts w:asciiTheme="minorHAnsi" w:hAnsiTheme="minorHAnsi" w:cstheme="minorHAnsi"/>
          <w:sz w:val="20"/>
        </w:rPr>
      </w:pPr>
    </w:p>
    <w:p w14:paraId="56F9AC78" w14:textId="2B561F5B" w:rsidR="003A20B7" w:rsidRDefault="006F344F" w:rsidP="003A20B7">
      <w:pPr>
        <w:pStyle w:val="Akapitzlist"/>
        <w:numPr>
          <w:ilvl w:val="0"/>
          <w:numId w:val="3"/>
        </w:numPr>
        <w:ind w:left="426"/>
        <w:jc w:val="both"/>
        <w:rPr>
          <w:rFonts w:asciiTheme="minorHAnsi" w:hAnsiTheme="minorHAnsi" w:cstheme="minorHAnsi"/>
          <w:sz w:val="20"/>
          <w:szCs w:val="20"/>
        </w:rPr>
      </w:pPr>
      <w:r w:rsidRPr="00FD61FE">
        <w:rPr>
          <w:rFonts w:asciiTheme="minorHAnsi" w:hAnsiTheme="minorHAnsi" w:cstheme="minorHAnsi"/>
          <w:sz w:val="20"/>
          <w:szCs w:val="20"/>
        </w:rPr>
        <w:t xml:space="preserve">Przedmiotem umowy jest </w:t>
      </w:r>
      <w:r w:rsidR="005339CF" w:rsidRPr="00FD61FE">
        <w:rPr>
          <w:rFonts w:asciiTheme="minorHAnsi" w:hAnsiTheme="minorHAnsi" w:cstheme="minorHAnsi"/>
          <w:sz w:val="20"/>
          <w:szCs w:val="20"/>
        </w:rPr>
        <w:t xml:space="preserve"> </w:t>
      </w:r>
      <w:r w:rsidR="005339CF" w:rsidRPr="004E699C">
        <w:rPr>
          <w:rFonts w:asciiTheme="minorHAnsi" w:hAnsiTheme="minorHAnsi" w:cstheme="minorHAnsi"/>
          <w:sz w:val="20"/>
          <w:szCs w:val="20"/>
        </w:rPr>
        <w:t>_____</w:t>
      </w:r>
      <w:r w:rsidR="005339CF">
        <w:rPr>
          <w:rFonts w:asciiTheme="minorHAnsi" w:hAnsiTheme="minorHAnsi" w:cstheme="minorHAnsi"/>
          <w:sz w:val="20"/>
          <w:szCs w:val="20"/>
        </w:rPr>
        <w:t>________</w:t>
      </w:r>
      <w:r w:rsidR="005339CF" w:rsidRPr="004E699C">
        <w:rPr>
          <w:rFonts w:asciiTheme="minorHAnsi" w:hAnsiTheme="minorHAnsi" w:cstheme="minorHAnsi"/>
          <w:sz w:val="20"/>
          <w:szCs w:val="20"/>
        </w:rPr>
        <w:t>____</w:t>
      </w:r>
      <w:r w:rsidR="005339CF">
        <w:rPr>
          <w:rFonts w:asciiTheme="minorHAnsi" w:hAnsiTheme="minorHAnsi" w:cstheme="minorHAnsi"/>
          <w:sz w:val="20"/>
          <w:szCs w:val="20"/>
        </w:rPr>
        <w:t xml:space="preserve">  </w:t>
      </w:r>
      <w:r w:rsidRPr="00FD61FE">
        <w:rPr>
          <w:rFonts w:asciiTheme="minorHAnsi" w:hAnsiTheme="minorHAnsi" w:cstheme="minorHAnsi"/>
          <w:sz w:val="20"/>
          <w:szCs w:val="20"/>
        </w:rPr>
        <w:t xml:space="preserve">przez Wykonawcę na rzecz Zamawiającego </w:t>
      </w:r>
      <w:r w:rsidR="004E699C" w:rsidRPr="004E699C">
        <w:rPr>
          <w:rFonts w:asciiTheme="minorHAnsi" w:hAnsiTheme="minorHAnsi" w:cstheme="minorHAnsi"/>
          <w:sz w:val="20"/>
          <w:szCs w:val="20"/>
        </w:rPr>
        <w:t>_____</w:t>
      </w:r>
      <w:r w:rsidR="005A02B2">
        <w:rPr>
          <w:rFonts w:asciiTheme="minorHAnsi" w:hAnsiTheme="minorHAnsi" w:cstheme="minorHAnsi"/>
          <w:sz w:val="20"/>
          <w:szCs w:val="20"/>
        </w:rPr>
        <w:t>________</w:t>
      </w:r>
      <w:r w:rsidR="004E699C" w:rsidRPr="004E699C">
        <w:rPr>
          <w:rFonts w:asciiTheme="minorHAnsi" w:hAnsiTheme="minorHAnsi" w:cstheme="minorHAnsi"/>
          <w:sz w:val="20"/>
          <w:szCs w:val="20"/>
        </w:rPr>
        <w:t>____</w:t>
      </w:r>
      <w:r w:rsidR="004E699C">
        <w:rPr>
          <w:rFonts w:asciiTheme="minorHAnsi" w:hAnsiTheme="minorHAnsi" w:cstheme="minorHAnsi"/>
          <w:sz w:val="20"/>
          <w:szCs w:val="20"/>
        </w:rPr>
        <w:t xml:space="preserve">  </w:t>
      </w:r>
      <w:r w:rsidRPr="00FD61FE">
        <w:rPr>
          <w:rFonts w:asciiTheme="minorHAnsi" w:hAnsiTheme="minorHAnsi" w:cstheme="minorHAnsi"/>
          <w:sz w:val="20"/>
          <w:szCs w:val="20"/>
        </w:rPr>
        <w:t xml:space="preserve">w ilościach określonych w formularzu ofertowym, stanowiącym załącznik nr 1 do </w:t>
      </w:r>
      <w:r w:rsidR="003A20B7">
        <w:rPr>
          <w:rFonts w:asciiTheme="minorHAnsi" w:hAnsiTheme="minorHAnsi" w:cstheme="minorHAnsi"/>
          <w:sz w:val="20"/>
          <w:szCs w:val="20"/>
        </w:rPr>
        <w:t>ZAPYTANIA OFERTOWEGO</w:t>
      </w:r>
      <w:r w:rsidR="005339CF">
        <w:rPr>
          <w:rFonts w:asciiTheme="minorHAnsi" w:hAnsiTheme="minorHAnsi" w:cstheme="minorHAnsi"/>
          <w:sz w:val="20"/>
          <w:szCs w:val="20"/>
        </w:rPr>
        <w:t xml:space="preserve">, </w:t>
      </w:r>
      <w:r w:rsidR="003A20B7">
        <w:rPr>
          <w:rFonts w:asciiTheme="minorHAnsi" w:hAnsiTheme="minorHAnsi" w:cstheme="minorHAnsi"/>
          <w:sz w:val="20"/>
          <w:szCs w:val="20"/>
        </w:rPr>
        <w:t xml:space="preserve">w </w:t>
      </w:r>
      <w:r w:rsidR="003A20B7" w:rsidRPr="00FD61FE">
        <w:rPr>
          <w:rFonts w:asciiTheme="minorHAnsi" w:hAnsiTheme="minorHAnsi" w:cstheme="minorHAnsi"/>
          <w:sz w:val="20"/>
          <w:szCs w:val="20"/>
        </w:rPr>
        <w:t xml:space="preserve">formularzu </w:t>
      </w:r>
      <w:r w:rsidR="003A20B7">
        <w:rPr>
          <w:rFonts w:asciiTheme="minorHAnsi" w:hAnsiTheme="minorHAnsi" w:cstheme="minorHAnsi"/>
          <w:sz w:val="20"/>
          <w:szCs w:val="20"/>
        </w:rPr>
        <w:t>cenowym</w:t>
      </w:r>
      <w:r w:rsidR="003A20B7" w:rsidRPr="00FD61FE">
        <w:rPr>
          <w:rFonts w:asciiTheme="minorHAnsi" w:hAnsiTheme="minorHAnsi" w:cstheme="minorHAnsi"/>
          <w:sz w:val="20"/>
          <w:szCs w:val="20"/>
        </w:rPr>
        <w:t xml:space="preserve">, stanowiącym załącznik nr </w:t>
      </w:r>
      <w:r w:rsidR="003A20B7">
        <w:rPr>
          <w:rFonts w:asciiTheme="minorHAnsi" w:hAnsiTheme="minorHAnsi" w:cstheme="minorHAnsi"/>
          <w:sz w:val="20"/>
          <w:szCs w:val="20"/>
        </w:rPr>
        <w:t>2</w:t>
      </w:r>
      <w:r w:rsidR="003A20B7" w:rsidRPr="00FD61FE">
        <w:rPr>
          <w:rFonts w:asciiTheme="minorHAnsi" w:hAnsiTheme="minorHAnsi" w:cstheme="minorHAnsi"/>
          <w:sz w:val="20"/>
          <w:szCs w:val="20"/>
        </w:rPr>
        <w:t xml:space="preserve"> do </w:t>
      </w:r>
      <w:r w:rsidR="003A20B7">
        <w:rPr>
          <w:rFonts w:asciiTheme="minorHAnsi" w:hAnsiTheme="minorHAnsi" w:cstheme="minorHAnsi"/>
          <w:sz w:val="20"/>
          <w:szCs w:val="20"/>
        </w:rPr>
        <w:t>ZAPYTANIA OFERTOWEGO</w:t>
      </w:r>
      <w:r w:rsidR="005339CF">
        <w:rPr>
          <w:rFonts w:asciiTheme="minorHAnsi" w:hAnsiTheme="minorHAnsi" w:cstheme="minorHAnsi"/>
          <w:sz w:val="20"/>
          <w:szCs w:val="20"/>
        </w:rPr>
        <w:t xml:space="preserve"> oraz opisie przedmiotu zamówienia stanowiącym załącznik nr 6 do ZAPYTANIA OFERTOWEGO.</w:t>
      </w:r>
    </w:p>
    <w:p w14:paraId="21FDA4B3" w14:textId="62097C58" w:rsidR="005339CF" w:rsidRDefault="005339CF" w:rsidP="003A20B7">
      <w:pPr>
        <w:pStyle w:val="Akapitzlist"/>
        <w:numPr>
          <w:ilvl w:val="0"/>
          <w:numId w:val="3"/>
        </w:numPr>
        <w:ind w:left="426"/>
        <w:jc w:val="both"/>
        <w:rPr>
          <w:rFonts w:asciiTheme="minorHAnsi" w:hAnsiTheme="minorHAnsi" w:cstheme="minorHAnsi"/>
          <w:sz w:val="20"/>
          <w:szCs w:val="20"/>
        </w:rPr>
      </w:pPr>
      <w:r>
        <w:rPr>
          <w:rFonts w:asciiTheme="minorHAnsi" w:hAnsiTheme="minorHAnsi" w:cstheme="minorHAnsi"/>
          <w:sz w:val="20"/>
          <w:szCs w:val="20"/>
        </w:rPr>
        <w:t>Zamawiający planuje zrealizować:</w:t>
      </w:r>
    </w:p>
    <w:p w14:paraId="20F41669" w14:textId="6EC78FD2" w:rsidR="005339CF" w:rsidRDefault="005339CF" w:rsidP="005339CF">
      <w:pPr>
        <w:pStyle w:val="Akapitzlist"/>
        <w:numPr>
          <w:ilvl w:val="1"/>
          <w:numId w:val="3"/>
        </w:numPr>
        <w:jc w:val="both"/>
        <w:rPr>
          <w:rFonts w:asciiTheme="minorHAnsi" w:hAnsiTheme="minorHAnsi" w:cstheme="minorHAnsi"/>
          <w:sz w:val="20"/>
          <w:szCs w:val="20"/>
        </w:rPr>
      </w:pPr>
      <w:r>
        <w:rPr>
          <w:rFonts w:asciiTheme="minorHAnsi" w:hAnsiTheme="minorHAnsi" w:cstheme="minorHAnsi"/>
          <w:sz w:val="20"/>
          <w:szCs w:val="20"/>
        </w:rPr>
        <w:t>55 godzin usługi odśnieżania</w:t>
      </w:r>
    </w:p>
    <w:p w14:paraId="6D58F4DE" w14:textId="249C3614" w:rsidR="005339CF" w:rsidRDefault="005339CF" w:rsidP="005339CF">
      <w:pPr>
        <w:pStyle w:val="Akapitzlist"/>
        <w:numPr>
          <w:ilvl w:val="1"/>
          <w:numId w:val="3"/>
        </w:numPr>
        <w:jc w:val="both"/>
        <w:rPr>
          <w:rFonts w:asciiTheme="minorHAnsi" w:hAnsiTheme="minorHAnsi" w:cstheme="minorHAnsi"/>
          <w:sz w:val="20"/>
          <w:szCs w:val="20"/>
        </w:rPr>
      </w:pPr>
      <w:r>
        <w:rPr>
          <w:rFonts w:asciiTheme="minorHAnsi" w:hAnsiTheme="minorHAnsi" w:cstheme="minorHAnsi"/>
          <w:sz w:val="20"/>
          <w:szCs w:val="20"/>
        </w:rPr>
        <w:t>25 godzin pracy zwyżki</w:t>
      </w:r>
    </w:p>
    <w:p w14:paraId="735F568F" w14:textId="660AAEC0" w:rsidR="002D6B59" w:rsidRDefault="005339CF" w:rsidP="002D6B59">
      <w:pPr>
        <w:pStyle w:val="Akapitzlist"/>
        <w:numPr>
          <w:ilvl w:val="1"/>
          <w:numId w:val="3"/>
        </w:numPr>
        <w:jc w:val="both"/>
        <w:rPr>
          <w:rFonts w:asciiTheme="minorHAnsi" w:hAnsiTheme="minorHAnsi" w:cstheme="minorHAnsi"/>
          <w:sz w:val="20"/>
          <w:szCs w:val="20"/>
        </w:rPr>
      </w:pPr>
      <w:r>
        <w:rPr>
          <w:rFonts w:asciiTheme="minorHAnsi" w:hAnsiTheme="minorHAnsi" w:cstheme="minorHAnsi"/>
          <w:sz w:val="20"/>
          <w:szCs w:val="20"/>
        </w:rPr>
        <w:t>40 godzin pracy koparko-ładowarki</w:t>
      </w:r>
    </w:p>
    <w:p w14:paraId="79BBA9DC" w14:textId="2310D9EA" w:rsidR="002D6B59" w:rsidRPr="002D6B59" w:rsidRDefault="002D6B59" w:rsidP="002D6B59">
      <w:pPr>
        <w:pStyle w:val="Akapitzlist"/>
        <w:numPr>
          <w:ilvl w:val="0"/>
          <w:numId w:val="3"/>
        </w:numPr>
        <w:ind w:left="426"/>
        <w:jc w:val="both"/>
        <w:rPr>
          <w:rFonts w:asciiTheme="minorHAnsi" w:hAnsiTheme="minorHAnsi" w:cstheme="minorHAnsi"/>
          <w:sz w:val="20"/>
          <w:szCs w:val="20"/>
        </w:rPr>
      </w:pPr>
      <w:r w:rsidRPr="002D6B59">
        <w:rPr>
          <w:rFonts w:asciiTheme="minorHAnsi" w:hAnsiTheme="minorHAnsi" w:cstheme="minorHAnsi"/>
          <w:sz w:val="20"/>
          <w:szCs w:val="20"/>
        </w:rPr>
        <w:t>Czas dojazdu na teren miejsca realizacji przedmiotu zamówienia nie może przekraczać 30 min.</w:t>
      </w:r>
    </w:p>
    <w:p w14:paraId="0325621E" w14:textId="734133CC" w:rsidR="00C96E49" w:rsidRPr="00C96E49" w:rsidRDefault="005B342D" w:rsidP="00C96E49">
      <w:pPr>
        <w:pStyle w:val="Akapitzlist"/>
        <w:numPr>
          <w:ilvl w:val="0"/>
          <w:numId w:val="3"/>
        </w:numPr>
        <w:ind w:left="426"/>
        <w:jc w:val="both"/>
        <w:rPr>
          <w:rFonts w:asciiTheme="minorHAnsi" w:hAnsiTheme="minorHAnsi" w:cstheme="minorHAnsi"/>
          <w:sz w:val="20"/>
          <w:szCs w:val="20"/>
        </w:rPr>
      </w:pPr>
      <w:r w:rsidRPr="005B342D">
        <w:rPr>
          <w:rFonts w:asciiTheme="minorHAnsi" w:hAnsiTheme="minorHAnsi" w:cstheme="minorHAnsi"/>
          <w:sz w:val="20"/>
          <w:szCs w:val="20"/>
        </w:rPr>
        <w:t>Zamawiający zastrzega sobie prawo do niewykorzystania</w:t>
      </w:r>
      <w:r w:rsidR="00397D3C">
        <w:rPr>
          <w:rFonts w:asciiTheme="minorHAnsi" w:hAnsiTheme="minorHAnsi" w:cstheme="minorHAnsi"/>
          <w:sz w:val="20"/>
          <w:szCs w:val="20"/>
        </w:rPr>
        <w:t xml:space="preserve"> </w:t>
      </w:r>
      <w:r w:rsidR="003A20B7">
        <w:rPr>
          <w:rFonts w:asciiTheme="minorHAnsi" w:hAnsiTheme="minorHAnsi" w:cstheme="minorHAnsi"/>
          <w:sz w:val="20"/>
          <w:szCs w:val="20"/>
        </w:rPr>
        <w:t>1</w:t>
      </w:r>
      <w:r w:rsidR="00397D3C">
        <w:rPr>
          <w:rFonts w:asciiTheme="minorHAnsi" w:hAnsiTheme="minorHAnsi" w:cstheme="minorHAnsi"/>
          <w:sz w:val="20"/>
          <w:szCs w:val="20"/>
        </w:rPr>
        <w:t>0%</w:t>
      </w:r>
      <w:r w:rsidRPr="005B342D">
        <w:rPr>
          <w:rFonts w:asciiTheme="minorHAnsi" w:hAnsiTheme="minorHAnsi" w:cstheme="minorHAnsi"/>
          <w:sz w:val="20"/>
          <w:szCs w:val="20"/>
        </w:rPr>
        <w:t xml:space="preserve"> zamówienia w zakresie ilościowym        </w:t>
      </w:r>
      <w:r>
        <w:rPr>
          <w:rFonts w:asciiTheme="minorHAnsi" w:hAnsiTheme="minorHAnsi" w:cstheme="minorHAnsi"/>
          <w:sz w:val="20"/>
          <w:szCs w:val="20"/>
        </w:rPr>
        <w:t xml:space="preserve">               </w:t>
      </w:r>
      <w:r w:rsidRPr="005B342D">
        <w:rPr>
          <w:rFonts w:asciiTheme="minorHAnsi" w:hAnsiTheme="minorHAnsi" w:cstheme="minorHAnsi"/>
          <w:sz w:val="20"/>
          <w:szCs w:val="20"/>
        </w:rPr>
        <w:t xml:space="preserve">                                i wartościowym. </w:t>
      </w:r>
    </w:p>
    <w:p w14:paraId="298426D5" w14:textId="77777777" w:rsidR="005B342D" w:rsidRPr="004424E0" w:rsidRDefault="005B342D" w:rsidP="005B342D">
      <w:pPr>
        <w:pStyle w:val="Akapitzlist"/>
        <w:ind w:left="426"/>
        <w:jc w:val="both"/>
        <w:rPr>
          <w:rFonts w:asciiTheme="minorHAnsi" w:hAnsiTheme="minorHAnsi" w:cstheme="minorHAnsi"/>
          <w:sz w:val="20"/>
          <w:szCs w:val="20"/>
        </w:rPr>
      </w:pPr>
    </w:p>
    <w:p w14:paraId="2E61935E" w14:textId="77777777" w:rsidR="006F344F" w:rsidRPr="00FD61FE" w:rsidRDefault="006F344F" w:rsidP="006F344F">
      <w:pPr>
        <w:spacing w:line="276" w:lineRule="auto"/>
        <w:jc w:val="center"/>
        <w:rPr>
          <w:rFonts w:asciiTheme="minorHAnsi" w:hAnsiTheme="minorHAnsi" w:cstheme="minorHAnsi"/>
          <w:sz w:val="20"/>
        </w:rPr>
      </w:pPr>
      <w:r w:rsidRPr="00FD61FE">
        <w:rPr>
          <w:rFonts w:asciiTheme="minorHAnsi" w:hAnsiTheme="minorHAnsi" w:cstheme="minorHAnsi"/>
          <w:b/>
          <w:sz w:val="20"/>
        </w:rPr>
        <w:t>§ 2</w:t>
      </w:r>
    </w:p>
    <w:p w14:paraId="705F3985" w14:textId="77777777" w:rsidR="006F344F" w:rsidRPr="00FD61FE" w:rsidRDefault="006F344F" w:rsidP="006F344F">
      <w:pPr>
        <w:spacing w:line="276" w:lineRule="auto"/>
        <w:jc w:val="center"/>
        <w:rPr>
          <w:rFonts w:asciiTheme="minorHAnsi" w:hAnsiTheme="minorHAnsi" w:cstheme="minorHAnsi"/>
          <w:b/>
          <w:sz w:val="20"/>
        </w:rPr>
      </w:pPr>
      <w:r w:rsidRPr="00FD61FE">
        <w:rPr>
          <w:rFonts w:asciiTheme="minorHAnsi" w:hAnsiTheme="minorHAnsi" w:cstheme="minorHAnsi"/>
          <w:b/>
          <w:sz w:val="20"/>
        </w:rPr>
        <w:t>CENA UMOWY</w:t>
      </w:r>
    </w:p>
    <w:p w14:paraId="102E9476" w14:textId="77777777" w:rsidR="006F344F" w:rsidRPr="00FD61FE" w:rsidRDefault="006F344F" w:rsidP="006F344F">
      <w:pPr>
        <w:spacing w:line="276" w:lineRule="auto"/>
        <w:jc w:val="center"/>
        <w:rPr>
          <w:rFonts w:asciiTheme="minorHAnsi" w:hAnsiTheme="minorHAnsi" w:cstheme="minorHAnsi"/>
          <w:sz w:val="20"/>
        </w:rPr>
      </w:pPr>
    </w:p>
    <w:p w14:paraId="2A28C6C7" w14:textId="6891C2FC" w:rsidR="00100D57" w:rsidRPr="00100D57" w:rsidRDefault="00100D57" w:rsidP="00100D57">
      <w:pPr>
        <w:pStyle w:val="Janusz"/>
        <w:numPr>
          <w:ilvl w:val="0"/>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Maksymalna wartość wynagrodzenia Wykonawcy z tytułu świadczenia usług objętych przedmiotem umowy wynosi</w:t>
      </w:r>
      <w:r>
        <w:rPr>
          <w:rFonts w:asciiTheme="minorHAnsi" w:hAnsiTheme="minorHAnsi" w:cstheme="minorHAnsi"/>
          <w:sz w:val="20"/>
        </w:rPr>
        <w:t xml:space="preserve"> </w:t>
      </w:r>
      <w:r w:rsidRPr="00100D57">
        <w:rPr>
          <w:rFonts w:asciiTheme="minorHAnsi" w:hAnsiTheme="minorHAnsi" w:cstheme="minorHAnsi"/>
          <w:sz w:val="20"/>
        </w:rPr>
        <w:t>zgodnie ze złożoną ofertą</w:t>
      </w:r>
      <w:r>
        <w:rPr>
          <w:rFonts w:asciiTheme="minorHAnsi" w:hAnsiTheme="minorHAnsi" w:cstheme="minorHAnsi"/>
          <w:sz w:val="20"/>
        </w:rPr>
        <w:t>:</w:t>
      </w:r>
    </w:p>
    <w:p w14:paraId="5F4B3871" w14:textId="77777777" w:rsidR="00100D57" w:rsidRPr="00100D57" w:rsidRDefault="00100D57" w:rsidP="00100D57">
      <w:pPr>
        <w:pStyle w:val="Janusz"/>
        <w:numPr>
          <w:ilvl w:val="1"/>
          <w:numId w:val="9"/>
        </w:numPr>
        <w:tabs>
          <w:tab w:val="left" w:pos="720"/>
          <w:tab w:val="center" w:pos="4676"/>
        </w:tabs>
        <w:spacing w:line="240" w:lineRule="auto"/>
        <w:jc w:val="both"/>
        <w:rPr>
          <w:rFonts w:asciiTheme="minorHAnsi" w:hAnsiTheme="minorHAnsi" w:cstheme="minorHAnsi"/>
          <w:b/>
          <w:sz w:val="20"/>
        </w:rPr>
      </w:pPr>
      <w:bookmarkStart w:id="0" w:name="_Hlk173759738"/>
      <w:r w:rsidRPr="00100D57">
        <w:rPr>
          <w:rFonts w:asciiTheme="minorHAnsi" w:hAnsiTheme="minorHAnsi" w:cstheme="minorHAnsi"/>
          <w:sz w:val="20"/>
        </w:rPr>
        <w:t xml:space="preserve">…………… zł brutto (słownie: ………..), </w:t>
      </w:r>
    </w:p>
    <w:p w14:paraId="0F0A5977" w14:textId="77777777" w:rsidR="00100D57" w:rsidRPr="00100D57" w:rsidRDefault="00100D57" w:rsidP="00100D57">
      <w:pPr>
        <w:pStyle w:val="Janusz"/>
        <w:numPr>
          <w:ilvl w:val="1"/>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 xml:space="preserve">…………… zł </w:t>
      </w:r>
      <w:r>
        <w:rPr>
          <w:rFonts w:asciiTheme="minorHAnsi" w:hAnsiTheme="minorHAnsi" w:cstheme="minorHAnsi"/>
          <w:sz w:val="20"/>
        </w:rPr>
        <w:t>netto</w:t>
      </w:r>
      <w:r w:rsidRPr="00100D57">
        <w:rPr>
          <w:rFonts w:asciiTheme="minorHAnsi" w:hAnsiTheme="minorHAnsi" w:cstheme="minorHAnsi"/>
          <w:sz w:val="20"/>
        </w:rPr>
        <w:t xml:space="preserve"> (słownie: ………..)</w:t>
      </w:r>
    </w:p>
    <w:bookmarkEnd w:id="0"/>
    <w:p w14:paraId="08A1F443" w14:textId="2F36C076" w:rsidR="00100D57" w:rsidRPr="00100D57" w:rsidRDefault="00100D57" w:rsidP="00100D57">
      <w:pPr>
        <w:pStyle w:val="Janusz"/>
        <w:numPr>
          <w:ilvl w:val="0"/>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Cena jednostkowa za 1 godzinę usługi</w:t>
      </w:r>
      <w:r>
        <w:rPr>
          <w:rFonts w:asciiTheme="minorHAnsi" w:hAnsiTheme="minorHAnsi" w:cstheme="minorHAnsi"/>
          <w:sz w:val="20"/>
        </w:rPr>
        <w:t>:</w:t>
      </w:r>
    </w:p>
    <w:p w14:paraId="66EC2F72" w14:textId="450CC60C" w:rsidR="00100D57" w:rsidRPr="00100D57" w:rsidRDefault="00100D57" w:rsidP="00100D57">
      <w:pPr>
        <w:pStyle w:val="Janusz"/>
        <w:numPr>
          <w:ilvl w:val="0"/>
          <w:numId w:val="24"/>
        </w:numPr>
        <w:tabs>
          <w:tab w:val="left" w:pos="720"/>
          <w:tab w:val="center" w:pos="4676"/>
        </w:tabs>
        <w:spacing w:line="240" w:lineRule="auto"/>
        <w:jc w:val="both"/>
        <w:rPr>
          <w:rFonts w:asciiTheme="minorHAnsi" w:hAnsiTheme="minorHAnsi" w:cstheme="minorHAnsi"/>
          <w:sz w:val="20"/>
        </w:rPr>
      </w:pPr>
      <w:r>
        <w:rPr>
          <w:rFonts w:asciiTheme="minorHAnsi" w:hAnsiTheme="minorHAnsi" w:cstheme="minorHAnsi"/>
          <w:sz w:val="20"/>
        </w:rPr>
        <w:t>odśnieżania</w:t>
      </w:r>
      <w:r w:rsidRPr="00100D57">
        <w:rPr>
          <w:rFonts w:asciiTheme="minorHAnsi" w:hAnsiTheme="minorHAnsi" w:cstheme="minorHAnsi"/>
          <w:sz w:val="20"/>
        </w:rPr>
        <w:t xml:space="preserve"> wynosi</w:t>
      </w:r>
      <w:r>
        <w:rPr>
          <w:rFonts w:asciiTheme="minorHAnsi" w:hAnsiTheme="minorHAnsi" w:cstheme="minorHAnsi"/>
          <w:sz w:val="20"/>
        </w:rPr>
        <w:t xml:space="preserve">: </w:t>
      </w:r>
      <w:r w:rsidRPr="00100D57">
        <w:rPr>
          <w:rFonts w:asciiTheme="minorHAnsi" w:hAnsiTheme="minorHAnsi" w:cstheme="minorHAnsi"/>
          <w:sz w:val="20"/>
        </w:rPr>
        <w:t>…………… zł brutto (słownie: ………..), …………… zł netto (słownie: ………..)</w:t>
      </w:r>
    </w:p>
    <w:p w14:paraId="61D00BB8" w14:textId="76AD8814" w:rsidR="00100D57" w:rsidRPr="00100D57" w:rsidRDefault="00100D57" w:rsidP="00100D57">
      <w:pPr>
        <w:pStyle w:val="Janusz"/>
        <w:numPr>
          <w:ilvl w:val="0"/>
          <w:numId w:val="24"/>
        </w:numPr>
        <w:tabs>
          <w:tab w:val="left" w:pos="720"/>
          <w:tab w:val="center" w:pos="4676"/>
        </w:tabs>
        <w:spacing w:line="240" w:lineRule="auto"/>
        <w:jc w:val="both"/>
        <w:rPr>
          <w:rFonts w:asciiTheme="minorHAnsi" w:hAnsiTheme="minorHAnsi" w:cstheme="minorHAnsi"/>
          <w:sz w:val="20"/>
        </w:rPr>
      </w:pPr>
      <w:r>
        <w:rPr>
          <w:rFonts w:asciiTheme="minorHAnsi" w:hAnsiTheme="minorHAnsi" w:cstheme="minorHAnsi"/>
          <w:sz w:val="20"/>
        </w:rPr>
        <w:t xml:space="preserve">zwyżki </w:t>
      </w:r>
      <w:r w:rsidRPr="00100D57">
        <w:rPr>
          <w:rFonts w:asciiTheme="minorHAnsi" w:hAnsiTheme="minorHAnsi" w:cstheme="minorHAnsi"/>
          <w:sz w:val="20"/>
        </w:rPr>
        <w:t>wynosi</w:t>
      </w:r>
      <w:r>
        <w:rPr>
          <w:rFonts w:asciiTheme="minorHAnsi" w:hAnsiTheme="minorHAnsi" w:cstheme="minorHAnsi"/>
          <w:sz w:val="20"/>
        </w:rPr>
        <w:t xml:space="preserve">: </w:t>
      </w:r>
      <w:r w:rsidRPr="00100D57">
        <w:rPr>
          <w:rFonts w:asciiTheme="minorHAnsi" w:hAnsiTheme="minorHAnsi" w:cstheme="minorHAnsi"/>
          <w:sz w:val="20"/>
        </w:rPr>
        <w:t>…………… zł brutto (słownie: ………..), …………… zł netto (słownie: ………..)</w:t>
      </w:r>
    </w:p>
    <w:p w14:paraId="2BE0AD49" w14:textId="60E5DC04" w:rsidR="006F344F" w:rsidRPr="00100D57" w:rsidRDefault="00100D57" w:rsidP="00100D57">
      <w:pPr>
        <w:pStyle w:val="Janusz"/>
        <w:numPr>
          <w:ilvl w:val="0"/>
          <w:numId w:val="24"/>
        </w:numPr>
        <w:tabs>
          <w:tab w:val="left" w:pos="720"/>
          <w:tab w:val="center" w:pos="4676"/>
        </w:tabs>
        <w:spacing w:line="240" w:lineRule="auto"/>
        <w:jc w:val="both"/>
        <w:rPr>
          <w:rFonts w:asciiTheme="minorHAnsi" w:hAnsiTheme="minorHAnsi" w:cstheme="minorHAnsi"/>
          <w:sz w:val="20"/>
        </w:rPr>
      </w:pPr>
      <w:r>
        <w:rPr>
          <w:rFonts w:asciiTheme="minorHAnsi" w:hAnsiTheme="minorHAnsi" w:cstheme="minorHAnsi"/>
          <w:sz w:val="20"/>
        </w:rPr>
        <w:t>koparko-ładowarki</w:t>
      </w:r>
      <w:r w:rsidRPr="00100D57">
        <w:rPr>
          <w:rFonts w:asciiTheme="minorHAnsi" w:hAnsiTheme="minorHAnsi" w:cstheme="minorHAnsi"/>
          <w:sz w:val="20"/>
        </w:rPr>
        <w:t xml:space="preserve"> wynosi</w:t>
      </w:r>
      <w:r>
        <w:rPr>
          <w:rFonts w:asciiTheme="minorHAnsi" w:hAnsiTheme="minorHAnsi" w:cstheme="minorHAnsi"/>
          <w:sz w:val="20"/>
        </w:rPr>
        <w:t xml:space="preserve">: </w:t>
      </w:r>
      <w:r w:rsidRPr="00100D57">
        <w:rPr>
          <w:rFonts w:asciiTheme="minorHAnsi" w:hAnsiTheme="minorHAnsi" w:cstheme="minorHAnsi"/>
          <w:sz w:val="20"/>
        </w:rPr>
        <w:t>…………… zł brutto (słownie: ………..), …………… zł netto (słownie: ………..)</w:t>
      </w:r>
    </w:p>
    <w:p w14:paraId="1A0C9633" w14:textId="77777777" w:rsidR="0006771A" w:rsidRDefault="0006771A" w:rsidP="0006771A">
      <w:pPr>
        <w:pStyle w:val="Tekstpodstawowy"/>
        <w:widowControl w:val="0"/>
        <w:numPr>
          <w:ilvl w:val="0"/>
          <w:numId w:val="9"/>
        </w:numPr>
        <w:spacing w:after="0" w:line="240" w:lineRule="auto"/>
        <w:jc w:val="both"/>
        <w:rPr>
          <w:rFonts w:asciiTheme="minorHAnsi" w:hAnsiTheme="minorHAnsi" w:cstheme="minorHAnsi"/>
          <w:sz w:val="20"/>
          <w:szCs w:val="20"/>
        </w:rPr>
      </w:pPr>
      <w:r w:rsidRPr="001163BF">
        <w:rPr>
          <w:rFonts w:asciiTheme="minorHAnsi" w:hAnsiTheme="minorHAnsi" w:cstheme="minorHAnsi"/>
          <w:sz w:val="20"/>
          <w:szCs w:val="20"/>
        </w:rPr>
        <w:t>Ceny podane w ofercie Wykonawcy wiążą strony przez okres trwania umowy.</w:t>
      </w:r>
    </w:p>
    <w:p w14:paraId="6FEAD7CC" w14:textId="77777777" w:rsidR="0006771A" w:rsidRDefault="0006771A" w:rsidP="0006771A">
      <w:pPr>
        <w:pStyle w:val="Tekstpodstawowy"/>
        <w:widowControl w:val="0"/>
        <w:numPr>
          <w:ilvl w:val="0"/>
          <w:numId w:val="9"/>
        </w:numPr>
        <w:spacing w:after="0" w:line="240" w:lineRule="auto"/>
        <w:jc w:val="both"/>
        <w:rPr>
          <w:rFonts w:asciiTheme="minorHAnsi" w:hAnsiTheme="minorHAnsi" w:cstheme="minorHAnsi"/>
          <w:sz w:val="20"/>
          <w:szCs w:val="20"/>
        </w:rPr>
      </w:pPr>
      <w:r w:rsidRPr="008E70E3">
        <w:rPr>
          <w:rFonts w:asciiTheme="minorHAnsi" w:hAnsiTheme="minorHAnsi" w:cstheme="minorHAnsi"/>
          <w:sz w:val="20"/>
          <w:szCs w:val="20"/>
        </w:rPr>
        <w:t xml:space="preserve">W przypadku zmiany przepisów prawa podatkowego w okresie obowiązywania umowy                                                                </w:t>
      </w:r>
      <w:r w:rsidRPr="008E70E3">
        <w:rPr>
          <w:rFonts w:asciiTheme="minorHAnsi" w:hAnsiTheme="minorHAnsi" w:cstheme="minorHAnsi"/>
          <w:sz w:val="20"/>
          <w:szCs w:val="20"/>
        </w:rPr>
        <w:lastRenderedPageBreak/>
        <w:t>w szczególności zmiany stawek podatku VAT, od dnia obowiązywania nowej stawki do cenny netto objętych umową doliczany będzie podatek VAT według nowej stawki.</w:t>
      </w:r>
    </w:p>
    <w:p w14:paraId="1F65B2EF" w14:textId="77777777" w:rsidR="0006771A" w:rsidRPr="008E70E3" w:rsidRDefault="0006771A" w:rsidP="0006771A">
      <w:pPr>
        <w:pStyle w:val="Tekstpodstawowy"/>
        <w:widowControl w:val="0"/>
        <w:numPr>
          <w:ilvl w:val="0"/>
          <w:numId w:val="9"/>
        </w:numPr>
        <w:spacing w:after="0" w:line="240" w:lineRule="auto"/>
        <w:jc w:val="both"/>
        <w:rPr>
          <w:rFonts w:ascii="Calibri" w:hAnsi="Calibri" w:cs="Calibri"/>
          <w:sz w:val="20"/>
          <w:szCs w:val="20"/>
        </w:rPr>
      </w:pPr>
      <w:r>
        <w:rPr>
          <w:rFonts w:ascii="Calibri" w:hAnsi="Calibri" w:cs="Calibri"/>
          <w:sz w:val="20"/>
          <w:szCs w:val="20"/>
        </w:rPr>
        <w:t xml:space="preserve">Wykonawca i Zamawiający zgodnymi oświadczeniami woli ustalają, iż, zgodnie z zasadą dobrowolności stosowania mechanizmu podzielonej płatności (tzw. </w:t>
      </w:r>
      <w:proofErr w:type="spellStart"/>
      <w:r>
        <w:rPr>
          <w:rFonts w:ascii="Calibri" w:hAnsi="Calibri" w:cs="Calibri"/>
          <w:sz w:val="20"/>
          <w:szCs w:val="20"/>
        </w:rPr>
        <w:t>splitpayment</w:t>
      </w:r>
      <w:proofErr w:type="spellEnd"/>
      <w:r>
        <w:rPr>
          <w:rFonts w:ascii="Calibri" w:hAnsi="Calibri" w:cs="Calibri"/>
          <w:sz w:val="20"/>
          <w:szCs w:val="20"/>
        </w:rPr>
        <w:t>), we wzajemnych rozliczeniach nie będzie stosowany wskazany wyżej mechanizm.</w:t>
      </w:r>
    </w:p>
    <w:p w14:paraId="5F04674D" w14:textId="77777777" w:rsidR="006F344F" w:rsidRPr="00FD61FE" w:rsidRDefault="006F344F" w:rsidP="006F344F">
      <w:pPr>
        <w:pStyle w:val="Tekstkomentarza"/>
        <w:rPr>
          <w:rFonts w:asciiTheme="minorHAnsi" w:hAnsiTheme="minorHAnsi" w:cstheme="minorHAnsi"/>
        </w:rPr>
      </w:pPr>
    </w:p>
    <w:p w14:paraId="46FBE60A" w14:textId="77777777" w:rsidR="006F344F" w:rsidRPr="00FD61FE" w:rsidRDefault="006F344F" w:rsidP="006F344F">
      <w:pPr>
        <w:pStyle w:val="Tekstkomentarza"/>
        <w:jc w:val="center"/>
        <w:rPr>
          <w:rFonts w:asciiTheme="minorHAnsi" w:hAnsiTheme="minorHAnsi" w:cstheme="minorHAnsi"/>
        </w:rPr>
      </w:pPr>
      <w:r w:rsidRPr="00FD61FE">
        <w:rPr>
          <w:rFonts w:asciiTheme="minorHAnsi" w:hAnsiTheme="minorHAnsi" w:cstheme="minorHAnsi"/>
          <w:b/>
        </w:rPr>
        <w:t>§ 3</w:t>
      </w:r>
    </w:p>
    <w:p w14:paraId="48B4EB25" w14:textId="77777777" w:rsidR="006F344F" w:rsidRPr="00FD61FE" w:rsidRDefault="006F344F" w:rsidP="006F344F">
      <w:pPr>
        <w:pStyle w:val="Tekstkomentarza"/>
        <w:spacing w:line="276" w:lineRule="auto"/>
        <w:jc w:val="center"/>
        <w:rPr>
          <w:rFonts w:asciiTheme="minorHAnsi" w:hAnsiTheme="minorHAnsi" w:cstheme="minorHAnsi"/>
          <w:b/>
        </w:rPr>
      </w:pPr>
      <w:r w:rsidRPr="00FD61FE">
        <w:rPr>
          <w:rFonts w:asciiTheme="minorHAnsi" w:hAnsiTheme="minorHAnsi" w:cstheme="minorHAnsi"/>
          <w:b/>
        </w:rPr>
        <w:t>WARUNKI PŁATNOŚCI</w:t>
      </w:r>
    </w:p>
    <w:p w14:paraId="5FADB84A" w14:textId="77777777" w:rsidR="006F344F" w:rsidRPr="00FD61FE" w:rsidRDefault="006F344F" w:rsidP="006F344F">
      <w:pPr>
        <w:pStyle w:val="Tekstkomentarza"/>
        <w:spacing w:line="276" w:lineRule="auto"/>
        <w:jc w:val="center"/>
        <w:rPr>
          <w:rFonts w:asciiTheme="minorHAnsi" w:hAnsiTheme="minorHAnsi" w:cstheme="minorHAnsi"/>
        </w:rPr>
      </w:pPr>
    </w:p>
    <w:p w14:paraId="115CEA73" w14:textId="16D0E6A5"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FD61FE">
        <w:rPr>
          <w:rFonts w:asciiTheme="minorHAnsi" w:hAnsiTheme="minorHAnsi" w:cstheme="minorHAnsi"/>
        </w:rPr>
        <w:t xml:space="preserve">Za wykonanie dostaw przedmiotu umowy Zamawiający zapłaci Wykonawcy cenę ustaloną na podstawie obowiązujących cen jednostkowych </w:t>
      </w:r>
      <w:r w:rsidR="003A20B7">
        <w:rPr>
          <w:rFonts w:asciiTheme="minorHAnsi" w:hAnsiTheme="minorHAnsi" w:cstheme="minorHAnsi"/>
        </w:rPr>
        <w:t>wynikających z</w:t>
      </w:r>
      <w:r w:rsidRPr="00FD61FE">
        <w:rPr>
          <w:rFonts w:asciiTheme="minorHAnsi" w:hAnsiTheme="minorHAnsi" w:cstheme="minorHAnsi"/>
        </w:rPr>
        <w:t xml:space="preserve"> </w:t>
      </w:r>
      <w:r w:rsidR="003A20B7">
        <w:rPr>
          <w:rFonts w:asciiTheme="minorHAnsi" w:hAnsiTheme="minorHAnsi" w:cstheme="minorHAnsi"/>
        </w:rPr>
        <w:t>z</w:t>
      </w:r>
      <w:r w:rsidRPr="00FD61FE">
        <w:rPr>
          <w:rFonts w:asciiTheme="minorHAnsi" w:hAnsiTheme="minorHAnsi" w:cstheme="minorHAnsi"/>
        </w:rPr>
        <w:t>ałącznik</w:t>
      </w:r>
      <w:r w:rsidR="003A20B7">
        <w:rPr>
          <w:rFonts w:asciiTheme="minorHAnsi" w:hAnsiTheme="minorHAnsi" w:cstheme="minorHAnsi"/>
        </w:rPr>
        <w:t>a</w:t>
      </w:r>
      <w:r w:rsidRPr="00FD61FE">
        <w:rPr>
          <w:rFonts w:asciiTheme="minorHAnsi" w:hAnsiTheme="minorHAnsi" w:cstheme="minorHAnsi"/>
        </w:rPr>
        <w:t xml:space="preserve"> nr 1 do </w:t>
      </w:r>
      <w:r w:rsidR="003A20B7">
        <w:rPr>
          <w:rFonts w:asciiTheme="minorHAnsi" w:hAnsiTheme="minorHAnsi" w:cstheme="minorHAnsi"/>
        </w:rPr>
        <w:t xml:space="preserve">ZAPYTANIA OFERTOWEGO </w:t>
      </w:r>
      <w:r w:rsidRPr="00FD61FE">
        <w:rPr>
          <w:rFonts w:asciiTheme="minorHAnsi" w:hAnsiTheme="minorHAnsi" w:cstheme="minorHAnsi"/>
        </w:rPr>
        <w:t xml:space="preserve"> – </w:t>
      </w:r>
      <w:r w:rsidR="003A20B7">
        <w:rPr>
          <w:rFonts w:asciiTheme="minorHAnsi" w:hAnsiTheme="minorHAnsi" w:cstheme="minorHAnsi"/>
        </w:rPr>
        <w:t>formularza ofertowego i załącznika nr 2 do ZAPYTANIA OFERTOWEGO – formularza cenowego</w:t>
      </w:r>
      <w:r w:rsidRPr="00FD61FE">
        <w:rPr>
          <w:rFonts w:asciiTheme="minorHAnsi" w:hAnsiTheme="minorHAnsi" w:cstheme="minorHAnsi"/>
        </w:rPr>
        <w:t xml:space="preserve"> oraz zrealizowanych ilości.</w:t>
      </w:r>
    </w:p>
    <w:p w14:paraId="672D03E2" w14:textId="2CA226A5" w:rsidR="002D6B59" w:rsidRPr="002D6B59" w:rsidRDefault="002D6B59" w:rsidP="002D6B59">
      <w:pPr>
        <w:pStyle w:val="Akapitzlist"/>
        <w:numPr>
          <w:ilvl w:val="0"/>
          <w:numId w:val="2"/>
        </w:numPr>
        <w:rPr>
          <w:rFonts w:asciiTheme="minorHAnsi" w:hAnsiTheme="minorHAnsi" w:cstheme="minorHAnsi"/>
          <w:sz w:val="20"/>
          <w:szCs w:val="20"/>
        </w:rPr>
      </w:pPr>
      <w:r w:rsidRPr="002D6B59">
        <w:rPr>
          <w:rFonts w:asciiTheme="minorHAnsi" w:hAnsiTheme="minorHAnsi" w:cstheme="minorHAnsi"/>
          <w:sz w:val="20"/>
          <w:szCs w:val="20"/>
        </w:rPr>
        <w:t>Płatność będzie realizowana na podstawie oryginalnej faktury VAT Wykonawcy, wystawionej po wykonaniu usług będących przedmiotem umowy.</w:t>
      </w:r>
    </w:p>
    <w:p w14:paraId="3FEF77F4" w14:textId="49AFE462" w:rsidR="002D6B59" w:rsidRPr="002D6B59" w:rsidRDefault="005339CF" w:rsidP="002D6B59">
      <w:pPr>
        <w:pStyle w:val="Tekstkomentarza"/>
        <w:numPr>
          <w:ilvl w:val="0"/>
          <w:numId w:val="2"/>
        </w:numPr>
        <w:tabs>
          <w:tab w:val="clear" w:pos="360"/>
        </w:tabs>
        <w:spacing w:line="276" w:lineRule="auto"/>
        <w:jc w:val="both"/>
        <w:rPr>
          <w:rFonts w:asciiTheme="minorHAnsi" w:hAnsiTheme="minorHAnsi" w:cstheme="minorHAnsi"/>
        </w:rPr>
      </w:pPr>
      <w:r w:rsidRPr="005339CF">
        <w:rPr>
          <w:rFonts w:asciiTheme="minorHAnsi" w:hAnsiTheme="minorHAnsi" w:cstheme="minorHAnsi"/>
        </w:rPr>
        <w:t>Strony ustalają, że rozliczenie za wykonane w danym miesiącu usługi nastąpi na podstawie faktury przekazanej przez Wykonawcę w terminie do 5 dni roboczych po upływie miesiąca, w którym świadczona była usług</w:t>
      </w:r>
      <w:r w:rsidR="002D6B59">
        <w:rPr>
          <w:rFonts w:asciiTheme="minorHAnsi" w:hAnsiTheme="minorHAnsi" w:cstheme="minorHAnsi"/>
        </w:rPr>
        <w:t>a.</w:t>
      </w:r>
    </w:p>
    <w:p w14:paraId="2E07BA4B" w14:textId="1B836C84" w:rsidR="005339CF" w:rsidRPr="005339CF" w:rsidRDefault="005339CF" w:rsidP="005339CF">
      <w:pPr>
        <w:pStyle w:val="Tekstkomentarza"/>
        <w:numPr>
          <w:ilvl w:val="0"/>
          <w:numId w:val="2"/>
        </w:numPr>
        <w:tabs>
          <w:tab w:val="clear" w:pos="360"/>
        </w:tabs>
        <w:spacing w:line="276" w:lineRule="auto"/>
        <w:jc w:val="both"/>
        <w:rPr>
          <w:rFonts w:asciiTheme="minorHAnsi" w:hAnsiTheme="minorHAnsi" w:cstheme="minorHAnsi"/>
        </w:rPr>
      </w:pPr>
      <w:r w:rsidRPr="005339CF">
        <w:rPr>
          <w:rFonts w:asciiTheme="minorHAnsi" w:hAnsiTheme="minorHAnsi" w:cstheme="minorHAnsi"/>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5AB0F73A" w14:textId="77777777"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Zamawiający zobowiązuje się do zapłaty za przedmiot umowy w terminie do 30 dni od daty otrzymania</w:t>
      </w:r>
      <w:r w:rsidR="003A20B7" w:rsidRPr="005339CF">
        <w:rPr>
          <w:rFonts w:asciiTheme="minorHAnsi" w:hAnsiTheme="minorHAnsi" w:cstheme="minorHAnsi"/>
        </w:rPr>
        <w:t xml:space="preserve"> </w:t>
      </w:r>
      <w:r w:rsidRPr="005339CF">
        <w:rPr>
          <w:rFonts w:asciiTheme="minorHAnsi" w:hAnsiTheme="minorHAnsi" w:cstheme="minorHAnsi"/>
        </w:rPr>
        <w:t>prawidłowo wystawionej faktury, na rachunek bankowy Wykonawcy wskazany na fakturze.</w:t>
      </w:r>
    </w:p>
    <w:p w14:paraId="1A72E72C" w14:textId="77777777"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Za datę zapłaty uznaje się datę obciążenia rachunku bankowego Zamawiającego</w:t>
      </w:r>
      <w:r w:rsidR="005339CF">
        <w:rPr>
          <w:rFonts w:asciiTheme="minorHAnsi" w:hAnsiTheme="minorHAnsi" w:cstheme="minorHAnsi"/>
        </w:rPr>
        <w:t>.</w:t>
      </w:r>
    </w:p>
    <w:p w14:paraId="487C3C2A" w14:textId="6D3EBA03" w:rsidR="005339CF" w:rsidRPr="005339CF" w:rsidRDefault="005339C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 xml:space="preserve">Zamawiający nie wyraża zgody na dokonanie przelewu wierzytelności wynikających z realizacji niniejszej umowy na rzecz osób trzecich. </w:t>
      </w:r>
    </w:p>
    <w:p w14:paraId="4F7809B4" w14:textId="3A5594B0" w:rsidR="006F344F" w:rsidRDefault="006F344F" w:rsidP="0006771A">
      <w:pPr>
        <w:pStyle w:val="Tekstkomentarza"/>
        <w:rPr>
          <w:rFonts w:asciiTheme="minorHAnsi" w:hAnsiTheme="minorHAnsi" w:cstheme="minorHAnsi"/>
        </w:rPr>
      </w:pPr>
    </w:p>
    <w:p w14:paraId="321EEF6C" w14:textId="4E1B7A52" w:rsidR="005339CF" w:rsidRPr="00FD61FE" w:rsidRDefault="005339CF" w:rsidP="005339CF">
      <w:pPr>
        <w:pStyle w:val="Tekstkomentarza"/>
        <w:jc w:val="center"/>
        <w:rPr>
          <w:rFonts w:asciiTheme="minorHAnsi" w:hAnsiTheme="minorHAnsi" w:cstheme="minorHAnsi"/>
        </w:rPr>
      </w:pPr>
      <w:r w:rsidRPr="00FD61FE">
        <w:rPr>
          <w:rFonts w:asciiTheme="minorHAnsi" w:hAnsiTheme="minorHAnsi" w:cstheme="minorHAnsi"/>
          <w:b/>
        </w:rPr>
        <w:t xml:space="preserve">§ </w:t>
      </w:r>
      <w:r>
        <w:rPr>
          <w:rFonts w:asciiTheme="minorHAnsi" w:hAnsiTheme="minorHAnsi" w:cstheme="minorHAnsi"/>
          <w:b/>
        </w:rPr>
        <w:t>4</w:t>
      </w:r>
    </w:p>
    <w:p w14:paraId="42FFDD42" w14:textId="76639A5D" w:rsidR="002D6B59" w:rsidRDefault="005339CF" w:rsidP="002D6B59">
      <w:pPr>
        <w:pStyle w:val="Tekstkomentarza"/>
        <w:jc w:val="center"/>
        <w:rPr>
          <w:rFonts w:asciiTheme="minorHAnsi" w:hAnsiTheme="minorHAnsi" w:cstheme="minorHAnsi"/>
          <w:b/>
        </w:rPr>
      </w:pPr>
      <w:r w:rsidRPr="005339CF">
        <w:rPr>
          <w:rFonts w:asciiTheme="minorHAnsi" w:hAnsiTheme="minorHAnsi" w:cstheme="minorHAnsi"/>
          <w:b/>
        </w:rPr>
        <w:t>MIEJSCE I WARUNKI REALIZACJI USŁUG</w:t>
      </w:r>
    </w:p>
    <w:p w14:paraId="7CCC6A11" w14:textId="490E16B2" w:rsidR="005339CF" w:rsidRDefault="005339CF" w:rsidP="005339CF">
      <w:pPr>
        <w:pStyle w:val="Tekstkomentarza"/>
        <w:jc w:val="center"/>
        <w:rPr>
          <w:rFonts w:asciiTheme="minorHAnsi" w:hAnsiTheme="minorHAnsi" w:cstheme="minorHAnsi"/>
        </w:rPr>
      </w:pPr>
    </w:p>
    <w:p w14:paraId="37AF8468" w14:textId="637764D1" w:rsidR="002D6B59" w:rsidRDefault="002D6B59" w:rsidP="005339CF">
      <w:pPr>
        <w:pStyle w:val="Tekstkomentarza"/>
        <w:numPr>
          <w:ilvl w:val="0"/>
          <w:numId w:val="21"/>
        </w:numPr>
        <w:spacing w:line="276" w:lineRule="auto"/>
        <w:jc w:val="both"/>
        <w:rPr>
          <w:rFonts w:asciiTheme="minorHAnsi" w:hAnsiTheme="minorHAnsi" w:cstheme="minorHAnsi"/>
        </w:rPr>
      </w:pPr>
      <w:r w:rsidRPr="0006771A">
        <w:rPr>
          <w:rFonts w:asciiTheme="minorHAnsi" w:hAnsiTheme="minorHAnsi" w:cstheme="minorHAnsi"/>
          <w:b/>
        </w:rPr>
        <w:t>Termin obowiązywania umowy: od ____ do ____ .</w:t>
      </w:r>
    </w:p>
    <w:p w14:paraId="5DE3676C" w14:textId="330D1309" w:rsidR="005339CF" w:rsidRPr="005339CF" w:rsidRDefault="005339CF" w:rsidP="005339CF">
      <w:pPr>
        <w:pStyle w:val="Tekstkomentarza"/>
        <w:numPr>
          <w:ilvl w:val="0"/>
          <w:numId w:val="21"/>
        </w:numPr>
        <w:spacing w:line="276" w:lineRule="auto"/>
        <w:jc w:val="both"/>
        <w:rPr>
          <w:rFonts w:asciiTheme="minorHAnsi" w:hAnsiTheme="minorHAnsi" w:cstheme="minorHAnsi"/>
        </w:rPr>
      </w:pPr>
      <w:r w:rsidRPr="005339CF">
        <w:rPr>
          <w:rFonts w:asciiTheme="minorHAnsi" w:hAnsiTheme="minorHAnsi" w:cstheme="minorHAnsi"/>
        </w:rPr>
        <w:t>Powierzchnia terenu objęta przedmiotem zamówienia/umowy wynosi ok. 15</w:t>
      </w:r>
      <w:r w:rsidR="00036B3C">
        <w:rPr>
          <w:rFonts w:asciiTheme="minorHAnsi" w:hAnsiTheme="minorHAnsi" w:cstheme="minorHAnsi"/>
        </w:rPr>
        <w:t xml:space="preserve"> 350</w:t>
      </w:r>
      <w:r w:rsidRPr="005339CF">
        <w:rPr>
          <w:rFonts w:asciiTheme="minorHAnsi" w:hAnsiTheme="minorHAnsi" w:cstheme="minorHAnsi"/>
        </w:rPr>
        <w:t xml:space="preserve"> m2, do którego zalicza się:</w:t>
      </w:r>
    </w:p>
    <w:p w14:paraId="4FF5A3DE" w14:textId="77777777" w:rsidR="005339CF" w:rsidRPr="00036B3C" w:rsidRDefault="005339CF" w:rsidP="005339CF">
      <w:pPr>
        <w:pStyle w:val="Tekstkomentarza"/>
        <w:numPr>
          <w:ilvl w:val="1"/>
          <w:numId w:val="21"/>
        </w:numPr>
        <w:spacing w:line="276" w:lineRule="auto"/>
        <w:jc w:val="both"/>
        <w:rPr>
          <w:rFonts w:asciiTheme="minorHAnsi" w:hAnsiTheme="minorHAnsi" w:cstheme="minorHAnsi"/>
        </w:rPr>
      </w:pPr>
      <w:r w:rsidRPr="00036B3C">
        <w:rPr>
          <w:rFonts w:asciiTheme="minorHAnsi" w:hAnsiTheme="minorHAnsi" w:cstheme="minorHAnsi"/>
        </w:rPr>
        <w:t>parkingi + drogi manewrowe dla samochodów osobowych oraz ciężarowych + parking administracji przy Alejach Grunwaldzkich 1  - ok. 14 000 m2,</w:t>
      </w:r>
    </w:p>
    <w:p w14:paraId="15EE51F5" w14:textId="391016EF" w:rsidR="005339CF" w:rsidRPr="00036B3C" w:rsidRDefault="005339CF" w:rsidP="00100D57">
      <w:pPr>
        <w:pStyle w:val="Tekstkomentarza"/>
        <w:numPr>
          <w:ilvl w:val="1"/>
          <w:numId w:val="21"/>
        </w:numPr>
        <w:spacing w:line="276" w:lineRule="auto"/>
        <w:jc w:val="both"/>
        <w:rPr>
          <w:rFonts w:asciiTheme="minorHAnsi" w:hAnsiTheme="minorHAnsi" w:cstheme="minorHAnsi"/>
        </w:rPr>
      </w:pPr>
      <w:r w:rsidRPr="00036B3C">
        <w:rPr>
          <w:rFonts w:asciiTheme="minorHAnsi" w:hAnsiTheme="minorHAnsi" w:cstheme="minorHAnsi"/>
        </w:rPr>
        <w:t xml:space="preserve">parking + plac manewrowy Pogotowia Ratunkowego SP ZOZ w Tomaszowie Lubelskim przy </w:t>
      </w:r>
      <w:r w:rsidR="00100D57" w:rsidRPr="00036B3C">
        <w:rPr>
          <w:rFonts w:asciiTheme="minorHAnsi" w:hAnsiTheme="minorHAnsi" w:cstheme="minorHAnsi"/>
        </w:rPr>
        <w:br/>
      </w:r>
      <w:r w:rsidRPr="00036B3C">
        <w:rPr>
          <w:rFonts w:asciiTheme="minorHAnsi" w:hAnsiTheme="minorHAnsi" w:cstheme="minorHAnsi"/>
        </w:rPr>
        <w:t>ul. Lwowskiej 80A – ok. 600 m2,</w:t>
      </w:r>
    </w:p>
    <w:p w14:paraId="11470729" w14:textId="15EC37AE" w:rsidR="002D6B59" w:rsidRPr="00036B3C" w:rsidRDefault="005339CF" w:rsidP="002D6B59">
      <w:pPr>
        <w:pStyle w:val="Tekstkomentarza"/>
        <w:numPr>
          <w:ilvl w:val="1"/>
          <w:numId w:val="21"/>
        </w:numPr>
        <w:spacing w:line="276" w:lineRule="auto"/>
        <w:jc w:val="both"/>
        <w:rPr>
          <w:rFonts w:asciiTheme="minorHAnsi" w:hAnsiTheme="minorHAnsi" w:cstheme="minorHAnsi"/>
        </w:rPr>
      </w:pPr>
      <w:r w:rsidRPr="00036B3C">
        <w:rPr>
          <w:rFonts w:asciiTheme="minorHAnsi" w:hAnsiTheme="minorHAnsi" w:cstheme="minorHAnsi"/>
        </w:rPr>
        <w:t xml:space="preserve">parkingi budynku Przychodni Specjalistycznej SP ZOZ w Tomaszowie Lubelskim przy ul. Petera 1 oraz </w:t>
      </w:r>
      <w:r w:rsidR="00100D57" w:rsidRPr="00036B3C">
        <w:rPr>
          <w:rFonts w:asciiTheme="minorHAnsi" w:hAnsiTheme="minorHAnsi" w:cstheme="minorHAnsi"/>
        </w:rPr>
        <w:br/>
      </w:r>
      <w:r w:rsidRPr="00036B3C">
        <w:rPr>
          <w:rFonts w:asciiTheme="minorHAnsi" w:hAnsiTheme="minorHAnsi" w:cstheme="minorHAnsi"/>
        </w:rPr>
        <w:t>ul. Królewskiej – ok. 400 m2</w:t>
      </w:r>
    </w:p>
    <w:p w14:paraId="2220BD58" w14:textId="20E2B995" w:rsidR="00036B3C" w:rsidRPr="00036B3C" w:rsidRDefault="00036B3C" w:rsidP="002D6B59">
      <w:pPr>
        <w:pStyle w:val="Tekstkomentarza"/>
        <w:numPr>
          <w:ilvl w:val="1"/>
          <w:numId w:val="21"/>
        </w:numPr>
        <w:spacing w:line="276" w:lineRule="auto"/>
        <w:jc w:val="both"/>
        <w:rPr>
          <w:rFonts w:asciiTheme="minorHAnsi" w:hAnsiTheme="minorHAnsi" w:cstheme="minorHAnsi"/>
        </w:rPr>
      </w:pPr>
      <w:r>
        <w:rPr>
          <w:rFonts w:asciiTheme="minorHAnsi" w:hAnsiTheme="minorHAnsi" w:cstheme="minorHAnsi"/>
        </w:rPr>
        <w:t>p</w:t>
      </w:r>
      <w:r w:rsidRPr="00036B3C">
        <w:rPr>
          <w:rFonts w:asciiTheme="minorHAnsi" w:hAnsiTheme="minorHAnsi" w:cstheme="minorHAnsi"/>
        </w:rPr>
        <w:t>arking administracji i Oddziału fizjoterapii przy Ul. Wyspiańskiego 11 – ok. 350m2</w:t>
      </w:r>
    </w:p>
    <w:p w14:paraId="647B3408" w14:textId="233EC7E8" w:rsidR="005339CF" w:rsidRDefault="005339CF" w:rsidP="002D6B59">
      <w:pPr>
        <w:pStyle w:val="Tekstkomentarza"/>
        <w:numPr>
          <w:ilvl w:val="0"/>
          <w:numId w:val="21"/>
        </w:numPr>
        <w:spacing w:line="276" w:lineRule="auto"/>
        <w:jc w:val="both"/>
        <w:rPr>
          <w:rFonts w:asciiTheme="minorHAnsi" w:hAnsiTheme="minorHAnsi" w:cstheme="minorHAnsi"/>
        </w:rPr>
      </w:pPr>
      <w:r w:rsidRPr="005339CF">
        <w:rPr>
          <w:rFonts w:asciiTheme="minorHAnsi" w:hAnsiTheme="minorHAnsi" w:cstheme="minorHAnsi"/>
        </w:rPr>
        <w:t xml:space="preserve">W godzinach porannych, Wykonawca zobowiązany jest zakończyć wykonywanie przedmiotu zamówienia nie później niż do godz. 7:00 tj.: przed wzmożonym ruchem na terenie Samodzielnego Publicznego Zespołu Opieki Zdrowotnej, umożliwiając użytkownikom </w:t>
      </w:r>
      <w:r w:rsidRPr="002D6B59">
        <w:rPr>
          <w:rFonts w:asciiTheme="minorHAnsi" w:hAnsiTheme="minorHAnsi" w:cstheme="minorHAnsi"/>
        </w:rPr>
        <w:t xml:space="preserve">i stronom bezpieczny dojazd, bezpieczne parkowanie na parkingu głównym oraz bezpieczne poruszanie się między budynkami w godzinach wzmożonego ruchu na terenie SP ZOZ w Tomaszowie Lubelskim przy Alejach Grunwaldzkich 1. </w:t>
      </w:r>
    </w:p>
    <w:p w14:paraId="750071D4" w14:textId="58F3C912"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 xml:space="preserve">Częstotliwość wykonywania usługi zależna jest od opadów śniegu w danym dniu, przy czym usługa realizowana być musi z taką częstotliwością, aby utrzymana została „czarna nawierzchnia” dróg dojazdowych i parkingów (przez co rozumie się powierzchnię również bez wody oraz błota pośniegowego). W przypadku opadów ciągłych realizacja przedmiotu zamówienia odbywać się będzie w systemie pracy ciągłej (24 godziny na dobę, 7 dni </w:t>
      </w:r>
      <w:r>
        <w:rPr>
          <w:rFonts w:asciiTheme="minorHAnsi" w:hAnsiTheme="minorHAnsi" w:cstheme="minorHAnsi"/>
        </w:rPr>
        <w:br/>
      </w:r>
      <w:r w:rsidRPr="002D6B59">
        <w:rPr>
          <w:rFonts w:asciiTheme="minorHAnsi" w:hAnsiTheme="minorHAnsi" w:cstheme="minorHAnsi"/>
        </w:rPr>
        <w:t>w tygodniu) w zakresie odśnieżania dróg  dojazdowych i parkingów.</w:t>
      </w:r>
    </w:p>
    <w:p w14:paraId="61174CB5" w14:textId="534842E8"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 xml:space="preserve">Wykonawca zobowiązuje się realizować przedmiot zamówienia za pomocą sprzętu i materiałów Wykonawcy, przy czym wykorzystywane przez Wykonawcę materiały będą spełniały wymagania ochrony środowiska, a środki techniczne (pojazdy i sprzęt) wykorzystywane do realizowania przedmiotu zamówienia będą oznakowane zgodnie z obowiązującymi przepisami - za co Wykonawca ponosi pełną odpowiedzialność.  </w:t>
      </w:r>
    </w:p>
    <w:p w14:paraId="59E45CC7" w14:textId="5F5E1241"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Sprzęt który będzie używany do odśnieżania terenów przez Wykonawcę, musi posiadać pług  z lemieszem ze względu na kostkę brukową położoną na terenie posesji Zamawiającego.</w:t>
      </w:r>
    </w:p>
    <w:p w14:paraId="1CA35A09" w14:textId="6423BB8D" w:rsid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lastRenderedPageBreak/>
        <w:t>Śnieg będzie składowany na terenie Zamawiającego, po wcześniejszym wskazaniu przez Zamawiającego miejsca jego składowania. Na każdorazowy wniosek Zamawiającego, Wykonawca dokona pryzmowania zalegającego śniegu na parkingu, w celu uniknięcia zakłóceń w ruchu pojazdów – w terminie wyznaczonym przez Zamawiającego.</w:t>
      </w:r>
    </w:p>
    <w:p w14:paraId="0E5CE87D" w14:textId="3574720C" w:rsidR="002D6B59" w:rsidRP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t xml:space="preserve">W przypadku braku możliwości wykonania usług Wykonawca zobowiązuje się do zapewnienia </w:t>
      </w:r>
      <w:r>
        <w:rPr>
          <w:rFonts w:asciiTheme="minorHAnsi" w:hAnsiTheme="minorHAnsi" w:cstheme="minorHAnsi"/>
          <w:sz w:val="20"/>
          <w:szCs w:val="20"/>
        </w:rPr>
        <w:t>zastępstwa</w:t>
      </w:r>
      <w:r w:rsidRPr="002D6B59">
        <w:rPr>
          <w:rFonts w:asciiTheme="minorHAnsi" w:hAnsiTheme="minorHAnsi" w:cstheme="minorHAnsi"/>
          <w:sz w:val="20"/>
          <w:szCs w:val="20"/>
        </w:rPr>
        <w:t xml:space="preserve">, </w:t>
      </w:r>
      <w:r>
        <w:rPr>
          <w:rFonts w:asciiTheme="minorHAnsi" w:hAnsiTheme="minorHAnsi" w:cstheme="minorHAnsi"/>
          <w:sz w:val="20"/>
          <w:szCs w:val="20"/>
        </w:rPr>
        <w:t xml:space="preserve">przez </w:t>
      </w:r>
      <w:r w:rsidRPr="002D6B59">
        <w:rPr>
          <w:rFonts w:asciiTheme="minorHAnsi" w:hAnsiTheme="minorHAnsi" w:cstheme="minorHAnsi"/>
          <w:sz w:val="20"/>
          <w:szCs w:val="20"/>
        </w:rPr>
        <w:t>które zostanie wykonana usługa, przy zachowaniu pozostałych warunków umowy.</w:t>
      </w:r>
    </w:p>
    <w:p w14:paraId="2729BE51" w14:textId="7C54B461" w:rsidR="002D6B59" w:rsidRP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t xml:space="preserve">W sytuacji opisanej w ust. </w:t>
      </w:r>
      <w:r w:rsidR="00C96E49">
        <w:rPr>
          <w:rFonts w:asciiTheme="minorHAnsi" w:hAnsiTheme="minorHAnsi" w:cstheme="minorHAnsi"/>
          <w:sz w:val="20"/>
          <w:szCs w:val="20"/>
        </w:rPr>
        <w:t>8</w:t>
      </w:r>
      <w:r w:rsidRPr="002D6B59">
        <w:rPr>
          <w:rFonts w:asciiTheme="minorHAnsi" w:hAnsiTheme="minorHAnsi" w:cstheme="minorHAnsi"/>
          <w:sz w:val="20"/>
          <w:szCs w:val="20"/>
        </w:rPr>
        <w:t xml:space="preserve">, gdy Wykonawca nie zapewni </w:t>
      </w:r>
      <w:r>
        <w:rPr>
          <w:rFonts w:asciiTheme="minorHAnsi" w:hAnsiTheme="minorHAnsi" w:cstheme="minorHAnsi"/>
          <w:sz w:val="20"/>
          <w:szCs w:val="20"/>
        </w:rPr>
        <w:t>zastępstwa</w:t>
      </w:r>
      <w:r w:rsidRPr="002D6B59">
        <w:rPr>
          <w:rFonts w:asciiTheme="minorHAnsi" w:hAnsiTheme="minorHAnsi" w:cstheme="minorHAnsi"/>
          <w:sz w:val="20"/>
          <w:szCs w:val="20"/>
        </w:rPr>
        <w:t xml:space="preserve">, Zamawiający zastrzega sobie prawo do </w:t>
      </w:r>
      <w:r>
        <w:rPr>
          <w:rFonts w:asciiTheme="minorHAnsi" w:hAnsiTheme="minorHAnsi" w:cstheme="minorHAnsi"/>
          <w:sz w:val="20"/>
          <w:szCs w:val="20"/>
        </w:rPr>
        <w:t>wynajęcia usługodawcy wybranego przez siebie.</w:t>
      </w:r>
      <w:r w:rsidRPr="002D6B59">
        <w:rPr>
          <w:rFonts w:asciiTheme="minorHAnsi" w:hAnsiTheme="minorHAnsi" w:cstheme="minorHAnsi"/>
          <w:sz w:val="20"/>
          <w:szCs w:val="20"/>
        </w:rPr>
        <w:t xml:space="preserve"> Kosztem </w:t>
      </w:r>
      <w:r>
        <w:rPr>
          <w:rFonts w:asciiTheme="minorHAnsi" w:hAnsiTheme="minorHAnsi" w:cstheme="minorHAnsi"/>
          <w:sz w:val="20"/>
          <w:szCs w:val="20"/>
        </w:rPr>
        <w:t>wykonanych usług</w:t>
      </w:r>
      <w:r w:rsidRPr="002D6B59">
        <w:rPr>
          <w:rFonts w:asciiTheme="minorHAnsi" w:hAnsiTheme="minorHAnsi" w:cstheme="minorHAnsi"/>
          <w:sz w:val="20"/>
          <w:szCs w:val="20"/>
        </w:rPr>
        <w:t xml:space="preserve"> zostanie obciążony Wykonawca.</w:t>
      </w:r>
    </w:p>
    <w:p w14:paraId="3C8982B5" w14:textId="77777777" w:rsidR="005339CF" w:rsidRPr="00FD61FE" w:rsidRDefault="005339CF" w:rsidP="002D6B59">
      <w:pPr>
        <w:pStyle w:val="Tekstkomentarza"/>
        <w:rPr>
          <w:rFonts w:asciiTheme="minorHAnsi" w:hAnsiTheme="minorHAnsi" w:cstheme="minorHAnsi"/>
        </w:rPr>
      </w:pPr>
    </w:p>
    <w:p w14:paraId="630A3D9B" w14:textId="2E83973C" w:rsidR="006F344F" w:rsidRPr="00F84082" w:rsidRDefault="006F344F" w:rsidP="00F84082">
      <w:pPr>
        <w:pStyle w:val="Tekstkomentarza"/>
        <w:spacing w:line="276" w:lineRule="auto"/>
        <w:ind w:left="425"/>
        <w:jc w:val="center"/>
        <w:rPr>
          <w:rFonts w:asciiTheme="minorHAnsi" w:hAnsiTheme="minorHAnsi" w:cstheme="minorHAnsi"/>
        </w:rPr>
      </w:pPr>
      <w:r w:rsidRPr="00F84082">
        <w:rPr>
          <w:rFonts w:asciiTheme="minorHAnsi" w:hAnsiTheme="minorHAnsi" w:cstheme="minorHAnsi"/>
          <w:b/>
          <w:bCs/>
        </w:rPr>
        <w:t>§ 5</w:t>
      </w:r>
    </w:p>
    <w:p w14:paraId="1AEA3F06" w14:textId="77777777" w:rsidR="006F344F" w:rsidRPr="00FD61FE" w:rsidRDefault="006F344F" w:rsidP="006F344F">
      <w:pPr>
        <w:pStyle w:val="Tekstkomentarza"/>
        <w:jc w:val="center"/>
        <w:rPr>
          <w:rFonts w:asciiTheme="minorHAnsi" w:hAnsiTheme="minorHAnsi" w:cstheme="minorHAnsi"/>
          <w:b/>
          <w:bCs/>
        </w:rPr>
      </w:pPr>
      <w:r w:rsidRPr="00FD61FE">
        <w:rPr>
          <w:rFonts w:asciiTheme="minorHAnsi" w:hAnsiTheme="minorHAnsi" w:cstheme="minorHAnsi"/>
          <w:b/>
          <w:bCs/>
        </w:rPr>
        <w:t>KARY UMOWNE</w:t>
      </w:r>
    </w:p>
    <w:p w14:paraId="2780893F" w14:textId="77777777" w:rsidR="006F344F" w:rsidRPr="00FD61FE" w:rsidRDefault="006F344F" w:rsidP="006F344F">
      <w:pPr>
        <w:pStyle w:val="Tekstkomentarza"/>
        <w:ind w:left="284"/>
        <w:jc w:val="both"/>
        <w:rPr>
          <w:rFonts w:asciiTheme="minorHAnsi" w:hAnsiTheme="minorHAnsi" w:cstheme="minorHAnsi"/>
        </w:rPr>
      </w:pPr>
    </w:p>
    <w:p w14:paraId="5C1DC734" w14:textId="77777777"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Wykonawca zapłaci karę umowną:</w:t>
      </w:r>
    </w:p>
    <w:p w14:paraId="14FC52DB" w14:textId="6C1F1261"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zwłokę w wykonaniu usługi jednostkowej, w wysokości </w:t>
      </w:r>
      <w:r>
        <w:rPr>
          <w:rFonts w:asciiTheme="minorHAnsi" w:hAnsiTheme="minorHAnsi" w:cstheme="minorHAnsi"/>
        </w:rPr>
        <w:t>50</w:t>
      </w:r>
      <w:r w:rsidRPr="00036B3C">
        <w:rPr>
          <w:rFonts w:asciiTheme="minorHAnsi" w:hAnsiTheme="minorHAnsi" w:cstheme="minorHAnsi"/>
        </w:rPr>
        <w:t>,00 zł brutto za każdą godzinę zwłoki, liczonego od terminu wyznaczonego na wykonanie usługi;</w:t>
      </w:r>
    </w:p>
    <w:p w14:paraId="770CBDF4" w14:textId="6699E437"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zwłokę w usunięciu nieprawidłowości stwierdzonych w trakcie realizacji usługi jednostkowej, w wysokości </w:t>
      </w:r>
      <w:r>
        <w:rPr>
          <w:rFonts w:asciiTheme="minorHAnsi" w:hAnsiTheme="minorHAnsi" w:cstheme="minorHAnsi"/>
        </w:rPr>
        <w:t>50</w:t>
      </w:r>
      <w:r w:rsidRPr="00036B3C">
        <w:rPr>
          <w:rFonts w:asciiTheme="minorHAnsi" w:hAnsiTheme="minorHAnsi" w:cstheme="minorHAnsi"/>
        </w:rPr>
        <w:t>0,00 zł brutto za każdą godzinę zwłoki, liczoną od terminu wyznaczonego na usunięcie nieprawidłowości;</w:t>
      </w:r>
    </w:p>
    <w:p w14:paraId="38D4FDCE" w14:textId="7A0B5402"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niewykonanie </w:t>
      </w:r>
      <w:r>
        <w:rPr>
          <w:rFonts w:asciiTheme="minorHAnsi" w:hAnsiTheme="minorHAnsi" w:cstheme="minorHAnsi"/>
        </w:rPr>
        <w:t xml:space="preserve">przedmiotu umowy zawartego w opisie przedmiotu zamówienia (załącznik nr 6 do ZAPYTANIA OFERTOWEGO) </w:t>
      </w:r>
      <w:r w:rsidRPr="00036B3C">
        <w:rPr>
          <w:rFonts w:asciiTheme="minorHAnsi" w:hAnsiTheme="minorHAnsi" w:cstheme="minorHAnsi"/>
        </w:rPr>
        <w:t xml:space="preserve">w wysokości </w:t>
      </w:r>
      <w:r>
        <w:rPr>
          <w:rFonts w:asciiTheme="minorHAnsi" w:hAnsiTheme="minorHAnsi" w:cstheme="minorHAnsi"/>
        </w:rPr>
        <w:t>100</w:t>
      </w:r>
      <w:r w:rsidRPr="00036B3C">
        <w:rPr>
          <w:rFonts w:asciiTheme="minorHAnsi" w:hAnsiTheme="minorHAnsi" w:cstheme="minorHAnsi"/>
        </w:rPr>
        <w:t>,00 zł brutto za każde stwierdzenie niewykonania któregokolwiek z tych obowiązków;</w:t>
      </w:r>
    </w:p>
    <w:p w14:paraId="1FA2CBFC" w14:textId="78F7CC1F"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Kary umowne z różnych tytułów</w:t>
      </w:r>
      <w:r w:rsidR="00622751">
        <w:rPr>
          <w:rFonts w:asciiTheme="minorHAnsi" w:hAnsiTheme="minorHAnsi" w:cstheme="minorHAnsi"/>
        </w:rPr>
        <w:t xml:space="preserve"> </w:t>
      </w:r>
      <w:r w:rsidRPr="00036B3C">
        <w:rPr>
          <w:rFonts w:asciiTheme="minorHAnsi" w:hAnsiTheme="minorHAnsi" w:cstheme="minorHAnsi"/>
        </w:rPr>
        <w:t>podlegają sumowaniu.</w:t>
      </w:r>
    </w:p>
    <w:p w14:paraId="267F79A2" w14:textId="10453466"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 xml:space="preserve">W przypadku odstąpienia przez Zamawiającego lub Wykonawcy od umowy z przyczyn, za które odpowiedzialność ponosi Wykonawca, Wykonawca zobowiązany jest do zapłaty na rzecz Zamawiającego kary umownej w wysokości </w:t>
      </w:r>
      <w:r w:rsidR="00622751">
        <w:rPr>
          <w:rFonts w:asciiTheme="minorHAnsi" w:hAnsiTheme="minorHAnsi" w:cstheme="minorHAnsi"/>
        </w:rPr>
        <w:t>2</w:t>
      </w:r>
      <w:r w:rsidRPr="00036B3C">
        <w:rPr>
          <w:rFonts w:asciiTheme="minorHAnsi" w:hAnsiTheme="minorHAnsi" w:cstheme="minorHAnsi"/>
        </w:rPr>
        <w:t xml:space="preserve">0% kwoty brutto określonej w § </w:t>
      </w:r>
      <w:r>
        <w:rPr>
          <w:rFonts w:asciiTheme="minorHAnsi" w:hAnsiTheme="minorHAnsi" w:cstheme="minorHAnsi"/>
        </w:rPr>
        <w:t>2</w:t>
      </w:r>
      <w:r w:rsidRPr="00036B3C">
        <w:rPr>
          <w:rFonts w:asciiTheme="minorHAnsi" w:hAnsiTheme="minorHAnsi" w:cstheme="minorHAnsi"/>
        </w:rPr>
        <w:t xml:space="preserve"> ust 1.</w:t>
      </w:r>
    </w:p>
    <w:p w14:paraId="07841698"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Zamawiający ma prawo dochodzić odszkodowania uzupełniającego na zasadach Kodeksu Cywilnego, jeżeli szkoda przewyższa kary umowne, do wysokości poniesionej szkody.</w:t>
      </w:r>
    </w:p>
    <w:p w14:paraId="5342D212"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 xml:space="preserve">W przypadku rozwiązania umowy przez Zamawiającego z jego winy, Zamawiający zapłaci Wykonawcy karę umowną w wysokości 5% </w:t>
      </w:r>
      <w:r>
        <w:rPr>
          <w:rFonts w:asciiTheme="minorHAnsi" w:hAnsiTheme="minorHAnsi" w:cstheme="minorHAnsi"/>
        </w:rPr>
        <w:t>kwoty</w:t>
      </w:r>
      <w:r w:rsidRPr="00622751">
        <w:rPr>
          <w:rFonts w:asciiTheme="minorHAnsi" w:hAnsiTheme="minorHAnsi" w:cstheme="minorHAnsi"/>
        </w:rPr>
        <w:t xml:space="preserve"> brutto niezrealizowanej części umowy.</w:t>
      </w:r>
    </w:p>
    <w:p w14:paraId="150C14E1"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Z tytułu opóźnienia płatności Wykonawca będzie mógł naliczyć Zamawiającemu odsetki ustawowe za opóźnienie każdy dzień zwłoki.</w:t>
      </w:r>
    </w:p>
    <w:p w14:paraId="2B701657" w14:textId="47C7EFD5" w:rsidR="00622751" w:rsidRP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 xml:space="preserve">W szczególnych przypadkach każda ze stron może odstąpić od naliczania kar lub odsetek stronie przeciwnej </w:t>
      </w:r>
      <w:r>
        <w:rPr>
          <w:rFonts w:asciiTheme="minorHAnsi" w:hAnsiTheme="minorHAnsi" w:cstheme="minorHAnsi"/>
        </w:rPr>
        <w:br/>
      </w:r>
      <w:r w:rsidRPr="00622751">
        <w:rPr>
          <w:rFonts w:asciiTheme="minorHAnsi" w:hAnsiTheme="minorHAnsi" w:cstheme="minorHAnsi"/>
        </w:rPr>
        <w:t>w celu polubownego załatwienia sprawy, jeżeli zaistnieją obiektywne, istotne okoliczności usprawiedliwiające niedochowanie warunków umowy.</w:t>
      </w:r>
    </w:p>
    <w:p w14:paraId="6ABEEE96" w14:textId="77777777" w:rsidR="00622751" w:rsidRDefault="00622751" w:rsidP="006F344F">
      <w:pPr>
        <w:spacing w:line="276" w:lineRule="auto"/>
        <w:ind w:left="426"/>
        <w:jc w:val="center"/>
        <w:rPr>
          <w:rFonts w:asciiTheme="minorHAnsi" w:hAnsiTheme="minorHAnsi" w:cstheme="minorHAnsi"/>
          <w:b/>
          <w:sz w:val="20"/>
        </w:rPr>
      </w:pPr>
    </w:p>
    <w:p w14:paraId="355AA0F8" w14:textId="5C48AA6D"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 5</w:t>
      </w:r>
    </w:p>
    <w:p w14:paraId="70DE2341" w14:textId="77777777"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ZMIANY UMOWY I KLAUZULE WALORYZACYJNE</w:t>
      </w:r>
    </w:p>
    <w:p w14:paraId="14FB7AAA" w14:textId="77777777" w:rsidR="00A360C2" w:rsidRPr="00FD61FE" w:rsidRDefault="00A360C2" w:rsidP="006F344F">
      <w:pPr>
        <w:spacing w:line="276" w:lineRule="auto"/>
        <w:ind w:left="426"/>
        <w:jc w:val="center"/>
        <w:rPr>
          <w:rFonts w:asciiTheme="minorHAnsi" w:hAnsiTheme="minorHAnsi" w:cstheme="minorHAnsi"/>
          <w:sz w:val="20"/>
        </w:rPr>
      </w:pPr>
    </w:p>
    <w:p w14:paraId="0E9D7D97" w14:textId="5EE53354"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1. </w:t>
      </w:r>
      <w:r w:rsidRPr="00FD61FE">
        <w:rPr>
          <w:rFonts w:asciiTheme="minorHAnsi" w:hAnsiTheme="minorHAnsi" w:cstheme="minorHAnsi"/>
          <w:sz w:val="20"/>
        </w:rPr>
        <w:tab/>
        <w:t>Dopuszcza się również możliwość wprowadzenia zmian umowy, która została zawarta na okres powyżej</w:t>
      </w:r>
      <w:r w:rsidR="00294D3C">
        <w:rPr>
          <w:rFonts w:asciiTheme="minorHAnsi" w:hAnsiTheme="minorHAnsi" w:cstheme="minorHAnsi"/>
          <w:sz w:val="20"/>
        </w:rPr>
        <w:br/>
      </w:r>
      <w:r w:rsidRPr="00FD61FE">
        <w:rPr>
          <w:rFonts w:asciiTheme="minorHAnsi" w:hAnsiTheme="minorHAnsi" w:cstheme="minorHAnsi"/>
          <w:sz w:val="20"/>
        </w:rPr>
        <w:t>6 miesięcy, dotyczących ceny Wykonawcy, poprzez jego waloryzację w sytuacji spełnienia niżej wymienionych wymagań:</w:t>
      </w:r>
    </w:p>
    <w:p w14:paraId="4AE7B550" w14:textId="146F657F" w:rsidR="00A360C2" w:rsidRPr="00FD61FE" w:rsidRDefault="00A360C2" w:rsidP="00DE30CB">
      <w:pPr>
        <w:spacing w:line="276" w:lineRule="auto"/>
        <w:ind w:left="426" w:firstLine="279"/>
        <w:jc w:val="both"/>
        <w:rPr>
          <w:rFonts w:asciiTheme="minorHAnsi" w:hAnsiTheme="minorHAnsi" w:cstheme="minorHAnsi"/>
          <w:sz w:val="20"/>
        </w:rPr>
      </w:pPr>
      <w:r w:rsidRPr="00FD61FE">
        <w:rPr>
          <w:rFonts w:asciiTheme="minorHAnsi" w:hAnsiTheme="minorHAnsi" w:cstheme="minorHAnsi"/>
          <w:sz w:val="20"/>
        </w:rPr>
        <w:t>1) 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p>
    <w:p w14:paraId="3623A564" w14:textId="77777777" w:rsidR="00A360C2" w:rsidRPr="00FD61FE" w:rsidRDefault="00A360C2" w:rsidP="00DE30CB">
      <w:pPr>
        <w:spacing w:line="276" w:lineRule="auto"/>
        <w:ind w:firstLine="705"/>
        <w:jc w:val="both"/>
        <w:rPr>
          <w:rFonts w:asciiTheme="minorHAnsi" w:hAnsiTheme="minorHAnsi" w:cstheme="minorHAnsi"/>
          <w:sz w:val="20"/>
        </w:rPr>
      </w:pPr>
      <w:r w:rsidRPr="00FD61FE">
        <w:rPr>
          <w:rFonts w:asciiTheme="minorHAnsi" w:hAnsiTheme="minorHAnsi" w:cstheme="minorHAnsi"/>
          <w:sz w:val="20"/>
        </w:rPr>
        <w:t>2) przy zachowaniu niżej określonych warunków i postanowień umowy określonych w ust. 2.</w:t>
      </w:r>
    </w:p>
    <w:p w14:paraId="108CB350" w14:textId="522675AB"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2.</w:t>
      </w:r>
      <w:r w:rsidRPr="00FD61FE">
        <w:rPr>
          <w:rFonts w:asciiTheme="minorHAnsi" w:hAnsiTheme="minorHAnsi" w:cstheme="minorHAnsi"/>
          <w:sz w:val="20"/>
        </w:rPr>
        <w:tab/>
        <w:t xml:space="preserve">W przypadku dokonywania waloryzacji ceny Wykonawcy cena Wykonawcy, będzie waloryzowana o aktualny </w:t>
      </w:r>
      <w:r w:rsidR="00294D3C">
        <w:rPr>
          <w:rFonts w:asciiTheme="minorHAnsi" w:hAnsiTheme="minorHAnsi" w:cstheme="minorHAnsi"/>
          <w:sz w:val="20"/>
        </w:rPr>
        <w:br/>
      </w:r>
      <w:r w:rsidRPr="00FD61FE">
        <w:rPr>
          <w:rFonts w:asciiTheme="minorHAnsi" w:hAnsiTheme="minorHAnsi" w:cstheme="minorHAnsi"/>
          <w:sz w:val="20"/>
        </w:rPr>
        <w:t>o wskaźnik stanowiący różnicę odchylenia wskaźnika inflacji za ostatnie 4-ry kwartały od zakładanego 3%, przy łącznym spełnieniu następujących postanowień przy łącznym spełnieniu następujących postanowień:</w:t>
      </w:r>
    </w:p>
    <w:p w14:paraId="00C7D092" w14:textId="61AE747D"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1)    podwyższenie ceny Wykonawcy – nastąpi na wniosek Wykonawcy, złożony najwcześniej po upływie </w:t>
      </w:r>
      <w:r w:rsidR="008643F2">
        <w:rPr>
          <w:rFonts w:asciiTheme="minorHAnsi" w:hAnsiTheme="minorHAnsi" w:cstheme="minorHAnsi"/>
          <w:sz w:val="20"/>
        </w:rPr>
        <w:br/>
      </w:r>
      <w:r w:rsidRPr="00FD61FE">
        <w:rPr>
          <w:rFonts w:asciiTheme="minorHAnsi" w:hAnsiTheme="minorHAnsi" w:cstheme="minorHAnsi"/>
          <w:sz w:val="20"/>
        </w:rPr>
        <w:t>6 miesięcy od dnia zawarcia umowy przez Strony oraz przy wzroście wskaźnika waloryzacji określonego powyżej, o co najmniej 3% za ostatnie 4 kwartały poprzedzające złożenie wniosku o waloryzację,</w:t>
      </w:r>
    </w:p>
    <w:p w14:paraId="6398DB25" w14:textId="77777777" w:rsidR="00F84082"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lastRenderedPageBreak/>
        <w:t xml:space="preserve">2)   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w:t>
      </w:r>
    </w:p>
    <w:p w14:paraId="0C990F9D" w14:textId="7A211E6B"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o waloryzację, z uwzględnieniem, iż waloryzacja będzie obliczana na podstawie średniej wskaźników określonych według Wskaźnika waloryzacji określonego powyżej, za ostatnie 4 kwartały poprzedzające złożenie wniosku o waloryzację / działań Zamawiającego, z uwzględnieniem, iż pierwsza (i każda kolejna) waloryzacja dokonana:</w:t>
      </w:r>
    </w:p>
    <w:p w14:paraId="66F8B1B5" w14:textId="7777777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a)     na wniosek Wykonawcy – nastąpi tylko i wyłącznie w przypadku, gdy Wykonawca na dzień złożenia wniosku o waloryzację realizuje przedmiot umowy,</w:t>
      </w:r>
    </w:p>
    <w:p w14:paraId="6DC65085" w14:textId="7777777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b)     w wyniku działań Zamawiającego – nastąpi bez względu na fakt czy Wykonawca na dzień podjęcia działań Zamawiającego realizuje przedmiot umowy czy dopuszcza się opóźnienia/ zwłoki.</w:t>
      </w:r>
    </w:p>
    <w:p w14:paraId="6C0BE5B7" w14:textId="030987E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3)    maksymalna wartość zmiany ceny Wykonawcy, jaką dopuszcza Zamawiający w efekcie zastosowania postanowień o zasadach wprowadzania zmian wysokości ceny w wyniku waloryzacji, o której mowa </w:t>
      </w:r>
      <w:r w:rsidR="00294D3C">
        <w:rPr>
          <w:rFonts w:asciiTheme="minorHAnsi" w:hAnsiTheme="minorHAnsi" w:cstheme="minorHAnsi"/>
          <w:sz w:val="20"/>
        </w:rPr>
        <w:br/>
      </w:r>
      <w:r w:rsidRPr="00FD61FE">
        <w:rPr>
          <w:rFonts w:asciiTheme="minorHAnsi" w:hAnsiTheme="minorHAnsi" w:cstheme="minorHAnsi"/>
          <w:sz w:val="20"/>
        </w:rPr>
        <w:t xml:space="preserve">w ust. 3, wynosi 1% ceny Wykonawcy określonego w ofercie Wykonawcy. </w:t>
      </w:r>
    </w:p>
    <w:p w14:paraId="1F7890CC" w14:textId="77777777"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3.    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6F57AA90" w14:textId="5B9A92B1"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4.    </w:t>
      </w:r>
      <w:r w:rsidR="00B8659F">
        <w:rPr>
          <w:rFonts w:asciiTheme="minorHAnsi" w:hAnsiTheme="minorHAnsi" w:cstheme="minorHAnsi"/>
          <w:sz w:val="20"/>
        </w:rPr>
        <w:t xml:space="preserve">  </w:t>
      </w:r>
      <w:r w:rsidRPr="00FD61FE">
        <w:rPr>
          <w:rFonts w:asciiTheme="minorHAnsi" w:hAnsiTheme="minorHAnsi" w:cstheme="minorHAnsi"/>
          <w:sz w:val="20"/>
        </w:rPr>
        <w:t>Wniosek, o którym mowa w ust. 3, powinien zostać przekazany niezwłocznie, jednakże nie później niż w terminie 14 dni od dnia, w którym Wykonawca dowiedział się o danym zdarzeniu lub okolicznościach.</w:t>
      </w:r>
    </w:p>
    <w:p w14:paraId="48E4C7CB" w14:textId="24E8A6D5" w:rsidR="00E17ABB" w:rsidRDefault="00A360C2" w:rsidP="00294D3C">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5.   </w:t>
      </w:r>
      <w:r w:rsidRPr="00FD61FE">
        <w:rPr>
          <w:rFonts w:asciiTheme="minorHAnsi" w:hAnsiTheme="minorHAnsi" w:cstheme="minorHAnsi"/>
          <w:sz w:val="20"/>
        </w:rPr>
        <w:tab/>
        <w:t>W terminie 14 dni od dnia otrzymania żądania zmiany, Zamawiający powiadomi Wykonawcę o akceptacji żądania zmiany umowy i terminie podpisania aneksu do umowy lub odpowiednio o braku akceptacji zmiany wraz z uzasadnieniem. Zmiana umowy wejdzie w życie z pierwszym dniem miesiąca następującego po miesiącu, w którym minie termin wskazany w zdaniu poprzedzającym.</w:t>
      </w:r>
    </w:p>
    <w:p w14:paraId="10F68F30" w14:textId="77777777" w:rsidR="006F344F" w:rsidRPr="00FD61FE" w:rsidRDefault="006F344F" w:rsidP="006F344F">
      <w:pPr>
        <w:pStyle w:val="Tekstkomentarza"/>
        <w:rPr>
          <w:rFonts w:asciiTheme="minorHAnsi" w:hAnsiTheme="minorHAnsi" w:cstheme="minorHAnsi"/>
        </w:rPr>
      </w:pPr>
    </w:p>
    <w:p w14:paraId="5DDFD00B" w14:textId="329A97C6" w:rsidR="006F344F" w:rsidRPr="00FD61FE" w:rsidRDefault="006F344F" w:rsidP="006F344F">
      <w:pPr>
        <w:spacing w:line="276" w:lineRule="auto"/>
        <w:ind w:left="426"/>
        <w:jc w:val="center"/>
        <w:rPr>
          <w:rFonts w:asciiTheme="minorHAnsi" w:hAnsiTheme="minorHAnsi" w:cstheme="minorHAnsi"/>
          <w:sz w:val="20"/>
        </w:rPr>
      </w:pPr>
      <w:r w:rsidRPr="00FD61FE">
        <w:rPr>
          <w:rFonts w:asciiTheme="minorHAnsi" w:hAnsiTheme="minorHAnsi" w:cstheme="minorHAnsi"/>
          <w:b/>
          <w:sz w:val="20"/>
        </w:rPr>
        <w:t xml:space="preserve">§ </w:t>
      </w:r>
      <w:r w:rsidR="008643F2">
        <w:rPr>
          <w:rFonts w:asciiTheme="minorHAnsi" w:hAnsiTheme="minorHAnsi" w:cstheme="minorHAnsi"/>
          <w:b/>
          <w:sz w:val="20"/>
        </w:rPr>
        <w:t>6</w:t>
      </w:r>
    </w:p>
    <w:p w14:paraId="6E3D2B42" w14:textId="77777777" w:rsidR="006F344F" w:rsidRPr="00FD61FE" w:rsidRDefault="006F344F" w:rsidP="006F344F">
      <w:pPr>
        <w:spacing w:line="276" w:lineRule="auto"/>
        <w:ind w:left="426"/>
        <w:jc w:val="center"/>
        <w:rPr>
          <w:rFonts w:asciiTheme="minorHAnsi" w:hAnsiTheme="minorHAnsi" w:cstheme="minorHAnsi"/>
          <w:sz w:val="20"/>
        </w:rPr>
      </w:pPr>
      <w:r w:rsidRPr="00FD61FE">
        <w:rPr>
          <w:rFonts w:asciiTheme="minorHAnsi" w:hAnsiTheme="minorHAnsi" w:cstheme="minorHAnsi"/>
          <w:b/>
          <w:sz w:val="20"/>
        </w:rPr>
        <w:t xml:space="preserve">POSTANOWIENIA KOŃCOWE </w:t>
      </w:r>
    </w:p>
    <w:p w14:paraId="3BB16715" w14:textId="77777777" w:rsidR="006F344F" w:rsidRPr="00FD61FE" w:rsidRDefault="006F344F" w:rsidP="006F344F">
      <w:pPr>
        <w:pStyle w:val="Tekstkomentarza"/>
        <w:jc w:val="both"/>
        <w:rPr>
          <w:rFonts w:asciiTheme="minorHAnsi" w:hAnsiTheme="minorHAnsi" w:cstheme="minorHAnsi"/>
        </w:rPr>
      </w:pPr>
    </w:p>
    <w:p w14:paraId="1FCC5DE2" w14:textId="1DDEBB2D"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Zakazuje się zmian postanowień zawartej umowy w stosunku do treści oferty, na podstawie, której dokonano wyboru Wykonawcy, z wyjątkiem sytuacji przewidzianych w niniejszej umowie, a także wynikających </w:t>
      </w:r>
      <w:r w:rsidR="00F84082">
        <w:rPr>
          <w:rFonts w:asciiTheme="minorHAnsi" w:hAnsiTheme="minorHAnsi" w:cstheme="minorHAnsi"/>
          <w:sz w:val="20"/>
        </w:rPr>
        <w:br/>
      </w:r>
      <w:r w:rsidRPr="00FD61FE">
        <w:rPr>
          <w:rFonts w:asciiTheme="minorHAnsi" w:hAnsiTheme="minorHAnsi" w:cstheme="minorHAnsi"/>
          <w:sz w:val="20"/>
        </w:rPr>
        <w:t>z obowiązujących przepisów (w szczególności ustawy Prawo Zamówień Publicznych).</w:t>
      </w:r>
    </w:p>
    <w:p w14:paraId="7E3A64FD"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Integralną część umowy stanowi oferta Wykonawcy wraz z załącznikami, w zakresie jakim odnosi się do przedmiotu niniejszej umowy.</w:t>
      </w:r>
    </w:p>
    <w:p w14:paraId="21413F77" w14:textId="19E862D1"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Wszelkie zmiany niniejszej umowy mogą być dokonane wyłącznie za zgodą obu stron wyrażoną w formie pisemnej pod rygorem nieważności w postaci aneksu, z zastrzeżeniem postanowień umowy, w których wprost </w:t>
      </w:r>
      <w:r w:rsidR="00294D3C" w:rsidRPr="00FD61FE">
        <w:rPr>
          <w:rFonts w:asciiTheme="minorHAnsi" w:hAnsiTheme="minorHAnsi" w:cstheme="minorHAnsi"/>
          <w:sz w:val="20"/>
        </w:rPr>
        <w:t>wskazano,</w:t>
      </w:r>
      <w:r w:rsidRPr="00FD61FE">
        <w:rPr>
          <w:rFonts w:asciiTheme="minorHAnsi" w:hAnsiTheme="minorHAnsi" w:cstheme="minorHAnsi"/>
          <w:sz w:val="20"/>
        </w:rPr>
        <w:t xml:space="preserve"> że dana zmiana nie wymaga zawarcia aneksu do umowy.</w:t>
      </w:r>
    </w:p>
    <w:p w14:paraId="5F2C6DF4" w14:textId="29C190D1"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przypadku naruszenia przez Wykonawcę jego obowiązków wynikających z umowy:</w:t>
      </w:r>
    </w:p>
    <w:p w14:paraId="0B512439" w14:textId="0D5D142F" w:rsidR="006F344F" w:rsidRPr="00FD61FE" w:rsidRDefault="006F344F" w:rsidP="006F344F">
      <w:pPr>
        <w:spacing w:line="276" w:lineRule="auto"/>
        <w:ind w:left="633"/>
        <w:jc w:val="both"/>
        <w:rPr>
          <w:rFonts w:asciiTheme="minorHAnsi" w:hAnsiTheme="minorHAnsi" w:cstheme="minorHAnsi"/>
          <w:sz w:val="20"/>
        </w:rPr>
      </w:pPr>
      <w:r w:rsidRPr="00FD61FE">
        <w:rPr>
          <w:rFonts w:asciiTheme="minorHAnsi" w:hAnsiTheme="minorHAnsi" w:cstheme="minorHAnsi"/>
          <w:sz w:val="20"/>
        </w:rPr>
        <w:t>- 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42E74D8A"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Zamawiający może odstąpić od umowy w przypadkach, terminach i na zasadach określonych w art. 456 ustawy Prawo zamówień publicznych.</w:t>
      </w:r>
    </w:p>
    <w:p w14:paraId="3E966EC4" w14:textId="4B312589"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przypadku, o którym mowa w ust. 5</w:t>
      </w:r>
      <w:r w:rsidR="008643F2">
        <w:rPr>
          <w:rFonts w:asciiTheme="minorHAnsi" w:hAnsiTheme="minorHAnsi" w:cstheme="minorHAnsi"/>
          <w:sz w:val="20"/>
        </w:rPr>
        <w:t>.</w:t>
      </w:r>
      <w:r w:rsidRPr="00FD61FE">
        <w:rPr>
          <w:rFonts w:asciiTheme="minorHAnsi" w:hAnsiTheme="minorHAnsi" w:cstheme="minorHAnsi"/>
          <w:sz w:val="20"/>
        </w:rPr>
        <w:t xml:space="preserve"> Wykonawca może żądać wyłącznie wynagrodzenia należnego z tytułu wykonania części umowy.</w:t>
      </w:r>
    </w:p>
    <w:p w14:paraId="2C24218E"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Strony nie ponoszą odpowiedzialności za niewykonanie lub nienależyte wykonanie postanowień niniejszej umowy w zakresie, w jakim będzie to spowodowane działaniem siły wyższej.</w:t>
      </w:r>
    </w:p>
    <w:p w14:paraId="012821F3"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BAB273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wojna, działania wojenne, atak terrorystyczny;</w:t>
      </w:r>
    </w:p>
    <w:p w14:paraId="700B5A51"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terroryzm, rewolucja, przewrót wojskowy lub cywilny, wojna domowa;</w:t>
      </w:r>
    </w:p>
    <w:p w14:paraId="7E94C0CB"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skutki zastosowania amunicji wojskowej, materiałów wybuchowych, skażenie radiologiczne, z wyjątkiem tych, które mogą być spowodowane użyciem ich przez Wykonawcę;</w:t>
      </w:r>
    </w:p>
    <w:p w14:paraId="2BB5373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lastRenderedPageBreak/>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621307A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bunty, niepokoje, strajki.</w:t>
      </w:r>
    </w:p>
    <w:p w14:paraId="0F186124"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w:t>
      </w:r>
      <w:bookmarkStart w:id="1" w:name="_GoBack"/>
      <w:bookmarkEnd w:id="1"/>
      <w:r w:rsidRPr="00FD61FE">
        <w:rPr>
          <w:rFonts w:asciiTheme="minorHAnsi" w:hAnsiTheme="minorHAnsi" w:cstheme="minorHAnsi"/>
          <w:sz w:val="20"/>
        </w:rPr>
        <w:t>ie dotyczącym obowiązków Strony wynikających z niniejszej umowy oraz środki przedsięwzięte przez Stronę celem zminimalizowania skutków działania siły wyższej.</w:t>
      </w:r>
    </w:p>
    <w:p w14:paraId="355357A7" w14:textId="7A1BF6FA"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Strona, której dotyczy działanie siły wyższej, jest zobowiązana do wykonywania obowiązków wynikających </w:t>
      </w:r>
      <w:r w:rsidR="00F84082">
        <w:rPr>
          <w:rFonts w:asciiTheme="minorHAnsi" w:hAnsiTheme="minorHAnsi" w:cstheme="minorHAnsi"/>
          <w:sz w:val="20"/>
        </w:rPr>
        <w:br/>
      </w:r>
      <w:r w:rsidRPr="00FD61FE">
        <w:rPr>
          <w:rFonts w:asciiTheme="minorHAnsi" w:hAnsiTheme="minorHAnsi" w:cstheme="minorHAnsi"/>
          <w:sz w:val="20"/>
        </w:rPr>
        <w:t>z niniejszej umowy w takim zakresie, w jakim jest to możliwe, jak również jest zobowiązana do podjęcia wszelkich działań celem ograniczenia wpływu siły wyższej na realizację obowiązków wynikających z umowy.</w:t>
      </w:r>
    </w:p>
    <w:p w14:paraId="595676A3"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sprawach nie uregulowanych w niniejszej umowie będą miały zastosowanie właściwe przepisy ustawy Prawo zamówień publicznych oraz Kodeksu Cywilnego.</w:t>
      </w:r>
    </w:p>
    <w:p w14:paraId="6512244D"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Ewentualne spory wynikłe na tle wykonywania niniejszej umowy rozstrzygane będą przez Sąd Powszechny właściwy dla siedziby Zamawiającego.</w:t>
      </w:r>
    </w:p>
    <w:p w14:paraId="04079D0E"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Umowę sporządzono w dwóch jednobrzmiących egzemplarzach, po jednym dla każdej ze stron.</w:t>
      </w:r>
    </w:p>
    <w:p w14:paraId="3320D7F6" w14:textId="04BF659F" w:rsidR="006F344F" w:rsidRDefault="006F344F" w:rsidP="006F344F">
      <w:pPr>
        <w:suppressAutoHyphens/>
        <w:spacing w:line="276" w:lineRule="auto"/>
        <w:ind w:left="426"/>
        <w:jc w:val="both"/>
        <w:rPr>
          <w:rFonts w:asciiTheme="minorHAnsi" w:hAnsiTheme="minorHAnsi" w:cstheme="minorHAnsi"/>
          <w:sz w:val="20"/>
        </w:rPr>
      </w:pPr>
    </w:p>
    <w:p w14:paraId="3DAA480C" w14:textId="77777777" w:rsidR="00F84082" w:rsidRPr="00FD61FE" w:rsidRDefault="00F84082" w:rsidP="006F344F">
      <w:pPr>
        <w:suppressAutoHyphens/>
        <w:spacing w:line="276" w:lineRule="auto"/>
        <w:ind w:left="426"/>
        <w:jc w:val="both"/>
        <w:rPr>
          <w:rFonts w:asciiTheme="minorHAnsi" w:hAnsiTheme="minorHAnsi" w:cstheme="minorHAnsi"/>
          <w:sz w:val="20"/>
        </w:rPr>
      </w:pPr>
    </w:p>
    <w:p w14:paraId="0E09C2D9" w14:textId="77777777" w:rsidR="006F344F" w:rsidRPr="00FD61FE" w:rsidRDefault="006F344F" w:rsidP="006F344F">
      <w:pPr>
        <w:pStyle w:val="Tekstkomentarza"/>
        <w:rPr>
          <w:rFonts w:asciiTheme="minorHAnsi" w:hAnsiTheme="minorHAnsi" w:cstheme="minorHAnsi"/>
        </w:rPr>
      </w:pPr>
      <w:r w:rsidRPr="00FD61FE">
        <w:rPr>
          <w:rFonts w:asciiTheme="minorHAnsi" w:hAnsiTheme="minorHAnsi" w:cstheme="minorHAnsi"/>
        </w:rPr>
        <w:tab/>
      </w:r>
      <w:r w:rsidRPr="00FD61FE">
        <w:rPr>
          <w:rFonts w:asciiTheme="minorHAnsi" w:hAnsiTheme="minorHAnsi" w:cstheme="minorHAnsi"/>
          <w:b/>
        </w:rPr>
        <w:t>Wykonawca:</w:t>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t>Zamawiający:</w:t>
      </w:r>
    </w:p>
    <w:p w14:paraId="2784C770" w14:textId="77777777" w:rsidR="006F344F" w:rsidRPr="00FD61FE" w:rsidRDefault="006F344F" w:rsidP="006F344F">
      <w:pPr>
        <w:pStyle w:val="Tekstkomentarza"/>
        <w:rPr>
          <w:rFonts w:asciiTheme="minorHAnsi" w:hAnsiTheme="minorHAnsi" w:cstheme="minorHAnsi"/>
        </w:rPr>
      </w:pPr>
    </w:p>
    <w:p w14:paraId="2BE3EDE7" w14:textId="77777777" w:rsidR="006F344F" w:rsidRPr="00FD61FE" w:rsidRDefault="006F344F" w:rsidP="006F344F">
      <w:pPr>
        <w:pStyle w:val="Tekstkomentarza"/>
        <w:rPr>
          <w:rFonts w:asciiTheme="minorHAnsi" w:hAnsiTheme="minorHAnsi" w:cstheme="minorHAnsi"/>
        </w:rPr>
      </w:pPr>
    </w:p>
    <w:p w14:paraId="622A8511" w14:textId="77777777" w:rsidR="006F344F" w:rsidRPr="00FD61FE" w:rsidRDefault="006F344F" w:rsidP="006F344F">
      <w:pPr>
        <w:pStyle w:val="Tekstkomentarza"/>
        <w:rPr>
          <w:rFonts w:asciiTheme="minorHAnsi" w:hAnsiTheme="minorHAnsi" w:cstheme="minorHAnsi"/>
        </w:rPr>
      </w:pPr>
    </w:p>
    <w:p w14:paraId="143FC854" w14:textId="77777777" w:rsidR="006F344F" w:rsidRPr="00FD61FE" w:rsidRDefault="006F344F" w:rsidP="006F344F">
      <w:pPr>
        <w:pStyle w:val="Tekstkomentarza"/>
        <w:rPr>
          <w:rFonts w:asciiTheme="minorHAnsi" w:hAnsiTheme="minorHAnsi" w:cstheme="minorHAnsi"/>
        </w:rPr>
      </w:pPr>
    </w:p>
    <w:p w14:paraId="6DF4E840" w14:textId="77777777" w:rsidR="006F344F" w:rsidRPr="00FD61FE" w:rsidRDefault="006F344F" w:rsidP="006F344F">
      <w:pPr>
        <w:pStyle w:val="Tekstkomentarza"/>
        <w:rPr>
          <w:rFonts w:asciiTheme="minorHAnsi" w:hAnsiTheme="minorHAnsi" w:cstheme="minorHAnsi"/>
        </w:rPr>
      </w:pPr>
    </w:p>
    <w:p w14:paraId="23BDB319" w14:textId="77777777" w:rsidR="006F344F" w:rsidRPr="00FD61FE" w:rsidRDefault="006F344F" w:rsidP="006F344F">
      <w:pPr>
        <w:pStyle w:val="Tekstkomentarza"/>
        <w:rPr>
          <w:rFonts w:asciiTheme="minorHAnsi" w:hAnsiTheme="minorHAnsi" w:cstheme="minorHAnsi"/>
        </w:rPr>
      </w:pPr>
    </w:p>
    <w:p w14:paraId="3F8C8B51" w14:textId="77777777" w:rsidR="006F344F" w:rsidRPr="00FD61FE" w:rsidRDefault="006F344F" w:rsidP="006F344F">
      <w:pPr>
        <w:pStyle w:val="Tekstkomentarza"/>
        <w:rPr>
          <w:rFonts w:asciiTheme="minorHAnsi" w:hAnsiTheme="minorHAnsi" w:cstheme="minorHAnsi"/>
        </w:rPr>
      </w:pPr>
    </w:p>
    <w:p w14:paraId="0DC975F9" w14:textId="77777777" w:rsidR="006F344F" w:rsidRPr="00FD61FE" w:rsidRDefault="006F344F" w:rsidP="006F344F">
      <w:pPr>
        <w:pStyle w:val="Tekstkomentarza"/>
        <w:rPr>
          <w:rFonts w:asciiTheme="minorHAnsi" w:hAnsiTheme="minorHAnsi" w:cstheme="minorHAnsi"/>
        </w:rPr>
      </w:pPr>
    </w:p>
    <w:p w14:paraId="04BF993E" w14:textId="77777777" w:rsidR="006F344F" w:rsidRPr="00FD61FE" w:rsidRDefault="006F344F" w:rsidP="006F344F">
      <w:pPr>
        <w:pStyle w:val="Tekstkomentarza"/>
        <w:rPr>
          <w:rFonts w:asciiTheme="minorHAnsi" w:hAnsiTheme="minorHAnsi" w:cstheme="minorHAnsi"/>
        </w:rPr>
      </w:pPr>
    </w:p>
    <w:p w14:paraId="45669373" w14:textId="77777777" w:rsidR="006F344F" w:rsidRPr="00FD61FE" w:rsidRDefault="006F344F" w:rsidP="006F344F">
      <w:pPr>
        <w:pStyle w:val="Tekstkomentarza"/>
        <w:rPr>
          <w:rFonts w:asciiTheme="minorHAnsi" w:hAnsiTheme="minorHAnsi" w:cstheme="minorHAnsi"/>
        </w:rPr>
      </w:pPr>
    </w:p>
    <w:p w14:paraId="0B3377E6" w14:textId="77777777" w:rsidR="006F344F" w:rsidRPr="00FD61FE" w:rsidRDefault="006F344F" w:rsidP="006F344F">
      <w:pPr>
        <w:pStyle w:val="Tekstkomentarza"/>
        <w:rPr>
          <w:rFonts w:asciiTheme="minorHAnsi" w:hAnsiTheme="minorHAnsi" w:cstheme="minorHAnsi"/>
        </w:rPr>
      </w:pPr>
    </w:p>
    <w:p w14:paraId="508B7338" w14:textId="77777777" w:rsidR="00347C0E" w:rsidRPr="00FD61FE" w:rsidRDefault="00347C0E">
      <w:pPr>
        <w:rPr>
          <w:rFonts w:asciiTheme="minorHAnsi" w:hAnsiTheme="minorHAnsi" w:cstheme="minorHAnsi"/>
        </w:rPr>
      </w:pPr>
    </w:p>
    <w:sectPr w:rsidR="00347C0E" w:rsidRPr="00FD61FE" w:rsidSect="00B62885">
      <w:headerReference w:type="default" r:id="rId7"/>
      <w:footerReference w:type="even" r:id="rId8"/>
      <w:footerReference w:type="default" r:id="rId9"/>
      <w:pgSz w:w="11905" w:h="16837"/>
      <w:pgMar w:top="1134" w:right="1134" w:bottom="85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4767B" w14:textId="77777777" w:rsidR="006126BE" w:rsidRDefault="006126BE">
      <w:r>
        <w:separator/>
      </w:r>
    </w:p>
  </w:endnote>
  <w:endnote w:type="continuationSeparator" w:id="0">
    <w:p w14:paraId="64EB9A7C" w14:textId="77777777" w:rsidR="006126BE" w:rsidRDefault="00612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33D66" w14:textId="77777777" w:rsidR="002503E3" w:rsidRDefault="004106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65769B7" w14:textId="77777777" w:rsidR="002503E3" w:rsidRDefault="002503E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DB508" w14:textId="77777777" w:rsidR="002503E3" w:rsidRDefault="004106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41D6B9AA" w14:textId="77777777" w:rsidR="002503E3" w:rsidRDefault="002503E3">
    <w:pPr>
      <w:pStyle w:val="Stopka"/>
      <w:ind w:right="360"/>
      <w:rPr>
        <w:rFonts w:ascii="Book Antiqua" w:hAnsi="Book Antiqua"/>
        <w:i/>
        <w:sz w:val="16"/>
        <w:szCs w:val="16"/>
        <w:lang w:val="pl-PL"/>
      </w:rPr>
    </w:pPr>
  </w:p>
  <w:p w14:paraId="659D8CB7" w14:textId="77777777" w:rsidR="002503E3" w:rsidRDefault="002503E3">
    <w:pPr>
      <w:pStyle w:val="Stopka"/>
      <w:ind w:right="360"/>
      <w:rPr>
        <w:rFonts w:ascii="Book Antiqua" w:hAnsi="Book Antiqua"/>
        <w:sz w:val="18"/>
        <w:szCs w:val="18"/>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7E085" w14:textId="77777777" w:rsidR="006126BE" w:rsidRDefault="006126BE">
      <w:r>
        <w:separator/>
      </w:r>
    </w:p>
  </w:footnote>
  <w:footnote w:type="continuationSeparator" w:id="0">
    <w:p w14:paraId="3DE45E4C" w14:textId="77777777" w:rsidR="006126BE" w:rsidRDefault="00612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DA571" w14:textId="77777777" w:rsidR="005339CF" w:rsidRPr="00FD61FE" w:rsidRDefault="005339CF" w:rsidP="005339CF">
    <w:pPr>
      <w:jc w:val="right"/>
      <w:rPr>
        <w:rFonts w:asciiTheme="minorHAnsi" w:hAnsiTheme="minorHAnsi" w:cstheme="minorHAnsi"/>
        <w:b/>
        <w:sz w:val="20"/>
      </w:rPr>
    </w:pPr>
    <w:r w:rsidRPr="00AF115E">
      <w:rPr>
        <w:rFonts w:asciiTheme="minorHAnsi" w:hAnsiTheme="minorHAnsi" w:cstheme="minorHAnsi"/>
        <w:b/>
        <w:sz w:val="20"/>
        <w:szCs w:val="22"/>
      </w:rPr>
      <w:t xml:space="preserve">Załącznik nr </w:t>
    </w:r>
    <w:r>
      <w:rPr>
        <w:rFonts w:asciiTheme="minorHAnsi" w:hAnsiTheme="minorHAnsi" w:cstheme="minorHAnsi"/>
        <w:b/>
        <w:sz w:val="20"/>
        <w:szCs w:val="22"/>
      </w:rPr>
      <w:t>4</w:t>
    </w:r>
    <w:r w:rsidRPr="00AF115E">
      <w:rPr>
        <w:rFonts w:asciiTheme="minorHAnsi" w:hAnsiTheme="minorHAnsi" w:cstheme="minorHAnsi"/>
        <w:b/>
        <w:sz w:val="20"/>
        <w:szCs w:val="22"/>
      </w:rPr>
      <w:t xml:space="preserve"> do 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8310A2C0"/>
    <w:name w:val="WW8Num2"/>
    <w:lvl w:ilvl="0">
      <w:start w:val="1"/>
      <w:numFmt w:val="decimal"/>
      <w:lvlText w:val="%1."/>
      <w:lvlJc w:val="left"/>
      <w:pPr>
        <w:tabs>
          <w:tab w:val="num" w:pos="360"/>
        </w:tabs>
        <w:ind w:left="360" w:hanging="360"/>
      </w:pPr>
      <w:rPr>
        <w:rFonts w:cs="Arial"/>
        <w:b w:val="0"/>
        <w:bCs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7E32BB68"/>
    <w:name w:val="WW8Num3"/>
    <w:lvl w:ilvl="0">
      <w:start w:val="1"/>
      <w:numFmt w:val="decimal"/>
      <w:lvlText w:val="%1."/>
      <w:lvlJc w:val="left"/>
      <w:pPr>
        <w:tabs>
          <w:tab w:val="num" w:pos="360"/>
        </w:tabs>
        <w:ind w:left="360" w:hanging="360"/>
      </w:pPr>
      <w:rPr>
        <w:rFonts w:asciiTheme="minorHAnsi" w:hAnsiTheme="minorHAnsi" w:cstheme="minorHAnsi" w:hint="default"/>
        <w:b w:val="0"/>
        <w:i w:val="0"/>
        <w:color w:val="000000"/>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name w:val="WWNum10"/>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31C0078"/>
    <w:multiLevelType w:val="hybridMultilevel"/>
    <w:tmpl w:val="86EEF4A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D172DA"/>
    <w:multiLevelType w:val="hybridMultilevel"/>
    <w:tmpl w:val="90069BA8"/>
    <w:lvl w:ilvl="0" w:tplc="0A4C70F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23230C"/>
    <w:multiLevelType w:val="hybridMultilevel"/>
    <w:tmpl w:val="850EC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517849"/>
    <w:multiLevelType w:val="hybridMultilevel"/>
    <w:tmpl w:val="C59EF700"/>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F21AB6"/>
    <w:multiLevelType w:val="hybridMultilevel"/>
    <w:tmpl w:val="BE4C152A"/>
    <w:name w:val="WW8Num32"/>
    <w:lvl w:ilvl="0" w:tplc="6ECE3F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B15BD"/>
    <w:multiLevelType w:val="hybridMultilevel"/>
    <w:tmpl w:val="5F361E94"/>
    <w:lvl w:ilvl="0" w:tplc="F2B48804">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1B0D93"/>
    <w:multiLevelType w:val="hybridMultilevel"/>
    <w:tmpl w:val="F8CA2048"/>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C92DC8"/>
    <w:multiLevelType w:val="hybridMultilevel"/>
    <w:tmpl w:val="10A04AFA"/>
    <w:lvl w:ilvl="0" w:tplc="285A6214">
      <w:start w:val="2"/>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F368FC"/>
    <w:multiLevelType w:val="multilevel"/>
    <w:tmpl w:val="5C28F9A4"/>
    <w:lvl w:ilvl="0">
      <w:start w:val="1"/>
      <w:numFmt w:val="decimal"/>
      <w:lvlText w:val="%1."/>
      <w:lvlJc w:val="left"/>
      <w:pPr>
        <w:tabs>
          <w:tab w:val="num" w:pos="360"/>
        </w:tabs>
        <w:ind w:left="360" w:hanging="360"/>
      </w:pPr>
      <w:rPr>
        <w:rFonts w:asciiTheme="minorHAnsi" w:hAnsiTheme="minorHAnsi" w:cstheme="minorHAnsi" w:hint="default"/>
        <w:b w:val="0"/>
        <w:i w:val="0"/>
        <w:color w:val="000000"/>
        <w:sz w:val="20"/>
        <w:szCs w:val="20"/>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191148DF"/>
    <w:multiLevelType w:val="hybridMultilevel"/>
    <w:tmpl w:val="7FF0A826"/>
    <w:lvl w:ilvl="0" w:tplc="F1CA5120">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C208A9"/>
    <w:multiLevelType w:val="hybridMultilevel"/>
    <w:tmpl w:val="BE7669A2"/>
    <w:lvl w:ilvl="0" w:tplc="04150019">
      <w:start w:val="1"/>
      <w:numFmt w:val="lowerLetter"/>
      <w:lvlText w:val="%1."/>
      <w:lvlJc w:val="left"/>
      <w:pPr>
        <w:ind w:left="1428" w:hanging="360"/>
      </w:pPr>
      <w:rPr>
        <w:b w:val="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15:restartNumberingAfterBreak="0">
    <w:nsid w:val="21131D77"/>
    <w:multiLevelType w:val="hybridMultilevel"/>
    <w:tmpl w:val="2E48C904"/>
    <w:lvl w:ilvl="0" w:tplc="A1A01D1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BA0A00"/>
    <w:multiLevelType w:val="hybridMultilevel"/>
    <w:tmpl w:val="A392B1B2"/>
    <w:name w:val="WW8Num322"/>
    <w:lvl w:ilvl="0" w:tplc="6ECE3F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14065"/>
    <w:multiLevelType w:val="hybridMultilevel"/>
    <w:tmpl w:val="749E3642"/>
    <w:lvl w:ilvl="0" w:tplc="7682D198">
      <w:start w:val="1"/>
      <w:numFmt w:val="lowerLetter"/>
      <w:lvlText w:val="%1."/>
      <w:lvlJc w:val="left"/>
      <w:pPr>
        <w:ind w:left="1077" w:hanging="360"/>
      </w:pPr>
      <w:rPr>
        <w:b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8"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060B79"/>
    <w:multiLevelType w:val="hybridMultilevel"/>
    <w:tmpl w:val="90466C1C"/>
    <w:lvl w:ilvl="0" w:tplc="F2B48804">
      <w:start w:val="1"/>
      <w:numFmt w:val="decimal"/>
      <w:lvlText w:val="%1."/>
      <w:lvlJc w:val="left"/>
      <w:pPr>
        <w:ind w:left="357" w:hanging="357"/>
      </w:pPr>
      <w:rPr>
        <w:rFonts w:hint="default"/>
        <w:b w:val="0"/>
      </w:rPr>
    </w:lvl>
    <w:lvl w:ilvl="1" w:tplc="CD528060">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E672F5"/>
    <w:multiLevelType w:val="hybridMultilevel"/>
    <w:tmpl w:val="C3E00E4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493823D0"/>
    <w:multiLevelType w:val="hybridMultilevel"/>
    <w:tmpl w:val="4A40D7F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ACA7686"/>
    <w:multiLevelType w:val="hybridMultilevel"/>
    <w:tmpl w:val="9C84E85A"/>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2550E0"/>
    <w:multiLevelType w:val="hybridMultilevel"/>
    <w:tmpl w:val="D818C0D0"/>
    <w:lvl w:ilvl="0" w:tplc="A1A01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EA1747"/>
    <w:multiLevelType w:val="hybridMultilevel"/>
    <w:tmpl w:val="255A3742"/>
    <w:lvl w:ilvl="0" w:tplc="A1A01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num w:numId="1">
    <w:abstractNumId w:val="0"/>
  </w:num>
  <w:num w:numId="2">
    <w:abstractNumId w:val="1"/>
  </w:num>
  <w:num w:numId="3">
    <w:abstractNumId w:val="15"/>
  </w:num>
  <w:num w:numId="4">
    <w:abstractNumId w:val="20"/>
  </w:num>
  <w:num w:numId="5">
    <w:abstractNumId w:val="2"/>
  </w:num>
  <w:num w:numId="6">
    <w:abstractNumId w:val="25"/>
  </w:num>
  <w:num w:numId="7">
    <w:abstractNumId w:val="18"/>
  </w:num>
  <w:num w:numId="8">
    <w:abstractNumId w:val="3"/>
  </w:num>
  <w:num w:numId="9">
    <w:abstractNumId w:val="19"/>
  </w:num>
  <w:num w:numId="10">
    <w:abstractNumId w:val="17"/>
  </w:num>
  <w:num w:numId="11">
    <w:abstractNumId w:val="13"/>
  </w:num>
  <w:num w:numId="12">
    <w:abstractNumId w:val="9"/>
  </w:num>
  <w:num w:numId="13">
    <w:abstractNumId w:val="11"/>
  </w:num>
  <w:num w:numId="14">
    <w:abstractNumId w:val="24"/>
  </w:num>
  <w:num w:numId="15">
    <w:abstractNumId w:val="23"/>
  </w:num>
  <w:num w:numId="16">
    <w:abstractNumId w:val="7"/>
  </w:num>
  <w:num w:numId="17">
    <w:abstractNumId w:val="22"/>
  </w:num>
  <w:num w:numId="18">
    <w:abstractNumId w:val="10"/>
  </w:num>
  <w:num w:numId="19">
    <w:abstractNumId w:val="8"/>
  </w:num>
  <w:num w:numId="20">
    <w:abstractNumId w:val="16"/>
  </w:num>
  <w:num w:numId="21">
    <w:abstractNumId w:val="12"/>
  </w:num>
  <w:num w:numId="22">
    <w:abstractNumId w:val="21"/>
  </w:num>
  <w:num w:numId="23">
    <w:abstractNumId w:val="5"/>
  </w:num>
  <w:num w:numId="24">
    <w:abstractNumId w:val="14"/>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4F"/>
    <w:rsid w:val="00003338"/>
    <w:rsid w:val="00027FDB"/>
    <w:rsid w:val="00036B3C"/>
    <w:rsid w:val="0006771A"/>
    <w:rsid w:val="000C3ED9"/>
    <w:rsid w:val="00100D57"/>
    <w:rsid w:val="00132262"/>
    <w:rsid w:val="001876CB"/>
    <w:rsid w:val="002503E3"/>
    <w:rsid w:val="00294D3C"/>
    <w:rsid w:val="002C6935"/>
    <w:rsid w:val="002D6B59"/>
    <w:rsid w:val="002F001C"/>
    <w:rsid w:val="00347C0E"/>
    <w:rsid w:val="00397D3C"/>
    <w:rsid w:val="003A20B7"/>
    <w:rsid w:val="00410670"/>
    <w:rsid w:val="00440FE6"/>
    <w:rsid w:val="004424E0"/>
    <w:rsid w:val="00456CE9"/>
    <w:rsid w:val="004E699C"/>
    <w:rsid w:val="005339CF"/>
    <w:rsid w:val="005A02B2"/>
    <w:rsid w:val="005B342D"/>
    <w:rsid w:val="005B4882"/>
    <w:rsid w:val="005C1DF5"/>
    <w:rsid w:val="005E383F"/>
    <w:rsid w:val="005F1937"/>
    <w:rsid w:val="006126BE"/>
    <w:rsid w:val="00622751"/>
    <w:rsid w:val="006F344F"/>
    <w:rsid w:val="007763D8"/>
    <w:rsid w:val="007F05E8"/>
    <w:rsid w:val="008643F2"/>
    <w:rsid w:val="00871DD5"/>
    <w:rsid w:val="00923210"/>
    <w:rsid w:val="00997B54"/>
    <w:rsid w:val="00A17281"/>
    <w:rsid w:val="00A360C2"/>
    <w:rsid w:val="00A636FA"/>
    <w:rsid w:val="00AA10D0"/>
    <w:rsid w:val="00AF115E"/>
    <w:rsid w:val="00B8659F"/>
    <w:rsid w:val="00C2536C"/>
    <w:rsid w:val="00C3740B"/>
    <w:rsid w:val="00C96E49"/>
    <w:rsid w:val="00DE30CB"/>
    <w:rsid w:val="00E17ABB"/>
    <w:rsid w:val="00F84082"/>
    <w:rsid w:val="00FA24F9"/>
    <w:rsid w:val="00FD61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A7E8"/>
  <w15:chartTrackingRefBased/>
  <w15:docId w15:val="{F78115CA-A9A2-437F-91FC-DF1B0E80A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F344F"/>
    <w:pPr>
      <w:spacing w:after="0" w:line="240" w:lineRule="auto"/>
    </w:pPr>
    <w:rPr>
      <w:rFonts w:ascii="Times New Roman" w:eastAsia="Times New Roman" w:hAnsi="Times New Roman" w:cs="Times New Roman"/>
      <w:sz w:val="24"/>
      <w:szCs w:val="24"/>
      <w:lang w:eastAsia="pl-PL"/>
    </w:rPr>
  </w:style>
  <w:style w:type="paragraph" w:styleId="Nagwek6">
    <w:name w:val="heading 6"/>
    <w:basedOn w:val="Normalny"/>
    <w:next w:val="Normalny"/>
    <w:link w:val="Nagwek6Znak"/>
    <w:qFormat/>
    <w:rsid w:val="006F344F"/>
    <w:pPr>
      <w:keepNext/>
      <w:jc w:val="right"/>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6Znak">
    <w:name w:val="Nagłówek 6 Znak"/>
    <w:basedOn w:val="Domylnaczcionkaakapitu"/>
    <w:link w:val="Nagwek6"/>
    <w:rsid w:val="006F344F"/>
    <w:rPr>
      <w:rFonts w:ascii="Times New Roman" w:eastAsia="Times New Roman" w:hAnsi="Times New Roman" w:cs="Times New Roman"/>
      <w:b/>
      <w:sz w:val="20"/>
      <w:szCs w:val="20"/>
      <w:lang w:eastAsia="pl-PL"/>
    </w:rPr>
  </w:style>
  <w:style w:type="paragraph" w:styleId="Stopka">
    <w:name w:val="footer"/>
    <w:basedOn w:val="Normalny"/>
    <w:link w:val="StopkaZnak"/>
    <w:semiHidden/>
    <w:rsid w:val="006F344F"/>
    <w:pPr>
      <w:widowControl w:val="0"/>
      <w:tabs>
        <w:tab w:val="center" w:pos="4536"/>
        <w:tab w:val="right" w:pos="9072"/>
      </w:tabs>
      <w:suppressAutoHyphens/>
      <w:autoSpaceDE w:val="0"/>
    </w:pPr>
    <w:rPr>
      <w:color w:val="000000"/>
      <w:sz w:val="20"/>
      <w:szCs w:val="20"/>
      <w:lang w:val="en-US" w:eastAsia="en-US"/>
    </w:rPr>
  </w:style>
  <w:style w:type="character" w:customStyle="1" w:styleId="StopkaZnak">
    <w:name w:val="Stopka Znak"/>
    <w:basedOn w:val="Domylnaczcionkaakapitu"/>
    <w:link w:val="Stopka"/>
    <w:semiHidden/>
    <w:rsid w:val="006F344F"/>
    <w:rPr>
      <w:rFonts w:ascii="Times New Roman" w:eastAsia="Times New Roman" w:hAnsi="Times New Roman" w:cs="Times New Roman"/>
      <w:color w:val="000000"/>
      <w:sz w:val="20"/>
      <w:szCs w:val="20"/>
      <w:lang w:val="en-US"/>
    </w:rPr>
  </w:style>
  <w:style w:type="character" w:styleId="Numerstrony">
    <w:name w:val="page number"/>
    <w:basedOn w:val="Domylnaczcionkaakapitu"/>
    <w:semiHidden/>
    <w:rsid w:val="006F344F"/>
  </w:style>
  <w:style w:type="paragraph" w:styleId="Tekstkomentarza">
    <w:name w:val="annotation text"/>
    <w:basedOn w:val="Normalny"/>
    <w:link w:val="TekstkomentarzaZnak"/>
    <w:semiHidden/>
    <w:rsid w:val="006F344F"/>
    <w:pPr>
      <w:overflowPunct w:val="0"/>
      <w:autoSpaceDE w:val="0"/>
      <w:autoSpaceDN w:val="0"/>
      <w:adjustRightInd w:val="0"/>
      <w:textAlignment w:val="baseline"/>
    </w:pPr>
    <w:rPr>
      <w:sz w:val="20"/>
      <w:szCs w:val="20"/>
    </w:rPr>
  </w:style>
  <w:style w:type="character" w:customStyle="1" w:styleId="TekstkomentarzaZnak">
    <w:name w:val="Tekst komentarza Znak"/>
    <w:basedOn w:val="Domylnaczcionkaakapitu"/>
    <w:link w:val="Tekstkomentarza"/>
    <w:semiHidden/>
    <w:rsid w:val="006F344F"/>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6F344F"/>
    <w:pPr>
      <w:ind w:left="720"/>
      <w:contextualSpacing/>
    </w:pPr>
  </w:style>
  <w:style w:type="character" w:styleId="Hipercze">
    <w:name w:val="Hyperlink"/>
    <w:rsid w:val="00DE30CB"/>
    <w:rPr>
      <w:color w:val="0563C1"/>
      <w:u w:val="single"/>
    </w:rPr>
  </w:style>
  <w:style w:type="paragraph" w:styleId="Tekstpodstawowy">
    <w:name w:val="Body Text"/>
    <w:basedOn w:val="Normalny"/>
    <w:link w:val="TekstpodstawowyZnak"/>
    <w:rsid w:val="00DE30CB"/>
    <w:pPr>
      <w:suppressAutoHyphens/>
      <w:spacing w:after="120" w:line="100" w:lineRule="atLeast"/>
    </w:pPr>
    <w:rPr>
      <w:lang w:eastAsia="ar-SA"/>
    </w:rPr>
  </w:style>
  <w:style w:type="character" w:customStyle="1" w:styleId="TekstpodstawowyZnak">
    <w:name w:val="Tekst podstawowy Znak"/>
    <w:basedOn w:val="Domylnaczcionkaakapitu"/>
    <w:link w:val="Tekstpodstawowy"/>
    <w:rsid w:val="00DE30CB"/>
    <w:rPr>
      <w:rFonts w:ascii="Times New Roman" w:eastAsia="Times New Roman" w:hAnsi="Times New Roman" w:cs="Times New Roman"/>
      <w:sz w:val="24"/>
      <w:szCs w:val="24"/>
      <w:lang w:eastAsia="ar-SA"/>
    </w:rPr>
  </w:style>
  <w:style w:type="paragraph" w:customStyle="1" w:styleId="Janusz">
    <w:name w:val="Janusz"/>
    <w:basedOn w:val="Normalny"/>
    <w:rsid w:val="0006771A"/>
    <w:pPr>
      <w:overflowPunct w:val="0"/>
      <w:autoSpaceDE w:val="0"/>
      <w:autoSpaceDN w:val="0"/>
      <w:adjustRightInd w:val="0"/>
      <w:spacing w:line="360" w:lineRule="auto"/>
      <w:textAlignment w:val="baseline"/>
    </w:pPr>
    <w:rPr>
      <w:szCs w:val="20"/>
    </w:rPr>
  </w:style>
  <w:style w:type="paragraph" w:styleId="Nagwek">
    <w:name w:val="header"/>
    <w:basedOn w:val="Normalny"/>
    <w:link w:val="NagwekZnak"/>
    <w:uiPriority w:val="99"/>
    <w:unhideWhenUsed/>
    <w:rsid w:val="005339CF"/>
    <w:pPr>
      <w:tabs>
        <w:tab w:val="center" w:pos="4536"/>
        <w:tab w:val="right" w:pos="9072"/>
      </w:tabs>
    </w:pPr>
  </w:style>
  <w:style w:type="character" w:customStyle="1" w:styleId="NagwekZnak">
    <w:name w:val="Nagłówek Znak"/>
    <w:basedOn w:val="Domylnaczcionkaakapitu"/>
    <w:link w:val="Nagwek"/>
    <w:uiPriority w:val="99"/>
    <w:rsid w:val="005339CF"/>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2307</Words>
  <Characters>13847</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8</cp:revision>
  <dcterms:created xsi:type="dcterms:W3CDTF">2024-08-02T10:05:00Z</dcterms:created>
  <dcterms:modified xsi:type="dcterms:W3CDTF">2024-08-05T12:42:00Z</dcterms:modified>
</cp:coreProperties>
</file>