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46BDC" w14:textId="77777777"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14:paraId="6E5AC0F1" w14:textId="384CE727" w:rsidR="00262421" w:rsidRPr="00074946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 xml:space="preserve">Tomaszów Lubelski, dnia </w:t>
      </w:r>
      <w:r w:rsidR="00B42EE2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11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</w:t>
      </w:r>
      <w:r w:rsidR="00B47D90"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1</w:t>
      </w:r>
      <w:r w:rsidR="00B42EE2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2</w:t>
      </w:r>
      <w:r w:rsidRPr="00604C2F">
        <w:rPr>
          <w:rStyle w:val="Domylnaczcionkaakapitu1"/>
          <w:rFonts w:asciiTheme="minorHAnsi" w:hAnsiTheme="minorHAnsi" w:cstheme="minorHAnsi"/>
          <w:color w:val="000000"/>
          <w:sz w:val="19"/>
          <w:szCs w:val="19"/>
        </w:rPr>
        <w:t>.2024 r.</w:t>
      </w:r>
    </w:p>
    <w:p w14:paraId="2AA8DE9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B6FA584" w14:textId="77777777" w:rsidR="00262421" w:rsidRPr="00074946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sz w:val="19"/>
          <w:szCs w:val="19"/>
        </w:rPr>
      </w:pPr>
      <w:bookmarkStart w:id="0" w:name="_Hlk129765406"/>
      <w:r w:rsidRPr="00074946">
        <w:rPr>
          <w:rFonts w:asciiTheme="minorHAnsi" w:hAnsiTheme="minorHAnsi" w:cstheme="minorHAnsi"/>
          <w:b/>
          <w:sz w:val="19"/>
          <w:szCs w:val="19"/>
        </w:rPr>
        <w:t xml:space="preserve">Nazwa zamówienia: </w:t>
      </w:r>
      <w:bookmarkStart w:id="1" w:name="_Hlk182987462"/>
      <w:r w:rsidR="00074946" w:rsidRPr="00074946">
        <w:rPr>
          <w:rFonts w:asciiTheme="minorHAnsi" w:hAnsiTheme="minorHAnsi" w:cstheme="minorHAnsi"/>
          <w:sz w:val="19"/>
          <w:szCs w:val="19"/>
        </w:rPr>
        <w:t>Usługa mycia pojazdów samochodowych będących własnością Samodzielnego Publicznego Zespołu Opieki Zdrowotnej w Tomaszowie Lubelskim przez okres kolejnych 12 miesięcy.</w:t>
      </w:r>
    </w:p>
    <w:bookmarkEnd w:id="1"/>
    <w:p w14:paraId="752D72F2" w14:textId="519B5F39" w:rsidR="00262421" w:rsidRPr="00074946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 xml:space="preserve">Numer sprawy: </w:t>
      </w:r>
      <w:bookmarkStart w:id="2" w:name="_Hlk130893562"/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SZZ.251.</w:t>
      </w:r>
      <w:r w:rsidR="00B42EE2">
        <w:rPr>
          <w:rFonts w:asciiTheme="minorHAnsi" w:eastAsia="Lucida Sans Unicode" w:hAnsiTheme="minorHAnsi" w:cstheme="minorHAnsi"/>
          <w:kern w:val="1"/>
          <w:sz w:val="19"/>
          <w:szCs w:val="19"/>
        </w:rPr>
        <w:t>104</w:t>
      </w:r>
      <w:r w:rsidRPr="00074946">
        <w:rPr>
          <w:rFonts w:asciiTheme="minorHAnsi" w:eastAsia="Lucida Sans Unicode" w:hAnsiTheme="minorHAnsi" w:cstheme="minorHAnsi"/>
          <w:kern w:val="1"/>
          <w:sz w:val="19"/>
          <w:szCs w:val="19"/>
        </w:rPr>
        <w:t>.2024.R</w:t>
      </w:r>
      <w:bookmarkEnd w:id="2"/>
    </w:p>
    <w:bookmarkEnd w:id="0"/>
    <w:p w14:paraId="6B9F9E61" w14:textId="77777777" w:rsidR="00262421" w:rsidRPr="00C63875" w:rsidRDefault="00262421" w:rsidP="00262421">
      <w:pPr>
        <w:pStyle w:val="NormalnyWeb"/>
        <w:spacing w:before="0" w:after="0"/>
        <w:rPr>
          <w:rFonts w:asciiTheme="minorHAnsi" w:hAnsiTheme="minorHAnsi" w:cstheme="minorHAnsi"/>
          <w:sz w:val="10"/>
        </w:rPr>
      </w:pPr>
    </w:p>
    <w:p w14:paraId="658BE1CD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2626B56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19"/>
        </w:rPr>
      </w:pPr>
      <w:r w:rsidRPr="00604C2F">
        <w:rPr>
          <w:rFonts w:asciiTheme="minorHAnsi" w:hAnsiTheme="minorHAnsi" w:cstheme="minorHAnsi"/>
          <w:b/>
          <w:sz w:val="20"/>
          <w:szCs w:val="19"/>
        </w:rPr>
        <w:t>ZAPYTANIE OFERTOWE</w:t>
      </w:r>
    </w:p>
    <w:p w14:paraId="54BC915E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10"/>
          <w:szCs w:val="19"/>
        </w:rPr>
      </w:pPr>
    </w:p>
    <w:p w14:paraId="612195CB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19"/>
        </w:rPr>
      </w:pPr>
      <w:r w:rsidRPr="00604C2F">
        <w:rPr>
          <w:rFonts w:asciiTheme="minorHAnsi" w:hAnsiTheme="minorHAnsi" w:cstheme="minorHAnsi"/>
          <w:b/>
          <w:bCs/>
          <w:sz w:val="20"/>
          <w:szCs w:val="19"/>
        </w:rPr>
        <w:t>„</w:t>
      </w:r>
      <w:r w:rsidR="00074946" w:rsidRPr="00604C2F">
        <w:rPr>
          <w:rFonts w:asciiTheme="minorHAnsi" w:hAnsiTheme="minorHAnsi" w:cstheme="minorHAnsi"/>
          <w:b/>
          <w:sz w:val="20"/>
          <w:szCs w:val="19"/>
        </w:rPr>
        <w:t>Usługa mycia pojazdów samochodowych będących własnością Samodzielnego Publicznego Zespołu Opieki Zdrowotnej w Tomaszowie Lubelskim przez okres kolejnych 12 miesięcy.</w:t>
      </w:r>
      <w:r w:rsidRPr="00604C2F">
        <w:rPr>
          <w:rFonts w:asciiTheme="minorHAnsi" w:hAnsiTheme="minorHAnsi" w:cstheme="minorHAnsi"/>
          <w:b/>
          <w:bCs/>
          <w:sz w:val="20"/>
          <w:szCs w:val="19"/>
        </w:rPr>
        <w:t>”</w:t>
      </w:r>
    </w:p>
    <w:p w14:paraId="607C73FF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8"/>
          <w:szCs w:val="19"/>
        </w:rPr>
      </w:pPr>
    </w:p>
    <w:p w14:paraId="217AE30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dla postępowania prowadzonego z wyłączeniem przepisów ustawy – Prawo zamówień publicznych</w:t>
      </w:r>
    </w:p>
    <w:p w14:paraId="0263E114" w14:textId="77777777" w:rsidR="00262421" w:rsidRPr="00604C2F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19"/>
        </w:rPr>
      </w:pPr>
      <w:r w:rsidRPr="00604C2F">
        <w:rPr>
          <w:rFonts w:asciiTheme="minorHAnsi" w:eastAsia="Calibri" w:hAnsiTheme="minorHAnsi" w:cstheme="minorHAnsi"/>
          <w:sz w:val="20"/>
          <w:szCs w:val="19"/>
        </w:rPr>
        <w:t>o wartości poniżej 130 000 zł netto</w:t>
      </w:r>
    </w:p>
    <w:p w14:paraId="4CBE80D3" w14:textId="77777777" w:rsidR="00262421" w:rsidRPr="00C63875" w:rsidRDefault="00262421" w:rsidP="00C638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6"/>
          <w:szCs w:val="20"/>
        </w:rPr>
      </w:pPr>
    </w:p>
    <w:p w14:paraId="43610036" w14:textId="77777777" w:rsidR="00262421" w:rsidRPr="00074946" w:rsidRDefault="00262421" w:rsidP="00262421">
      <w:pPr>
        <w:jc w:val="both"/>
        <w:rPr>
          <w:rFonts w:asciiTheme="minorHAnsi" w:hAnsiTheme="minorHAnsi" w:cstheme="minorHAnsi"/>
          <w:bCs/>
          <w:sz w:val="14"/>
          <w:szCs w:val="20"/>
        </w:rPr>
      </w:pPr>
    </w:p>
    <w:p w14:paraId="7B51F5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1235C0D8" w14:textId="77777777" w:rsidR="00262421" w:rsidRPr="00C63875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0"/>
          <w:szCs w:val="20"/>
        </w:rPr>
      </w:pPr>
    </w:p>
    <w:p w14:paraId="3333C775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Samodzielny Publiczny Zespół Opieki Zdrowotnej,</w:t>
      </w:r>
    </w:p>
    <w:p w14:paraId="647794B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/>
          <w:color w:val="000000"/>
          <w:sz w:val="19"/>
          <w:szCs w:val="19"/>
        </w:rPr>
        <w:t>22-600 Tomaszów Lubelski Aleje Grunwaldzkie 1</w:t>
      </w:r>
    </w:p>
    <w:p w14:paraId="5A90253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>województwo lubelskie, powiat Tomaszów Lubelski</w:t>
      </w:r>
    </w:p>
    <w:p w14:paraId="66EF88F0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telefon: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84 664-44-11 do 19</w:t>
      </w:r>
    </w:p>
    <w:p w14:paraId="0E654B9D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faks: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84 664-25-21</w:t>
      </w:r>
    </w:p>
    <w:p w14:paraId="5F127324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poczta elektroniczna (e-mail):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</w:r>
      <w:hyperlink r:id="rId8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oferty@szpital-tomaszow.pl</w:t>
        </w:r>
      </w:hyperlink>
    </w:p>
    <w:p w14:paraId="61D81341" w14:textId="77777777" w:rsidR="00262421" w:rsidRPr="00074946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19"/>
          <w:szCs w:val="19"/>
          <w:lang w:val="en-US"/>
        </w:rPr>
      </w:pP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adres internetowy: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ab/>
        <w:t xml:space="preserve">                </w:t>
      </w:r>
      <w:hyperlink r:id="rId9" w:history="1">
        <w:r w:rsidRPr="00074946">
          <w:rPr>
            <w:rStyle w:val="Hipercze"/>
            <w:rFonts w:asciiTheme="minorHAnsi" w:hAnsiTheme="minorHAnsi" w:cstheme="minorHAnsi"/>
            <w:b/>
            <w:bCs/>
            <w:sz w:val="19"/>
            <w:szCs w:val="19"/>
          </w:rPr>
          <w:t>https://www.szpital-tomaszow.pl/</w:t>
        </w:r>
      </w:hyperlink>
    </w:p>
    <w:p w14:paraId="39678306" w14:textId="77777777" w:rsidR="00262421" w:rsidRDefault="00262421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531A51EC" w14:textId="77777777" w:rsidR="00074946" w:rsidRPr="00C63875" w:rsidRDefault="00074946" w:rsidP="00262421">
      <w:pPr>
        <w:rPr>
          <w:rFonts w:asciiTheme="minorHAnsi" w:hAnsiTheme="minorHAnsi" w:cstheme="minorHAnsi"/>
          <w:b/>
          <w:bCs/>
          <w:color w:val="1F497D"/>
          <w:sz w:val="10"/>
          <w:szCs w:val="20"/>
        </w:rPr>
      </w:pPr>
    </w:p>
    <w:p w14:paraId="33C5B549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42C8703C" w14:textId="77777777" w:rsidR="00262421" w:rsidRPr="00C63875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10"/>
          <w:szCs w:val="20"/>
        </w:rPr>
      </w:pPr>
    </w:p>
    <w:p w14:paraId="1E8688E9" w14:textId="51DA50E7" w:rsidR="00262421" w:rsidRPr="00074946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19"/>
          <w:szCs w:val="19"/>
        </w:rPr>
      </w:pP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>Postępowanie prowadzone jest w trybie „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ZAPYTANIA OFERTOWEGO”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o wartości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b/>
          <w:bCs/>
          <w:color w:val="000000"/>
          <w:sz w:val="19"/>
          <w:szCs w:val="19"/>
        </w:rPr>
        <w:t>nieprzekraczającej 130.000 złotych netto</w:t>
      </w:r>
      <w:r w:rsidRPr="00074946">
        <w:rPr>
          <w:rFonts w:asciiTheme="minorHAnsi" w:hAnsiTheme="minorHAnsi" w:cstheme="minorHAnsi"/>
          <w:bCs/>
          <w:color w:val="000000"/>
          <w:sz w:val="19"/>
          <w:szCs w:val="19"/>
        </w:rPr>
        <w:t xml:space="preserve"> </w:t>
      </w:r>
      <w:r w:rsidRPr="00074946">
        <w:rPr>
          <w:rFonts w:asciiTheme="minorHAnsi" w:hAnsiTheme="minorHAnsi" w:cstheme="minorHAnsi"/>
          <w:color w:val="000000"/>
          <w:sz w:val="19"/>
          <w:szCs w:val="19"/>
        </w:rPr>
        <w:t xml:space="preserve">i zostało oznaczone przez Zamawiającego znakiem 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SZZ.251.</w:t>
      </w:r>
      <w:r w:rsidR="00B42EE2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104</w:t>
      </w:r>
      <w:r w:rsidRPr="00074946">
        <w:rPr>
          <w:rFonts w:asciiTheme="minorHAnsi" w:eastAsia="Lucida Sans Unicode" w:hAnsiTheme="minorHAnsi" w:cstheme="minorHAnsi"/>
          <w:b/>
          <w:kern w:val="1"/>
          <w:sz w:val="19"/>
          <w:szCs w:val="19"/>
        </w:rPr>
        <w:t>.2024.R</w:t>
      </w:r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2A3F27B1" w14:textId="77777777" w:rsidR="00262421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53E26AFF" w14:textId="77777777" w:rsidR="00074946" w:rsidRPr="00C63875" w:rsidRDefault="00074946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10"/>
          <w:szCs w:val="20"/>
          <w:u w:val="single"/>
        </w:rPr>
      </w:pPr>
    </w:p>
    <w:p w14:paraId="302F8D3B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2B49ED0C" w14:textId="77777777" w:rsidR="00262421" w:rsidRPr="00C63875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10"/>
          <w:szCs w:val="20"/>
          <w:u w:val="single"/>
        </w:rPr>
      </w:pPr>
    </w:p>
    <w:p w14:paraId="4E17AC51" w14:textId="77777777" w:rsidR="00074946" w:rsidRPr="00074946" w:rsidRDefault="00074946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Przedmiotem zamówienia jest usługa mycia pojazdów samochodowych będących własnością Samodzielnego Publicznego Zespołu Opieki Zdrowotnej w Tomaszowie Lubelskim przez okres kolejnych 12 miesięcy w myjni, którą dysponuje Wykonawca.</w:t>
      </w:r>
    </w:p>
    <w:p w14:paraId="7D3A79C9" w14:textId="77777777" w:rsidR="00262421" w:rsidRPr="00074946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</w:p>
    <w:p w14:paraId="475F1678" w14:textId="77777777" w:rsidR="00262421" w:rsidRPr="00074946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bCs/>
          <w:sz w:val="19"/>
          <w:szCs w:val="19"/>
        </w:rPr>
        <w:tab/>
        <w:t>Wspólny słownik zamówień publicznych – CPV:</w:t>
      </w:r>
    </w:p>
    <w:p w14:paraId="25EDDC93" w14:textId="77777777" w:rsidR="008A5B41" w:rsidRPr="00074946" w:rsidRDefault="00262421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ab/>
      </w:r>
      <w:r w:rsidR="00074946" w:rsidRPr="00074946">
        <w:rPr>
          <w:rFonts w:asciiTheme="minorHAnsi" w:hAnsiTheme="minorHAnsi" w:cstheme="minorHAnsi"/>
          <w:b/>
          <w:sz w:val="19"/>
          <w:szCs w:val="19"/>
        </w:rPr>
        <w:t>50112300-6 (Mycie samochodów i podobne usługi)</w:t>
      </w:r>
    </w:p>
    <w:p w14:paraId="3133CB3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0"/>
          <w:szCs w:val="19"/>
        </w:rPr>
      </w:pPr>
    </w:p>
    <w:p w14:paraId="2B07F8B0" w14:textId="77777777" w:rsidR="00FA3C59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dopuszcza możliwość świadczenia usług w każdym z typów myjni samochodowych – myjni ręcznej, automatycznej obsługowej, automatycznej typu bezobsługowego, bezdotykowej i samoobsługowej, z wyjątkiem myjni mobilnych, oraz myjni, w których usługi rozliczane są wyłącznie gotówkowo.</w:t>
      </w:r>
    </w:p>
    <w:p w14:paraId="6BDC4D81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D963855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wymaga, aby myjnia Wykonawcy położona była </w:t>
      </w:r>
      <w:r w:rsidRPr="00074946">
        <w:rPr>
          <w:rFonts w:asciiTheme="minorHAnsi" w:hAnsiTheme="minorHAnsi" w:cstheme="minorHAnsi"/>
          <w:b/>
          <w:sz w:val="19"/>
          <w:szCs w:val="19"/>
        </w:rPr>
        <w:t>nie dalej niż 5 km</w:t>
      </w:r>
      <w:r w:rsidRPr="00074946">
        <w:rPr>
          <w:rFonts w:asciiTheme="minorHAnsi" w:hAnsiTheme="minorHAnsi" w:cstheme="minorHAnsi"/>
          <w:sz w:val="19"/>
          <w:szCs w:val="19"/>
        </w:rPr>
        <w:t xml:space="preserve"> od siedziby zamawiającego (tj. od 22-600 Tomaszów Lubelski, Aleje Grunwaldzkie 1).</w:t>
      </w:r>
    </w:p>
    <w:p w14:paraId="06FC196E" w14:textId="77777777" w:rsidR="00074946" w:rsidRPr="00074946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106850E1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Zamawiający wymaga dokonywania płatności za wykonaną usługę bezgotówkowo np. z użyciem wydanych elektronicznych kluczy / kart magnetycznych / żetonów / kodów lub innych wydanych środków dostępowych dla wykonania usługi.</w:t>
      </w:r>
    </w:p>
    <w:p w14:paraId="0CF378E5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19"/>
        </w:rPr>
      </w:pPr>
    </w:p>
    <w:p w14:paraId="7371A2A9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Szacunkowe ilości świadczonych usług przedstawiono poniżej, przy czym wskazane ilości usług mają charakter szacunkowy, a faktyczna ilość usług będzie zależna od rzeczywistych potrzeb zamawiającego, ale nie mniej niż 75% wartości umowy.</w:t>
      </w:r>
    </w:p>
    <w:p w14:paraId="697A1372" w14:textId="77777777" w:rsidR="00074946" w:rsidRPr="00074946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14:paraId="0B48E58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074946">
        <w:rPr>
          <w:rFonts w:asciiTheme="minorHAnsi" w:hAnsiTheme="minorHAnsi" w:cstheme="minorHAnsi"/>
          <w:b/>
          <w:sz w:val="19"/>
          <w:szCs w:val="19"/>
        </w:rPr>
        <w:t>Wykaz ilościowy pojazdów:</w:t>
      </w:r>
    </w:p>
    <w:p w14:paraId="069AB2E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"/>
          <w:szCs w:val="19"/>
        </w:rPr>
      </w:pPr>
    </w:p>
    <w:p w14:paraId="77CE249A" w14:textId="77777777" w:rsidR="00074946" w:rsidRPr="00074946" w:rsidRDefault="00074946" w:rsidP="00074946">
      <w:pPr>
        <w:pStyle w:val="Akapitzlist"/>
        <w:numPr>
          <w:ilvl w:val="0"/>
          <w:numId w:val="22"/>
        </w:numPr>
        <w:tabs>
          <w:tab w:val="left" w:pos="360"/>
          <w:tab w:val="left" w:pos="720"/>
        </w:tabs>
        <w:spacing w:after="160" w:line="259" w:lineRule="auto"/>
        <w:jc w:val="both"/>
        <w:rPr>
          <w:rFonts w:asciiTheme="minorHAnsi" w:hAnsiTheme="minorHAnsi" w:cstheme="minorHAnsi"/>
          <w:sz w:val="19"/>
          <w:szCs w:val="19"/>
          <w:u w:val="single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4 pojazdy służbowe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3A5F1C3C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Tourneo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 xml:space="preserve"> Connect,</w:t>
      </w:r>
    </w:p>
    <w:p w14:paraId="6DCB000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Fiat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Doblo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1FCD5C19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Ford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Tranzit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2452E441" w14:textId="77777777" w:rsidR="00074946" w:rsidRPr="00074946" w:rsidRDefault="00074946" w:rsidP="00074946">
      <w:pPr>
        <w:pStyle w:val="Akapitzlist"/>
        <w:numPr>
          <w:ilvl w:val="0"/>
          <w:numId w:val="23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Peugeot Partner.</w:t>
      </w:r>
    </w:p>
    <w:p w14:paraId="1B0B5BCB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DCD4DD8" w14:textId="77777777" w:rsidR="00074946" w:rsidRPr="00074946" w:rsidRDefault="00074946" w:rsidP="00074946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lastRenderedPageBreak/>
        <w:t xml:space="preserve">Zamawiający przewiduje wykonanie usługi mycia średnio 1 raz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48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68301BCD" w14:textId="77777777" w:rsidR="00074946" w:rsidRPr="00074946" w:rsidRDefault="00074946" w:rsidP="00074946">
      <w:pPr>
        <w:pStyle w:val="Akapitzlist"/>
        <w:tabs>
          <w:tab w:val="left" w:pos="360"/>
          <w:tab w:val="left" w:pos="720"/>
        </w:tabs>
        <w:ind w:left="1428"/>
        <w:jc w:val="both"/>
        <w:rPr>
          <w:rFonts w:asciiTheme="minorHAnsi" w:hAnsiTheme="minorHAnsi" w:cstheme="minorHAnsi"/>
          <w:sz w:val="8"/>
          <w:szCs w:val="20"/>
        </w:rPr>
      </w:pPr>
    </w:p>
    <w:p w14:paraId="18A77A7E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2 pojazdy sanitarne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6C12E047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2B32FFF3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,</w:t>
      </w:r>
    </w:p>
    <w:p w14:paraId="5E91E65E" w14:textId="77777777" w:rsidR="00074946" w:rsidRPr="00074946" w:rsidRDefault="00074946" w:rsidP="00074946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Volkswagen </w:t>
      </w:r>
      <w:proofErr w:type="spellStart"/>
      <w:r w:rsidRPr="00074946">
        <w:rPr>
          <w:rFonts w:asciiTheme="minorHAnsi" w:hAnsiTheme="minorHAnsi" w:cstheme="minorHAnsi"/>
          <w:sz w:val="19"/>
          <w:szCs w:val="19"/>
        </w:rPr>
        <w:t>Caddy</w:t>
      </w:r>
      <w:proofErr w:type="spellEnd"/>
      <w:r w:rsidRPr="00074946">
        <w:rPr>
          <w:rFonts w:asciiTheme="minorHAnsi" w:hAnsiTheme="minorHAnsi" w:cstheme="minorHAnsi"/>
          <w:sz w:val="19"/>
          <w:szCs w:val="19"/>
        </w:rPr>
        <w:t>.</w:t>
      </w:r>
    </w:p>
    <w:p w14:paraId="1E3F7CDE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4A60687" w14:textId="77777777" w:rsidR="00074946" w:rsidRPr="00074946" w:rsidRDefault="00074946" w:rsidP="00074946">
      <w:pPr>
        <w:ind w:left="709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4 razy w miesiącu na jeden samochód, co daje łącznie </w:t>
      </w:r>
      <w:r w:rsidRPr="00074946">
        <w:rPr>
          <w:rFonts w:asciiTheme="minorHAnsi" w:hAnsiTheme="minorHAnsi" w:cstheme="minorHAnsi"/>
          <w:b/>
          <w:sz w:val="19"/>
          <w:szCs w:val="19"/>
          <w:u w:val="single"/>
        </w:rPr>
        <w:t>96 myć</w:t>
      </w:r>
      <w:r w:rsidRPr="00074946">
        <w:rPr>
          <w:rFonts w:asciiTheme="minorHAnsi" w:hAnsiTheme="minorHAnsi" w:cstheme="minorHAnsi"/>
          <w:sz w:val="19"/>
          <w:szCs w:val="19"/>
        </w:rPr>
        <w:t xml:space="preserve"> w okresie trwania umowy.</w:t>
      </w:r>
    </w:p>
    <w:p w14:paraId="70550D28" w14:textId="77777777" w:rsidR="00074946" w:rsidRPr="00074946" w:rsidRDefault="00074946" w:rsidP="00074946">
      <w:pPr>
        <w:pStyle w:val="Akapitzlist"/>
        <w:ind w:left="1428"/>
        <w:rPr>
          <w:rFonts w:asciiTheme="minorHAnsi" w:hAnsiTheme="minorHAnsi" w:cstheme="minorHAnsi"/>
          <w:sz w:val="8"/>
          <w:szCs w:val="20"/>
        </w:rPr>
      </w:pPr>
    </w:p>
    <w:p w14:paraId="09E6A681" w14:textId="77777777" w:rsidR="00074946" w:rsidRPr="00074946" w:rsidRDefault="00074946" w:rsidP="00074946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  <w:u w:val="single"/>
        </w:rPr>
        <w:t>8 pojazdów medycznych</w:t>
      </w:r>
      <w:r w:rsidRPr="00074946">
        <w:rPr>
          <w:rFonts w:asciiTheme="minorHAnsi" w:hAnsiTheme="minorHAnsi" w:cstheme="minorHAnsi"/>
          <w:sz w:val="19"/>
          <w:szCs w:val="19"/>
        </w:rPr>
        <w:t xml:space="preserve"> (model i marka):</w:t>
      </w:r>
    </w:p>
    <w:p w14:paraId="708E56C9" w14:textId="77777777" w:rsidR="00074946" w:rsidRPr="00074946" w:rsidRDefault="00074946" w:rsidP="00074946">
      <w:pPr>
        <w:pStyle w:val="Akapitzlist"/>
        <w:ind w:left="1068"/>
        <w:rPr>
          <w:rFonts w:asciiTheme="minorHAnsi" w:hAnsiTheme="minorHAnsi" w:cstheme="minorHAnsi"/>
          <w:sz w:val="2"/>
          <w:szCs w:val="19"/>
        </w:rPr>
      </w:pPr>
    </w:p>
    <w:p w14:paraId="1FA45881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7EE40D86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Mercedes Benz,</w:t>
      </w:r>
    </w:p>
    <w:p w14:paraId="0DE7C485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0F6AD918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111718BB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3E1C7B73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65B8C97C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Master,</w:t>
      </w:r>
    </w:p>
    <w:p w14:paraId="7D168AA9" w14:textId="77777777" w:rsidR="00074946" w:rsidRPr="00074946" w:rsidRDefault="00074946" w:rsidP="00074946">
      <w:pPr>
        <w:pStyle w:val="Akapitzlist"/>
        <w:numPr>
          <w:ilvl w:val="0"/>
          <w:numId w:val="2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074946">
        <w:rPr>
          <w:rFonts w:asciiTheme="minorHAnsi" w:hAnsiTheme="minorHAnsi" w:cstheme="minorHAnsi"/>
          <w:sz w:val="19"/>
          <w:szCs w:val="19"/>
        </w:rPr>
        <w:t>Renault Master.</w:t>
      </w:r>
    </w:p>
    <w:p w14:paraId="64D275D2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8"/>
          <w:szCs w:val="20"/>
        </w:rPr>
      </w:pPr>
      <w:r w:rsidRPr="00074946">
        <w:rPr>
          <w:rFonts w:asciiTheme="minorHAnsi" w:hAnsiTheme="minorHAnsi" w:cstheme="minorHAnsi"/>
          <w:b/>
          <w:sz w:val="20"/>
          <w:szCs w:val="20"/>
        </w:rPr>
        <w:tab/>
      </w:r>
    </w:p>
    <w:p w14:paraId="78FEE003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Zamawiający przewiduje wykonanie usługi mycia średnio </w:t>
      </w:r>
      <w:r w:rsidR="00604C2F">
        <w:rPr>
          <w:rFonts w:asciiTheme="minorHAnsi" w:hAnsiTheme="minorHAnsi" w:cstheme="minorHAnsi"/>
          <w:sz w:val="19"/>
          <w:szCs w:val="19"/>
        </w:rPr>
        <w:t>4</w:t>
      </w:r>
      <w:r w:rsidRPr="00604C2F">
        <w:rPr>
          <w:rFonts w:asciiTheme="minorHAnsi" w:hAnsiTheme="minorHAnsi" w:cstheme="minorHAnsi"/>
          <w:sz w:val="19"/>
          <w:szCs w:val="19"/>
        </w:rPr>
        <w:t xml:space="preserve"> razy w miesiącu na jeden samochód, co daje łącznie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 xml:space="preserve">384 mycia </w:t>
      </w:r>
      <w:r w:rsidRPr="00604C2F">
        <w:rPr>
          <w:rFonts w:asciiTheme="minorHAnsi" w:hAnsiTheme="minorHAnsi" w:cstheme="minorHAnsi"/>
          <w:sz w:val="19"/>
          <w:szCs w:val="19"/>
        </w:rPr>
        <w:t>w okresie trwania umowy.</w:t>
      </w:r>
      <w:r w:rsidRPr="00604C2F">
        <w:rPr>
          <w:rFonts w:asciiTheme="minorHAnsi" w:hAnsiTheme="minorHAnsi" w:cstheme="minorHAnsi"/>
          <w:sz w:val="19"/>
          <w:szCs w:val="19"/>
        </w:rPr>
        <w:tab/>
      </w:r>
    </w:p>
    <w:p w14:paraId="64E4D46A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4"/>
          <w:szCs w:val="20"/>
        </w:rPr>
      </w:pPr>
    </w:p>
    <w:p w14:paraId="39B5D421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bezdotykowej:</w:t>
      </w:r>
    </w:p>
    <w:p w14:paraId="0F97C5DD" w14:textId="77777777" w:rsidR="00074946" w:rsidRPr="00604C2F" w:rsidRDefault="00074946" w:rsidP="00074946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Zakres mycia podstawowego obejmuje co najmniej następujące czynności:</w:t>
      </w:r>
    </w:p>
    <w:p w14:paraId="4C8E7AE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110D3ADF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pojazdów przy użyciu odpowiednich środków czyszczących,</w:t>
      </w:r>
    </w:p>
    <w:p w14:paraId="43983FC6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42D362B3" w14:textId="77777777" w:rsidR="00074946" w:rsidRPr="00604C2F" w:rsidRDefault="00074946" w:rsidP="00074946">
      <w:pPr>
        <w:pStyle w:val="Akapitzlist"/>
        <w:numPr>
          <w:ilvl w:val="0"/>
          <w:numId w:val="2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nabłyszczanie lub woskowanie.</w:t>
      </w:r>
    </w:p>
    <w:p w14:paraId="427E49B7" w14:textId="77777777" w:rsidR="00074946" w:rsidRPr="00604C2F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01DEBF69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5961CF0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84FF5A5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4E8F8AF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73D2FF4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wymaga, aby Wykonawca dysponował przez minimum 14 dni nagraniem z monitoringu myjni bezdotykowej z widoczną datą, godziną przyjazdu i odjazdu oraz numerem rejestracyjnym pojazdu korzystającego z usługi. W przypadku uzasadnionych wątpliwość Zamawiającego co do prawidłowości przebiegu usługi, w celach kontrolnych na wezwanie Wykonawca nieodpłatnie udostępni takie nagrania Zamawiającemu.</w:t>
      </w:r>
    </w:p>
    <w:p w14:paraId="0097D63B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5C025918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W przypadku myjni ręcznej:</w:t>
      </w:r>
    </w:p>
    <w:p w14:paraId="6120C86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Wykonawca zobowiązany jest do mycia pojazdów sanitarnych karetek pogotowia i pojazdów służbowych poza kolejnością bezpośrednio po jego podstawieniu bez wcześniejszego uzgadniania terminu przyjazdu na myjnie.</w:t>
      </w:r>
    </w:p>
    <w:p w14:paraId="41B434A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3955282A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pojazdów będzie polegało na zewnętrznym myciu nadwozia obejmującym m.in. następujące czynności:</w:t>
      </w:r>
    </w:p>
    <w:p w14:paraId="12F294E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wstępne,</w:t>
      </w:r>
    </w:p>
    <w:p w14:paraId="7F46F386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mycie zasadnicze z użyciem środka myjącego,</w:t>
      </w:r>
    </w:p>
    <w:p w14:paraId="5FF94FD1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płukanie,</w:t>
      </w:r>
    </w:p>
    <w:p w14:paraId="7A77F3BE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woskowanie,</w:t>
      </w:r>
    </w:p>
    <w:p w14:paraId="66CEB2A9" w14:textId="77777777" w:rsidR="00074946" w:rsidRPr="00604C2F" w:rsidRDefault="00074946" w:rsidP="00074946">
      <w:pPr>
        <w:pStyle w:val="Akapitzlist"/>
        <w:numPr>
          <w:ilvl w:val="0"/>
          <w:numId w:val="2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czyszczenie wycieraczek i progów.</w:t>
      </w:r>
    </w:p>
    <w:p w14:paraId="22A8FA4D" w14:textId="77777777" w:rsid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14"/>
          <w:szCs w:val="20"/>
        </w:rPr>
      </w:pPr>
    </w:p>
    <w:p w14:paraId="47972DF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służbowego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0DCA6BD1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sanitarnego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10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2996EEA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Czas wykonania pełnej usługi mycia 1 pojazdu medycznego - </w:t>
      </w:r>
      <w:r w:rsidRPr="00604C2F">
        <w:rPr>
          <w:rFonts w:asciiTheme="minorHAnsi" w:hAnsiTheme="minorHAnsi" w:cstheme="minorHAnsi"/>
          <w:b/>
          <w:sz w:val="19"/>
          <w:szCs w:val="19"/>
          <w:u w:val="single"/>
        </w:rPr>
        <w:t>15 minut</w:t>
      </w:r>
      <w:r w:rsidRPr="00604C2F">
        <w:rPr>
          <w:rFonts w:asciiTheme="minorHAnsi" w:hAnsiTheme="minorHAnsi" w:cstheme="minorHAnsi"/>
          <w:sz w:val="19"/>
          <w:szCs w:val="19"/>
        </w:rPr>
        <w:t>.</w:t>
      </w:r>
    </w:p>
    <w:p w14:paraId="1E4EE360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22"/>
        </w:rPr>
      </w:pPr>
    </w:p>
    <w:p w14:paraId="537597C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Kierowca karetki pogotowia ratunkowego lub pojazdu służbowego przeznaczonego do mycia nie wykonuje żadnych czynności związanych z usługą poza prowadzeniem pojazdu służbowego na terenie myjni.</w:t>
      </w:r>
    </w:p>
    <w:p w14:paraId="614C156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22"/>
        </w:rPr>
      </w:pPr>
    </w:p>
    <w:p w14:paraId="3EDD7957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Przed opuszczeniem myjni osoba korzystająca z usług Wykonawcy, w imieniu Zamawiającego, zobowiązana jest każdorazowo do potwierdzenia własnym czytelnym podpisem faktu wykonania usługi. Złożenie </w:t>
      </w:r>
      <w:r w:rsidRPr="00604C2F">
        <w:rPr>
          <w:rFonts w:asciiTheme="minorHAnsi" w:hAnsiTheme="minorHAnsi" w:cstheme="minorHAnsi"/>
          <w:sz w:val="19"/>
          <w:szCs w:val="19"/>
        </w:rPr>
        <w:lastRenderedPageBreak/>
        <w:t>czytelnego podpisu przez osobę korzystającą z usługi, jest równoznaczne z odebraniem usługi Wykonawcy bez żadnych zastrzeżeń.</w:t>
      </w:r>
    </w:p>
    <w:p w14:paraId="5184DA8B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6"/>
          <w:szCs w:val="19"/>
        </w:rPr>
      </w:pPr>
    </w:p>
    <w:p w14:paraId="70C0DB76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W czasie realizacji usługi Wykonawca ponosi odpowiedzialność za zgodną z umową realizację zamówienia oraz ewentualne szkody powstałe w trakcie wykonywania usługi zwłaszcza przy myciu pojazdów wyposażonych w lampy zespolone i oznakowanie ambulansu.</w:t>
      </w:r>
    </w:p>
    <w:p w14:paraId="31B03D52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4"/>
          <w:szCs w:val="19"/>
        </w:rPr>
      </w:pPr>
    </w:p>
    <w:p w14:paraId="512D4B94" w14:textId="77777777" w:rsidR="00074946" w:rsidRPr="00604C2F" w:rsidRDefault="00074946" w:rsidP="00074946">
      <w:pPr>
        <w:tabs>
          <w:tab w:val="left" w:pos="360"/>
          <w:tab w:val="left" w:pos="720"/>
        </w:tabs>
        <w:ind w:left="68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Zamawiający zastrzega sobie prawo przeprowadzenia wizji lokalnej obiektu (myjni) Wykonawcy, przed rozstrzygnięciem zapytania ofertowego, celem sprawdzenia wymaganych warunków u Wykonawcy, który będzie realizował zamówienie. Termin wizji lokalnej zostanie uprzednio uzgodniony z Wykonawcą.</w:t>
      </w:r>
    </w:p>
    <w:p w14:paraId="51B94FF8" w14:textId="77777777" w:rsidR="00074946" w:rsidRPr="00074946" w:rsidRDefault="00074946" w:rsidP="0007494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4D3DC9D0" w14:textId="77777777" w:rsidR="00074946" w:rsidRPr="00C63875" w:rsidRDefault="00074946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56741FE8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3FF8DDF9" w14:textId="77777777" w:rsidR="00262421" w:rsidRPr="00C63875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10"/>
          <w:szCs w:val="20"/>
        </w:rPr>
      </w:pPr>
    </w:p>
    <w:p w14:paraId="4968795D" w14:textId="77777777" w:rsidR="00262421" w:rsidRPr="00604C2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musi spełniać łącznie następujące warunki:</w:t>
      </w:r>
    </w:p>
    <w:p w14:paraId="4804D1CE" w14:textId="77777777" w:rsidR="00C5020F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Zaakceptować bez zastrzeżeń wszystkie warunki niniejszego Zapytania ofertowego łącznie ze wzorem umowy.</w:t>
      </w:r>
    </w:p>
    <w:p w14:paraId="7BF1B0B0" w14:textId="77777777" w:rsidR="00262421" w:rsidRPr="00604C2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Posiadać uprawnienia do wykonywania określonej działalności lub czynności, jeżeli przepisy prawa nakładają obowiązek ich posiadania.</w:t>
      </w:r>
    </w:p>
    <w:p w14:paraId="02143C83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5D6228B5" w14:textId="77777777" w:rsidR="00074946" w:rsidRPr="00C63875" w:rsidRDefault="00074946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19C08DA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14:paraId="0B075813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sz w:val="10"/>
          <w:szCs w:val="20"/>
          <w:highlight w:val="lightGray"/>
          <w:u w:val="single"/>
        </w:rPr>
      </w:pPr>
    </w:p>
    <w:p w14:paraId="33CA95EA" w14:textId="77777777" w:rsidR="00C5020F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Wymagany termin realizacji zamówienia: 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do </w:t>
      </w:r>
      <w:r w:rsidR="00A35519"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>12</w:t>
      </w:r>
      <w:r w:rsidRPr="00604C2F">
        <w:rPr>
          <w:rFonts w:asciiTheme="minorHAnsi" w:eastAsia="Calibri" w:hAnsiTheme="minorHAnsi" w:cstheme="minorHAnsi"/>
          <w:b/>
          <w:bCs/>
          <w:sz w:val="19"/>
          <w:szCs w:val="19"/>
        </w:rPr>
        <w:t xml:space="preserve"> miesięcy od dnia podpisania umowy.</w:t>
      </w:r>
    </w:p>
    <w:p w14:paraId="7DE5F0A5" w14:textId="77777777" w:rsidR="00262421" w:rsidRPr="00604C2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14:paraId="794DE472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Wystawioną fakturę należy zapisać w pliku .pdf i przesłać na adres email: </w:t>
      </w:r>
      <w:hyperlink r:id="rId10" w:history="1">
        <w:r w:rsidRPr="00604C2F">
          <w:rPr>
            <w:rStyle w:val="Hipercze"/>
            <w:rFonts w:asciiTheme="minorHAnsi" w:hAnsiTheme="minorHAnsi" w:cstheme="minorHAnsi"/>
            <w:sz w:val="19"/>
            <w:szCs w:val="19"/>
          </w:rPr>
          <w:t>faktury@szpital-tomaszow.pl</w:t>
        </w:r>
      </w:hyperlink>
      <w:r w:rsidRPr="00604C2F">
        <w:rPr>
          <w:rFonts w:asciiTheme="minorHAnsi" w:hAnsiTheme="minorHAnsi" w:cstheme="minorHAnsi"/>
          <w:sz w:val="19"/>
          <w:szCs w:val="19"/>
          <w:u w:val="single"/>
        </w:rPr>
        <w:t>.</w:t>
      </w:r>
    </w:p>
    <w:p w14:paraId="3C41E904" w14:textId="77777777" w:rsidR="00C5020F" w:rsidRPr="00604C2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Faktura powinna zawierać numer postępowania, numer części w przypadku podziału zamówienia na części oraz numer umowy.</w:t>
      </w:r>
    </w:p>
    <w:p w14:paraId="4795252E" w14:textId="77777777" w:rsidR="00C5020F" w:rsidRPr="00C63875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2"/>
          <w:szCs w:val="20"/>
        </w:rPr>
      </w:pPr>
    </w:p>
    <w:p w14:paraId="3FC030A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B1823F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78282FF0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Osoba uprawniona do bezpośredniego kontaktowania się z Wykonawcami w sprawie ZAPYTANIA OFERTOWEGO: </w:t>
      </w:r>
    </w:p>
    <w:p w14:paraId="38C40465" w14:textId="77777777" w:rsidR="00262421" w:rsidRPr="00604C2F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19"/>
        </w:rPr>
      </w:pPr>
    </w:p>
    <w:p w14:paraId="52E97A6C" w14:textId="77777777" w:rsidR="00262421" w:rsidRPr="00604C2F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Marcin Piwko – Kierownik Sekcji Zaopatrzenia i Zamówień Publicznych SPZOZ w Tomaszowie Lubelskim</w:t>
      </w:r>
      <w:r w:rsidRPr="00604C2F">
        <w:rPr>
          <w:rFonts w:asciiTheme="minorHAnsi" w:hAnsiTheme="minorHAnsi" w:cstheme="minorHAnsi"/>
          <w:sz w:val="19"/>
          <w:szCs w:val="19"/>
        </w:rPr>
        <w:t>, tel. 84 664 44 11 do 19 wew. 500, godziny kontaktów: od poniedziałku do piątku w godz. 8.00 – 14.00.</w:t>
      </w:r>
    </w:p>
    <w:p w14:paraId="620A5201" w14:textId="77777777" w:rsidR="00074946" w:rsidRPr="00604C2F" w:rsidRDefault="00074946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12"/>
          <w:szCs w:val="20"/>
        </w:rPr>
      </w:pPr>
    </w:p>
    <w:p w14:paraId="40F8E939" w14:textId="77777777" w:rsidR="00262421" w:rsidRPr="00C63875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10"/>
          <w:szCs w:val="20"/>
        </w:rPr>
      </w:pPr>
    </w:p>
    <w:p w14:paraId="28180906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3D1EF270" w14:textId="77777777" w:rsidR="00262421" w:rsidRPr="00C63875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14:paraId="6747828F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Każdy Wykonawca może złożyć tylko jedną ofertę w niniejszym postępowaniu.</w:t>
      </w:r>
    </w:p>
    <w:p w14:paraId="3D6899EA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stanowi:</w:t>
      </w:r>
    </w:p>
    <w:p w14:paraId="70E58A69" w14:textId="77777777" w:rsidR="00C63875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wypełniony formularz ofertowy sporządzony zgodnie ze wzorem stanowiącym załącznik nr </w:t>
      </w:r>
      <w:bookmarkStart w:id="3" w:name="_Hlk130890925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3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do Zapytania ofertowego;</w:t>
      </w:r>
    </w:p>
    <w:p w14:paraId="30FBC745" w14:textId="77777777" w:rsidR="00C5020F" w:rsidRPr="00604C2F" w:rsidRDefault="00262421" w:rsidP="00C63875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wypełniony formularz cenowy sporządzony zgodnie ze wzorem stanowiącym załącznik nr 2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do Zapytania ofertowego;</w:t>
      </w:r>
    </w:p>
    <w:p w14:paraId="461875E9" w14:textId="77777777" w:rsidR="00262421" w:rsidRPr="00604C2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pełnomocnictwo dla osoby/osób podpisującej ofertę i oświadczenia (jeśli uprawnienie tych osób nie wynika z innych dokumentów dołączonych do oferty);</w:t>
      </w:r>
    </w:p>
    <w:p w14:paraId="33704F4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Ofertę należy złożyć w języku polskim, zapewniając pełną czytelność jej treści. Oferty nieczytelne zostaną odrzucone.</w:t>
      </w:r>
    </w:p>
    <w:p w14:paraId="769F06C6" w14:textId="77777777" w:rsidR="00C5020F" w:rsidRPr="00604C2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Dopuszczalne formaty przesyłanych danych tj. plików o wielkości do 100 MB w formatach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png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.jpg,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jpeg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docx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.xls,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xlsx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pptx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odt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ods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.pdf, .</w:t>
      </w:r>
      <w:proofErr w:type="spellStart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rar</w:t>
      </w:r>
      <w:proofErr w:type="spellEnd"/>
      <w:r w:rsidRPr="00604C2F">
        <w:rPr>
          <w:rFonts w:asciiTheme="minorHAnsi" w:hAnsiTheme="minorHAnsi" w:cstheme="minorHAnsi"/>
          <w:color w:val="000000" w:themeColor="text1"/>
          <w:sz w:val="19"/>
          <w:szCs w:val="19"/>
        </w:rPr>
        <w:t>, .7z.</w:t>
      </w:r>
    </w:p>
    <w:p w14:paraId="4DD3D6E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52E8819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3CC0224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Oferta Wykonawcy winna być podpisana w sposób umożliwiający identyfikację osoby składającej podpis.</w:t>
      </w:r>
    </w:p>
    <w:p w14:paraId="31EF958C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lastRenderedPageBreak/>
        <w:t>Wszelkie skreślenia, poprawki, których dokonał Wykonawca w ofercie winny być parafowane przez osobę podpisującą ofertę.</w:t>
      </w:r>
    </w:p>
    <w:p w14:paraId="4F48E597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Wykonawcy ponoszą wszelkie koszty związane z przygotowaniem i złożeniem oferty.</w:t>
      </w:r>
    </w:p>
    <w:p w14:paraId="3A9CA1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Oferty, których treść Wykonawca zmieni po upływie terminu składania ofert, Zamawiający odrzuci.</w:t>
      </w:r>
    </w:p>
    <w:p w14:paraId="25ECAEED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wskaże w formularz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ach</w:t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oferty cenę za realizację całości przedmiotu zamówienia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t>.</w:t>
      </w:r>
    </w:p>
    <w:p w14:paraId="03FF848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Walutą ceny oferty jest złoty polski. Zamawiający nie przewiduje stosowania walut obcych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w rozliczeniu.</w:t>
      </w:r>
    </w:p>
    <w:p w14:paraId="7C8B0A7F" w14:textId="77777777" w:rsidR="00C5020F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formularzu ofertowym stanowiącym załącznik nr </w:t>
      </w:r>
      <w:bookmarkStart w:id="4" w:name="_Hlk130892383"/>
      <w:r w:rsidRPr="00604C2F">
        <w:rPr>
          <w:rFonts w:asciiTheme="minorHAnsi" w:eastAsia="Calibri" w:hAnsiTheme="minorHAnsi" w:cstheme="minorHAnsi"/>
          <w:sz w:val="19"/>
          <w:szCs w:val="19"/>
        </w:rPr>
        <w:t>1</w:t>
      </w:r>
      <w:bookmarkEnd w:id="4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do Zapytania ofertowego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także podatki, w tym podatek od towarów i usług.</w:t>
      </w:r>
    </w:p>
    <w:p w14:paraId="7D1EAED5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musi uwzględniać wymagania niniejszego zapytania ofertowego, opisu przedmiotu zamówienia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i istotnych postanowień umowy.</w:t>
      </w:r>
    </w:p>
    <w:p w14:paraId="1D261598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59173791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Wykonawca w przedstawionej ofercie winien zaoferować cenę kompletną jednoznaczną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i ostateczną. Ewentualne upusty oferowane przez Wykonawcę winny być uwzględnione w cenie oferty.</w:t>
      </w:r>
    </w:p>
    <w:p w14:paraId="6ABB9D39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 przewiduje się żadnych przedpłat ani zaliczek na poczet realizacji przedmiotu zamówienia,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płatność nastąpi zgodnie z zapisami Umowy.</w:t>
      </w:r>
    </w:p>
    <w:p w14:paraId="3A8B94F6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>5-9 – obowiązuje zaokrąglenie w górę).</w:t>
      </w:r>
    </w:p>
    <w:p w14:paraId="17DE6182" w14:textId="77777777" w:rsidR="00C5020F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nie dopuszcza składania ofert częściowych.</w:t>
      </w:r>
    </w:p>
    <w:p w14:paraId="494F7E49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samodzielnie lub na wniosek Zamawiającego może przedłużyć termin związania ofertą.</w:t>
      </w:r>
    </w:p>
    <w:p w14:paraId="09AC89FE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w każdej chwili może unieważnić postępowanie bez podania przyczyny.</w:t>
      </w:r>
    </w:p>
    <w:p w14:paraId="3B369616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3828A867" w14:textId="77777777" w:rsidR="00975AB0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Niezłożenie wymaganych wyjaśnień, dokumentów w wyznaczonym terminie skutkować będzie odrzuceniem oferty z postępowania.</w:t>
      </w:r>
    </w:p>
    <w:p w14:paraId="0AD14C2A" w14:textId="77777777" w:rsidR="00975AB0" w:rsidRPr="00604C2F" w:rsidRDefault="00262421" w:rsidP="00B47D9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Nieuzupełnienie przez Wykonawcę wymaganych dokumentów w wyznaczonym terminie skutkować będzie odrzuceniem oferty z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postępowania.Zamawiający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1A63AB72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sobie możliwość odrzucenia oferty, jeżeli:</w:t>
      </w:r>
    </w:p>
    <w:p w14:paraId="7CB4F320" w14:textId="77777777" w:rsidR="00AC5BBD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Wykonawca w terminie 3 dni od dnia doręczenia zawiadomienia, nie zgodził się na poprawienie omyłki polegającej na niezgodności oferty z treścią zapytania ofertowego.</w:t>
      </w:r>
    </w:p>
    <w:p w14:paraId="44E0141A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złożenie stanowi czyn nieuczciwej konkurencji w rozumieniu przepisów o zwalczaniu nieuczciwej konkurencji,</w:t>
      </w:r>
    </w:p>
    <w:p w14:paraId="636FFE7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rażąco niską cenę lub koszt w stosunku do przedmiotu zamówienia,</w:t>
      </w:r>
    </w:p>
    <w:p w14:paraId="5A82E178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zawiera błędy w obliczeniu ceny lub kosztu niepodlegające czynności Zamawiającego,</w:t>
      </w:r>
    </w:p>
    <w:p w14:paraId="6A108D30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przyjęcie naruszałoby bezpieczeństwo publiczne lub istotny interes bezpieczeństwa państwa,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>a tego bezpieczeństwa lub interesu nie można zagwarantować w inny sposób,</w:t>
      </w:r>
    </w:p>
    <w:p w14:paraId="1805470D" w14:textId="77777777" w:rsidR="00016ABC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jest nieważna na podstawie odrębnych przepisów</w:t>
      </w:r>
    </w:p>
    <w:p w14:paraId="1D8384AF" w14:textId="77777777" w:rsidR="00262421" w:rsidRPr="00604C2F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jej treść nie odpowiada treści zapytania ofertowego.</w:t>
      </w:r>
    </w:p>
    <w:p w14:paraId="5985E193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Zamawiający zastrzega prawo do:</w:t>
      </w:r>
    </w:p>
    <w:p w14:paraId="002BA07E" w14:textId="77777777" w:rsidR="00016ABC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żądania szczegółowych informacji i wyjaśnień od Wykonawców na każdym etapie zapytania ofertowego,</w:t>
      </w:r>
    </w:p>
    <w:p w14:paraId="24B8BE51" w14:textId="77777777" w:rsidR="00262421" w:rsidRPr="00604C2F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zamknięcia zapytania ofertowego bez dokonywania wyboru oferty, </w:t>
      </w:r>
    </w:p>
    <w:p w14:paraId="5E69FA46" w14:textId="77777777" w:rsidR="00016ABC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22B33748" w14:textId="77777777"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Zamawiający przewiduje możliwość negocjacji najkorzystniejszej oferty w zakresie ceny, terminu realizacji, terminu płatności, gwarancji, wysokości kar umownych. </w:t>
      </w:r>
    </w:p>
    <w:p w14:paraId="505C958E" w14:textId="77777777" w:rsidR="003B7C94" w:rsidRDefault="003B7C94" w:rsidP="003B7C94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9"/>
          <w:szCs w:val="19"/>
        </w:rPr>
      </w:pPr>
    </w:p>
    <w:p w14:paraId="0AE23E9B" w14:textId="77777777" w:rsidR="003B7C94" w:rsidRPr="003B7C94" w:rsidRDefault="003B7C94" w:rsidP="003B7C94">
      <w:pPr>
        <w:pStyle w:val="Akapitzlist"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19"/>
        </w:rPr>
      </w:pPr>
    </w:p>
    <w:p w14:paraId="248887DE" w14:textId="77777777" w:rsidR="00262421" w:rsidRPr="00604C2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24D11509" w14:textId="77777777" w:rsidR="00016ABC" w:rsidRPr="00604C2F" w:rsidRDefault="00262421" w:rsidP="00C63875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wykluczeniu podlegają osoby i podmioty wpisane na listę, wobec których stosowane są środki,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0420B56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75DB7CDD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listę rozstrzygającej o zastosowaniu wykluczenia z postępowania o zamówienie publiczne </w:t>
      </w:r>
      <w:r w:rsidRPr="00604C2F">
        <w:rPr>
          <w:rFonts w:asciiTheme="minorHAnsi" w:eastAsia="Calibri" w:hAnsiTheme="minorHAnsi" w:cstheme="minorHAnsi"/>
          <w:sz w:val="19"/>
          <w:szCs w:val="19"/>
        </w:rPr>
        <w:br/>
        <w:t xml:space="preserve">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>;</w:t>
      </w:r>
    </w:p>
    <w:p w14:paraId="00522BB1" w14:textId="77777777" w:rsidR="00016ABC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6B62CD16" w14:textId="77777777" w:rsidR="00262421" w:rsidRPr="00604C2F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Wykonawcę, którego jednostką dominującą w rozumieniu art. 3 ust 1 pkt 37 ustawy z dnia </w:t>
      </w:r>
      <w:r w:rsidR="00EC66AB" w:rsidRPr="00604C2F">
        <w:rPr>
          <w:rFonts w:asciiTheme="minorHAnsi" w:eastAsia="Calibri" w:hAnsiTheme="minorHAnsi" w:cstheme="minorHAnsi"/>
          <w:sz w:val="19"/>
          <w:szCs w:val="19"/>
        </w:rPr>
        <w:br/>
      </w: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Pzp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; </w:t>
      </w:r>
    </w:p>
    <w:p w14:paraId="4862B024" w14:textId="77777777" w:rsidR="00262421" w:rsidRPr="00604C2F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19"/>
          <w:szCs w:val="19"/>
        </w:rPr>
      </w:pPr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W przypadku Wykonawcy wykluczonego na podstawie </w:t>
      </w:r>
      <w:proofErr w:type="spellStart"/>
      <w:r w:rsidRPr="00604C2F">
        <w:rPr>
          <w:rFonts w:asciiTheme="minorHAnsi" w:eastAsia="Calibri" w:hAnsiTheme="minorHAnsi" w:cstheme="minorHAnsi"/>
          <w:sz w:val="19"/>
          <w:szCs w:val="19"/>
        </w:rPr>
        <w:t>ppkt</w:t>
      </w:r>
      <w:proofErr w:type="spellEnd"/>
      <w:r w:rsidRPr="00604C2F">
        <w:rPr>
          <w:rFonts w:asciiTheme="minorHAnsi" w:eastAsia="Calibri" w:hAnsiTheme="minorHAnsi" w:cstheme="minorHAnsi"/>
          <w:sz w:val="19"/>
          <w:szCs w:val="19"/>
        </w:rPr>
        <w:t xml:space="preserve"> a), b), c) Zamawiający odrzuca ofertę takiego Wykonawcy.</w:t>
      </w:r>
    </w:p>
    <w:p w14:paraId="0D0C3391" w14:textId="77777777" w:rsidR="00074946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2822F707" w14:textId="77777777" w:rsidR="00074946" w:rsidRPr="00C63875" w:rsidRDefault="00074946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10"/>
          <w:szCs w:val="20"/>
        </w:rPr>
      </w:pPr>
    </w:p>
    <w:p w14:paraId="606B879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183E2AC4" w14:textId="77777777" w:rsidR="00262421" w:rsidRPr="00C63875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highlight w:val="lightGray"/>
          <w:u w:val="single"/>
        </w:rPr>
      </w:pPr>
    </w:p>
    <w:p w14:paraId="152D6CBC" w14:textId="0FDF41BC" w:rsidR="00B42EE2" w:rsidRPr="009979E7" w:rsidRDefault="00B42EE2" w:rsidP="00B42EE2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</w:t>
      </w:r>
      <w:r w:rsidRPr="00B42EE2">
        <w:rPr>
          <w:rFonts w:asciiTheme="minorHAnsi" w:hAnsiTheme="minorHAnsi" w:cstheme="minorHAnsi"/>
          <w:sz w:val="20"/>
          <w:szCs w:val="20"/>
          <w:u w:val="single"/>
        </w:rPr>
        <w:t>należy zabezpieczyć hasłem i przesłać elektroniczne</w:t>
      </w:r>
      <w:r w:rsidRPr="009979E7">
        <w:rPr>
          <w:rFonts w:asciiTheme="minorHAnsi" w:hAnsiTheme="minorHAnsi" w:cstheme="minorHAnsi"/>
          <w:sz w:val="20"/>
          <w:szCs w:val="20"/>
        </w:rPr>
        <w:t xml:space="preserve">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>
        <w:rPr>
          <w:rFonts w:asciiTheme="minorHAnsi" w:hAnsiTheme="minorHAnsi" w:cstheme="minorHAnsi"/>
          <w:b/>
          <w:sz w:val="20"/>
          <w:szCs w:val="20"/>
        </w:rPr>
        <w:t>20</w:t>
      </w:r>
      <w:r w:rsidRPr="009979E7">
        <w:rPr>
          <w:rFonts w:asciiTheme="minorHAnsi" w:hAnsiTheme="minorHAnsi" w:cstheme="minorHAnsi"/>
          <w:b/>
          <w:sz w:val="20"/>
          <w:szCs w:val="20"/>
        </w:rPr>
        <w:t>.</w:t>
      </w:r>
      <w:r>
        <w:rPr>
          <w:rFonts w:asciiTheme="minorHAnsi" w:hAnsiTheme="minorHAnsi" w:cstheme="minorHAnsi"/>
          <w:b/>
          <w:sz w:val="20"/>
          <w:szCs w:val="20"/>
        </w:rPr>
        <w:t>12</w:t>
      </w:r>
      <w:r w:rsidRPr="009979E7">
        <w:rPr>
          <w:rFonts w:asciiTheme="minorHAnsi" w:hAnsiTheme="minorHAnsi" w:cstheme="minorHAnsi"/>
          <w:b/>
          <w:sz w:val="20"/>
          <w:szCs w:val="20"/>
        </w:rPr>
        <w:t>.2024 r. do godz. 10:00.</w:t>
      </w:r>
    </w:p>
    <w:p w14:paraId="0AB12FC8" w14:textId="2759E6C2" w:rsidR="00B42EE2" w:rsidRPr="009979E7" w:rsidRDefault="00B42EE2" w:rsidP="00B42EE2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>
        <w:rPr>
          <w:rFonts w:asciiTheme="minorHAnsi" w:hAnsiTheme="minorHAnsi" w:cstheme="minorHAnsi"/>
          <w:b/>
          <w:sz w:val="20"/>
          <w:szCs w:val="20"/>
        </w:rPr>
        <w:t>20</w:t>
      </w:r>
      <w:r w:rsidRPr="009979E7">
        <w:rPr>
          <w:rFonts w:asciiTheme="minorHAnsi" w:hAnsiTheme="minorHAnsi" w:cstheme="minorHAnsi"/>
          <w:b/>
          <w:sz w:val="20"/>
          <w:szCs w:val="20"/>
        </w:rPr>
        <w:t>.</w:t>
      </w:r>
      <w:r>
        <w:rPr>
          <w:rFonts w:asciiTheme="minorHAnsi" w:hAnsiTheme="minorHAnsi" w:cstheme="minorHAnsi"/>
          <w:b/>
          <w:sz w:val="20"/>
          <w:szCs w:val="20"/>
        </w:rPr>
        <w:t>12</w:t>
      </w:r>
      <w:r w:rsidRPr="009979E7">
        <w:rPr>
          <w:rFonts w:asciiTheme="minorHAnsi" w:hAnsiTheme="minorHAnsi" w:cstheme="minorHAnsi"/>
          <w:b/>
          <w:sz w:val="20"/>
          <w:szCs w:val="20"/>
        </w:rPr>
        <w:t>.2024 r. do godz. 10:30.</w:t>
      </w:r>
    </w:p>
    <w:p w14:paraId="7AA56108" w14:textId="77777777" w:rsidR="00DB4CAD" w:rsidRPr="00604C2F" w:rsidRDefault="00DB4CAD" w:rsidP="00016ABC">
      <w:pPr>
        <w:ind w:left="708"/>
        <w:jc w:val="both"/>
        <w:rPr>
          <w:rFonts w:asciiTheme="minorHAnsi" w:hAnsiTheme="minorHAnsi" w:cstheme="minorHAnsi"/>
          <w:sz w:val="19"/>
          <w:szCs w:val="19"/>
        </w:rPr>
      </w:pPr>
    </w:p>
    <w:p w14:paraId="4B4016C5" w14:textId="77777777" w:rsidR="00016ABC" w:rsidRPr="00604C2F" w:rsidRDefault="00016ABC" w:rsidP="00016ABC">
      <w:pPr>
        <w:ind w:firstLine="708"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>Dokumenty i oświadczenia jakie należy złożyć wraz z ofertą:</w:t>
      </w:r>
    </w:p>
    <w:p w14:paraId="74B66CFD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ofertowy - Załącznik nr 1 do ZAPYTANIA OFERTOWEGO,</w:t>
      </w:r>
    </w:p>
    <w:p w14:paraId="1580158E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Formularz cenowy – Załącznik nr 2 do ZAPYTANIA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6DC7B4EF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Oświadczenie Wykonawcy - Załącznik nr 4 do ZAPROSZENIA OFERTOWEGO</w:t>
      </w:r>
      <w:r w:rsidR="003B7C94">
        <w:rPr>
          <w:rFonts w:asciiTheme="minorHAnsi" w:hAnsiTheme="minorHAnsi" w:cstheme="minorHAnsi"/>
          <w:sz w:val="19"/>
          <w:szCs w:val="19"/>
        </w:rPr>
        <w:t>,</w:t>
      </w:r>
    </w:p>
    <w:p w14:paraId="2175388D" w14:textId="77777777" w:rsidR="00016ABC" w:rsidRPr="00604C2F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Klauzula informacyjna - Załącznik nr 5 do ZAPYTANIA OFERTOWEGO</w:t>
      </w:r>
      <w:r w:rsidR="003B7C94">
        <w:rPr>
          <w:rFonts w:asciiTheme="minorHAnsi" w:hAnsiTheme="minorHAnsi" w:cstheme="minorHAnsi"/>
          <w:sz w:val="19"/>
          <w:szCs w:val="19"/>
        </w:rPr>
        <w:t>.</w:t>
      </w:r>
    </w:p>
    <w:p w14:paraId="2907394A" w14:textId="77777777" w:rsidR="00016ABC" w:rsidRPr="00604C2F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52D8AFA" w14:textId="7C1F0370" w:rsidR="00262421" w:rsidRPr="00604C2F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19"/>
          <w:szCs w:val="19"/>
        </w:rPr>
      </w:pPr>
      <w:r w:rsidRPr="00604C2F">
        <w:rPr>
          <w:rFonts w:asciiTheme="minorHAnsi" w:hAnsiTheme="minorHAnsi" w:cstheme="minorHAnsi"/>
          <w:b/>
          <w:sz w:val="19"/>
          <w:szCs w:val="19"/>
        </w:rPr>
        <w:t xml:space="preserve">Otwarcie ofert nastąpi w dniu </w:t>
      </w:r>
      <w:r w:rsidR="00B42EE2">
        <w:rPr>
          <w:rFonts w:asciiTheme="minorHAnsi" w:hAnsiTheme="minorHAnsi" w:cstheme="minorHAnsi"/>
          <w:b/>
          <w:sz w:val="19"/>
          <w:szCs w:val="19"/>
        </w:rPr>
        <w:t>20</w:t>
      </w:r>
      <w:r w:rsidRPr="00604C2F">
        <w:rPr>
          <w:rFonts w:asciiTheme="minorHAnsi" w:hAnsiTheme="minorHAnsi" w:cstheme="minorHAnsi"/>
          <w:b/>
          <w:sz w:val="19"/>
          <w:szCs w:val="19"/>
        </w:rPr>
        <w:t>.1</w:t>
      </w:r>
      <w:r w:rsidR="00DB4CAD">
        <w:rPr>
          <w:rFonts w:asciiTheme="minorHAnsi" w:hAnsiTheme="minorHAnsi" w:cstheme="minorHAnsi"/>
          <w:b/>
          <w:sz w:val="19"/>
          <w:szCs w:val="19"/>
        </w:rPr>
        <w:t>2</w:t>
      </w:r>
      <w:r w:rsidRPr="00604C2F">
        <w:rPr>
          <w:rFonts w:asciiTheme="minorHAnsi" w:hAnsiTheme="minorHAnsi" w:cstheme="minorHAnsi"/>
          <w:b/>
          <w:sz w:val="19"/>
          <w:szCs w:val="19"/>
        </w:rPr>
        <w:t>.2024 roku o godzinie 10:30.</w:t>
      </w:r>
    </w:p>
    <w:p w14:paraId="0F394A0D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23DA952A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139927D4" w14:textId="77777777" w:rsidR="00262421" w:rsidRPr="00604C2F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0"/>
          <w:szCs w:val="20"/>
          <w:u w:val="single"/>
        </w:rPr>
      </w:pPr>
    </w:p>
    <w:p w14:paraId="7599B300" w14:textId="77777777" w:rsidR="00262421" w:rsidRPr="00604C2F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19"/>
          <w:szCs w:val="19"/>
        </w:rPr>
      </w:pPr>
      <w:r w:rsidRPr="00604C2F">
        <w:rPr>
          <w:rFonts w:asciiTheme="minorHAnsi" w:hAnsiTheme="minorHAnsi" w:cstheme="minorHAnsi"/>
          <w:bCs/>
          <w:sz w:val="19"/>
          <w:szCs w:val="19"/>
        </w:rPr>
        <w:t xml:space="preserve">Wykonawca jest związany ofertą przez okres </w:t>
      </w:r>
      <w:r w:rsidRPr="00604C2F">
        <w:rPr>
          <w:rFonts w:asciiTheme="minorHAnsi" w:hAnsiTheme="minorHAnsi" w:cstheme="minorHAnsi"/>
          <w:b/>
          <w:sz w:val="19"/>
          <w:szCs w:val="19"/>
        </w:rPr>
        <w:t>30 dni</w:t>
      </w:r>
      <w:r w:rsidRPr="00604C2F">
        <w:rPr>
          <w:rFonts w:asciiTheme="minorHAnsi" w:hAnsiTheme="minorHAnsi" w:cstheme="minorHAnsi"/>
          <w:bCs/>
          <w:sz w:val="19"/>
          <w:szCs w:val="19"/>
        </w:rPr>
        <w:t xml:space="preserve">. Bieg terminu związania ofertą rozpoczyna się wraz                                 z upływem terminu składania ofert. </w:t>
      </w:r>
    </w:p>
    <w:p w14:paraId="2474EFAD" w14:textId="77777777"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351B903F" w14:textId="77777777"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14:paraId="7D7996E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3C9F09D7" w14:textId="77777777" w:rsidR="00262421" w:rsidRPr="00604C2F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14:paraId="3C494291" w14:textId="77777777" w:rsidR="00262421" w:rsidRPr="00604C2F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Cena(koszt) – 100 %</w:t>
      </w:r>
    </w:p>
    <w:p w14:paraId="618B76C3" w14:textId="77777777" w:rsidR="00262421" w:rsidRPr="00604C2F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604C2F">
        <w:rPr>
          <w:rFonts w:asciiTheme="minorHAnsi" w:hAnsiTheme="minorHAnsi" w:cstheme="minorHAnsi"/>
          <w:b/>
          <w:bCs/>
          <w:sz w:val="19"/>
          <w:szCs w:val="19"/>
        </w:rPr>
        <w:t>Za najkorzystniejszą uznana zostanie oferta z najniższą ceną brutto spośród ważnych ofert.</w:t>
      </w:r>
    </w:p>
    <w:p w14:paraId="4FE9C72C" w14:textId="3F5E8D14" w:rsidR="00604C2F" w:rsidRDefault="00604C2F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295705F8" w14:textId="0A8CBC6F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425B0C9" w14:textId="44FBED48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0FCAA9F7" w14:textId="3EF6553A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0B30671E" w14:textId="5AF0A398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CC0D2D0" w14:textId="6C64522C" w:rsid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FB14F4E" w14:textId="77777777" w:rsidR="00B42EE2" w:rsidRPr="00B42EE2" w:rsidRDefault="00B42EE2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4"/>
          <w:szCs w:val="20"/>
        </w:rPr>
      </w:pPr>
    </w:p>
    <w:p w14:paraId="568AD3E6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6F0147E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4EFBDD" w14:textId="77777777" w:rsidR="00262421" w:rsidRPr="00604C2F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19"/>
          <w:szCs w:val="19"/>
        </w:rPr>
      </w:pPr>
      <w:r w:rsidRPr="00604C2F">
        <w:rPr>
          <w:rFonts w:asciiTheme="minorHAnsi" w:hAnsiTheme="minorHAnsi" w:cstheme="minorHAnsi"/>
          <w:color w:val="000000"/>
          <w:sz w:val="19"/>
          <w:szCs w:val="19"/>
        </w:rPr>
        <w:t xml:space="preserve">Zamawiający niezwłocznie po wyborze najkorzystniejszej oferty zawiadomi Wykonawców poprzez pocztę elektroniczną. </w:t>
      </w:r>
    </w:p>
    <w:p w14:paraId="6821422C" w14:textId="77777777" w:rsidR="00262421" w:rsidRPr="00604C2F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Umowa zostanie zawarta w formie pisemnej. O miejscu, sposobie i dokładnym terminie zawarcia umowy Zamawiający powiadomi niezwłocznie wybranego Wykonawcę.</w:t>
      </w:r>
    </w:p>
    <w:p w14:paraId="5EF4799C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EA378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2B61186D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6F2D408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 xml:space="preserve">Załącznik nr 1 do ZAPYTANIA OFERTOWEGO – </w:t>
      </w:r>
      <w:bookmarkStart w:id="5" w:name="_Hlk144727597"/>
      <w:r w:rsidRPr="00604C2F">
        <w:rPr>
          <w:rFonts w:asciiTheme="minorHAnsi" w:hAnsiTheme="minorHAnsi" w:cstheme="minorHAnsi"/>
          <w:sz w:val="19"/>
          <w:szCs w:val="19"/>
        </w:rPr>
        <w:t>FORMULARZ OFERTOWY</w:t>
      </w:r>
      <w:bookmarkEnd w:id="5"/>
    </w:p>
    <w:p w14:paraId="6CBD06DA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2 do ZAPYTANIA OFERTOWEGO – FORMULARZ CENOWY</w:t>
      </w:r>
    </w:p>
    <w:p w14:paraId="2ABCD222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3 do ZAPYTANIA OFERTOWEGO – UMOWA (PROJEKT)</w:t>
      </w:r>
    </w:p>
    <w:p w14:paraId="28D61C6C" w14:textId="77777777" w:rsidR="00262421" w:rsidRPr="00604C2F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4 do ZAPYTANIA OFERTOWEGO – OŚWIADCZENIE WYKONAWCY DOT. PRZESŁANKI WYKLUCZENIA Z ART. 7 UST. 9</w:t>
      </w:r>
    </w:p>
    <w:p w14:paraId="390D2C4F" w14:textId="77777777" w:rsidR="00262421" w:rsidRPr="00604C2F" w:rsidRDefault="00262421" w:rsidP="00B47D90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19"/>
          <w:szCs w:val="19"/>
        </w:rPr>
      </w:pPr>
      <w:r w:rsidRPr="00604C2F">
        <w:rPr>
          <w:rFonts w:asciiTheme="minorHAnsi" w:hAnsiTheme="minorHAnsi" w:cstheme="minorHAnsi"/>
          <w:sz w:val="19"/>
          <w:szCs w:val="19"/>
        </w:rPr>
        <w:t>Załącznik nr 5 do ZAPYTANIA OFERTOWEGO – KLAUZULA INFORMACYJNA</w:t>
      </w:r>
    </w:p>
    <w:p w14:paraId="49699AB4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7360DA95" w14:textId="27A89FE2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47D90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B42EE2">
        <w:rPr>
          <w:rFonts w:asciiTheme="minorHAnsi" w:hAnsiTheme="minorHAnsi" w:cstheme="minorHAnsi"/>
          <w:sz w:val="20"/>
          <w:szCs w:val="20"/>
        </w:rPr>
        <w:t>11</w:t>
      </w:r>
      <w:r w:rsidRPr="00B47D90">
        <w:rPr>
          <w:rFonts w:asciiTheme="minorHAnsi" w:hAnsiTheme="minorHAnsi" w:cstheme="minorHAnsi"/>
          <w:sz w:val="20"/>
          <w:szCs w:val="20"/>
        </w:rPr>
        <w:t>.</w:t>
      </w:r>
      <w:r w:rsidR="00B47D90" w:rsidRPr="00B47D90">
        <w:rPr>
          <w:rFonts w:asciiTheme="minorHAnsi" w:hAnsiTheme="minorHAnsi" w:cstheme="minorHAnsi"/>
          <w:sz w:val="20"/>
          <w:szCs w:val="20"/>
        </w:rPr>
        <w:t>1</w:t>
      </w:r>
      <w:r w:rsidR="00B42EE2">
        <w:rPr>
          <w:rFonts w:asciiTheme="minorHAnsi" w:hAnsiTheme="minorHAnsi" w:cstheme="minorHAnsi"/>
          <w:sz w:val="20"/>
          <w:szCs w:val="20"/>
        </w:rPr>
        <w:t>2</w:t>
      </w:r>
      <w:r w:rsidRPr="00B47D90">
        <w:rPr>
          <w:rFonts w:asciiTheme="minorHAnsi" w:hAnsiTheme="minorHAnsi" w:cstheme="minorHAnsi"/>
          <w:sz w:val="20"/>
          <w:szCs w:val="20"/>
        </w:rPr>
        <w:t>.2024 r.</w:t>
      </w:r>
    </w:p>
    <w:p w14:paraId="65AE753F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0D4DA1C" w14:textId="77777777" w:rsidR="00262421" w:rsidRDefault="00262421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  <w:bookmarkStart w:id="6" w:name="_GoBack"/>
      <w:bookmarkEnd w:id="6"/>
    </w:p>
    <w:p w14:paraId="30C0576A" w14:textId="77777777" w:rsidR="00B47D90" w:rsidRPr="001D113C" w:rsidRDefault="00B47D90" w:rsidP="00B47D9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5DE63F12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50E6CE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574D22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DAFF6A5" w14:textId="08C74C80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0E3C5" w14:textId="77777777" w:rsidR="00727804" w:rsidRDefault="00727804">
      <w:r>
        <w:separator/>
      </w:r>
    </w:p>
  </w:endnote>
  <w:endnote w:type="continuationSeparator" w:id="0">
    <w:p w14:paraId="3B1D15EF" w14:textId="77777777" w:rsidR="00727804" w:rsidRDefault="0072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01AED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165E645" w14:textId="77777777" w:rsidR="009C6A4C" w:rsidRDefault="007278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3B450" w14:textId="77777777" w:rsidR="00727804" w:rsidRDefault="00727804">
      <w:r>
        <w:separator/>
      </w:r>
    </w:p>
  </w:footnote>
  <w:footnote w:type="continuationSeparator" w:id="0">
    <w:p w14:paraId="53232440" w14:textId="77777777" w:rsidR="00727804" w:rsidRDefault="00727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074946" w14:paraId="4E9261E2" w14:textId="77777777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3763902E" w14:textId="77777777" w:rsidR="00CC0792" w:rsidRPr="00074946" w:rsidRDefault="00CC0792" w:rsidP="00CC0792">
          <w:pPr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z w:val="18"/>
              <w:szCs w:val="20"/>
            </w:rPr>
            <w:drawing>
              <wp:anchor distT="0" distB="0" distL="114300" distR="114300" simplePos="0" relativeHeight="251659264" behindDoc="0" locked="0" layoutInCell="1" allowOverlap="1" wp14:anchorId="1F89919B" wp14:editId="7BA3A5CC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74946">
            <w:rPr>
              <w:rFonts w:asciiTheme="minorHAnsi" w:hAnsiTheme="minorHAnsi" w:cstheme="minorHAnsi"/>
              <w:sz w:val="18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019EFAA0" w14:textId="77777777" w:rsidR="00CC0792" w:rsidRPr="00074946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t xml:space="preserve">Samodzielny Publiczny Zespół Opieki Zdrowotnej </w:t>
          </w:r>
          <w:r w:rsidRPr="00074946">
            <w:rPr>
              <w:rFonts w:asciiTheme="minorHAnsi" w:hAnsiTheme="minorHAnsi" w:cstheme="minorHAnsi"/>
              <w:b/>
              <w:bCs/>
              <w:spacing w:val="-8"/>
              <w:sz w:val="18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4B016B4B" w14:textId="77777777" w:rsidR="00CC0792" w:rsidRPr="00074946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noProof/>
              <w:spacing w:val="-6"/>
              <w:sz w:val="18"/>
              <w:szCs w:val="20"/>
            </w:rPr>
            <w:drawing>
              <wp:inline distT="0" distB="0" distL="0" distR="0" wp14:anchorId="501C6FAE" wp14:editId="6DF547B1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07E0BAB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18"/>
              <w:szCs w:val="20"/>
            </w:rPr>
          </w:pPr>
        </w:p>
      </w:tc>
    </w:tr>
    <w:tr w:rsidR="00CC0792" w:rsidRPr="00074946" w14:paraId="64D0EBE2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60C1EEDF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0AF5BDB4" w14:textId="77777777" w:rsidR="00CC0792" w:rsidRPr="00074946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18"/>
              <w:szCs w:val="20"/>
            </w:rPr>
          </w:pPr>
          <w:r w:rsidRPr="00074946">
            <w:rPr>
              <w:rFonts w:asciiTheme="minorHAnsi" w:hAnsiTheme="minorHAnsi" w:cstheme="minorHAnsi"/>
              <w:b/>
              <w:bCs/>
              <w:sz w:val="18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07B49F5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18"/>
              <w:szCs w:val="20"/>
            </w:rPr>
          </w:pPr>
        </w:p>
      </w:tc>
    </w:tr>
    <w:tr w:rsidR="00CC0792" w:rsidRPr="00074946" w14:paraId="75F9ED67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3DF61990" w14:textId="77777777" w:rsidR="00CC0792" w:rsidRPr="00074946" w:rsidRDefault="00CC0792" w:rsidP="00CC0792">
          <w:pPr>
            <w:pStyle w:val="Nagwek"/>
            <w:rPr>
              <w:rFonts w:asciiTheme="minorHAnsi" w:hAnsiTheme="minorHAnsi" w:cstheme="minorHAnsi"/>
              <w:sz w:val="18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253F88B3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Tel.: (84) 664-44-11, fax: (84) 664-25-21,  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br/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email: szpital@szpital-tomaszow.pl</w:t>
          </w:r>
          <w:r w:rsidRPr="00074946">
            <w:rPr>
              <w:rFonts w:asciiTheme="minorHAnsi" w:hAnsiTheme="minorHAnsi" w:cstheme="minorHAnsi"/>
              <w:b/>
              <w:bCs/>
              <w:spacing w:val="-6"/>
              <w:sz w:val="18"/>
              <w:szCs w:val="20"/>
              <w:lang w:val="en-US"/>
            </w:rPr>
            <w:t xml:space="preserve">, </w:t>
          </w:r>
          <w:r w:rsidRPr="00074946">
            <w:rPr>
              <w:rFonts w:asciiTheme="minorHAnsi" w:hAnsiTheme="minorHAnsi" w:cstheme="minorHAnsi"/>
              <w:b/>
              <w:bCs/>
              <w:color w:val="000000"/>
              <w:spacing w:val="-6"/>
              <w:sz w:val="18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16BF746" w14:textId="77777777" w:rsidR="00CC0792" w:rsidRPr="00074946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18"/>
              <w:szCs w:val="20"/>
              <w:lang w:val="en-US"/>
            </w:rPr>
          </w:pPr>
        </w:p>
      </w:tc>
    </w:tr>
  </w:tbl>
  <w:p w14:paraId="1015725F" w14:textId="77777777"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B3012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5" w15:restartNumberingAfterBreak="0">
    <w:nsid w:val="189710EE"/>
    <w:multiLevelType w:val="hybridMultilevel"/>
    <w:tmpl w:val="4C2A4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B206C9"/>
    <w:multiLevelType w:val="hybridMultilevel"/>
    <w:tmpl w:val="DCE84E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08B195A"/>
    <w:multiLevelType w:val="hybridMultilevel"/>
    <w:tmpl w:val="B1160A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26F26C5"/>
    <w:multiLevelType w:val="hybridMultilevel"/>
    <w:tmpl w:val="0624E96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5476F"/>
    <w:multiLevelType w:val="hybridMultilevel"/>
    <w:tmpl w:val="5150DB8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5E7D24"/>
    <w:multiLevelType w:val="hybridMultilevel"/>
    <w:tmpl w:val="2118ECEC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05661B"/>
    <w:multiLevelType w:val="hybridMultilevel"/>
    <w:tmpl w:val="CA5E19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9"/>
  </w:num>
  <w:num w:numId="4">
    <w:abstractNumId w:val="24"/>
  </w:num>
  <w:num w:numId="5">
    <w:abstractNumId w:val="18"/>
  </w:num>
  <w:num w:numId="6">
    <w:abstractNumId w:val="26"/>
  </w:num>
  <w:num w:numId="7">
    <w:abstractNumId w:val="1"/>
  </w:num>
  <w:num w:numId="8">
    <w:abstractNumId w:val="15"/>
  </w:num>
  <w:num w:numId="9">
    <w:abstractNumId w:val="14"/>
  </w:num>
  <w:num w:numId="10">
    <w:abstractNumId w:val="10"/>
  </w:num>
  <w:num w:numId="11">
    <w:abstractNumId w:val="17"/>
  </w:num>
  <w:num w:numId="12">
    <w:abstractNumId w:val="19"/>
  </w:num>
  <w:num w:numId="13">
    <w:abstractNumId w:val="4"/>
  </w:num>
  <w:num w:numId="14">
    <w:abstractNumId w:val="22"/>
  </w:num>
  <w:num w:numId="15">
    <w:abstractNumId w:val="20"/>
  </w:num>
  <w:num w:numId="16">
    <w:abstractNumId w:val="2"/>
  </w:num>
  <w:num w:numId="17">
    <w:abstractNumId w:val="21"/>
  </w:num>
  <w:num w:numId="18">
    <w:abstractNumId w:val="16"/>
  </w:num>
  <w:num w:numId="19">
    <w:abstractNumId w:val="3"/>
  </w:num>
  <w:num w:numId="20">
    <w:abstractNumId w:val="6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23"/>
  </w:num>
  <w:num w:numId="26">
    <w:abstractNumId w:val="1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6ABC"/>
    <w:rsid w:val="000529AD"/>
    <w:rsid w:val="00074946"/>
    <w:rsid w:val="000A4A76"/>
    <w:rsid w:val="000A697C"/>
    <w:rsid w:val="0017715E"/>
    <w:rsid w:val="00182743"/>
    <w:rsid w:val="002240FD"/>
    <w:rsid w:val="00262421"/>
    <w:rsid w:val="00263838"/>
    <w:rsid w:val="002804E4"/>
    <w:rsid w:val="002C3320"/>
    <w:rsid w:val="002E62B3"/>
    <w:rsid w:val="0031602D"/>
    <w:rsid w:val="003305BF"/>
    <w:rsid w:val="003B7C94"/>
    <w:rsid w:val="005206E6"/>
    <w:rsid w:val="005621C9"/>
    <w:rsid w:val="005633F0"/>
    <w:rsid w:val="00587117"/>
    <w:rsid w:val="00604C2F"/>
    <w:rsid w:val="00637055"/>
    <w:rsid w:val="0068431A"/>
    <w:rsid w:val="00727804"/>
    <w:rsid w:val="008A5B41"/>
    <w:rsid w:val="008F5A5C"/>
    <w:rsid w:val="00902F00"/>
    <w:rsid w:val="00975AB0"/>
    <w:rsid w:val="00995C18"/>
    <w:rsid w:val="009F5253"/>
    <w:rsid w:val="00A11D47"/>
    <w:rsid w:val="00A30D0F"/>
    <w:rsid w:val="00A35519"/>
    <w:rsid w:val="00AC5BBD"/>
    <w:rsid w:val="00B42EE2"/>
    <w:rsid w:val="00B47D90"/>
    <w:rsid w:val="00BB58AB"/>
    <w:rsid w:val="00C07D46"/>
    <w:rsid w:val="00C30425"/>
    <w:rsid w:val="00C47DF5"/>
    <w:rsid w:val="00C5020F"/>
    <w:rsid w:val="00C63875"/>
    <w:rsid w:val="00CC0792"/>
    <w:rsid w:val="00DA72AB"/>
    <w:rsid w:val="00DB4CAD"/>
    <w:rsid w:val="00DE0153"/>
    <w:rsid w:val="00E6286F"/>
    <w:rsid w:val="00E833E6"/>
    <w:rsid w:val="00EB0310"/>
    <w:rsid w:val="00EC4883"/>
    <w:rsid w:val="00EC66AB"/>
    <w:rsid w:val="00EF40C9"/>
    <w:rsid w:val="00EF614C"/>
    <w:rsid w:val="00F30572"/>
    <w:rsid w:val="00F7546C"/>
    <w:rsid w:val="00FA3C59"/>
    <w:rsid w:val="00FE4FA2"/>
    <w:rsid w:val="00FE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EA0EE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8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8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90A39-AD0C-49D4-AC0D-53F53436F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2484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2024-12-11T10:56:00Z</cp:lastPrinted>
  <dcterms:created xsi:type="dcterms:W3CDTF">2024-11-20T08:58:00Z</dcterms:created>
  <dcterms:modified xsi:type="dcterms:W3CDTF">2024-12-11T11:01:00Z</dcterms:modified>
</cp:coreProperties>
</file>