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120A48A1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A639EC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2E57186C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</w:t>
      </w:r>
      <w:r w:rsidR="000B3440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pod nr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0C2F2040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+48 84 664 44-11 do </w:t>
      </w:r>
      <w:r w:rsidR="000B3440"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19</w:t>
      </w:r>
      <w:r w:rsidR="000B3440"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lub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pisemnie na adres siedziby administratora.</w:t>
      </w:r>
    </w:p>
    <w:p w14:paraId="35994848" w14:textId="32F536DF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="000B3440"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="000B3440"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lub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</w:t>
      </w:r>
      <w:proofErr w:type="gramStart"/>
      <w:r w:rsidRPr="004878DC">
        <w:rPr>
          <w:rFonts w:cstheme="minorHAnsi"/>
          <w:sz w:val="20"/>
          <w:szCs w:val="20"/>
        </w:rPr>
        <w:t>nie podania</w:t>
      </w:r>
      <w:proofErr w:type="gramEnd"/>
      <w:r w:rsidRPr="004878DC">
        <w:rPr>
          <w:rFonts w:cstheme="minorHAnsi"/>
          <w:sz w:val="20"/>
          <w:szCs w:val="20"/>
        </w:rPr>
        <w:t xml:space="preserve">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3C7EA0B4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CE6AF2" w:rsidRPr="00CE6AF2">
        <w:rPr>
          <w:rFonts w:ascii="Tahoma" w:hAnsi="Tahoma" w:cs="Tahoma"/>
          <w:b/>
          <w:sz w:val="20"/>
          <w:szCs w:val="20"/>
        </w:rPr>
        <w:t>D</w:t>
      </w:r>
      <w:r w:rsidR="00B10B0E">
        <w:rPr>
          <w:rFonts w:ascii="Tahoma" w:hAnsi="Tahoma" w:cs="Tahoma"/>
          <w:b/>
          <w:sz w:val="20"/>
          <w:szCs w:val="20"/>
        </w:rPr>
        <w:t>ostawa</w:t>
      </w:r>
      <w:r w:rsidR="000B3440" w:rsidRPr="000B3440">
        <w:rPr>
          <w:rFonts w:ascii="Tahoma" w:hAnsi="Tahoma" w:cs="Tahoma"/>
          <w:b/>
          <w:sz w:val="20"/>
          <w:szCs w:val="20"/>
        </w:rPr>
        <w:t xml:space="preserve"> produktów do płukania i pielęgnacji </w:t>
      </w:r>
      <w:proofErr w:type="gramStart"/>
      <w:r w:rsidR="000B3440" w:rsidRPr="000B3440">
        <w:rPr>
          <w:rFonts w:ascii="Tahoma" w:hAnsi="Tahoma" w:cs="Tahoma"/>
          <w:b/>
          <w:sz w:val="20"/>
          <w:szCs w:val="20"/>
        </w:rPr>
        <w:t>cewnika</w:t>
      </w:r>
      <w:r w:rsidR="00B10B0E">
        <w:rPr>
          <w:rFonts w:ascii="Tahoma" w:hAnsi="Tahoma" w:cs="Tahoma"/>
          <w:b/>
          <w:sz w:val="20"/>
          <w:szCs w:val="20"/>
        </w:rPr>
        <w:t xml:space="preserve"> </w:t>
      </w:r>
      <w:r w:rsidR="00CE6AF2" w:rsidRPr="00CE6AF2">
        <w:rPr>
          <w:rFonts w:ascii="Tahoma" w:hAnsi="Tahoma" w:cs="Tahoma"/>
          <w:b/>
          <w:sz w:val="20"/>
          <w:szCs w:val="20"/>
        </w:rPr>
        <w:t>”</w:t>
      </w:r>
      <w:proofErr w:type="gramEnd"/>
    </w:p>
    <w:p w14:paraId="54533646" w14:textId="14C0A5E8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0B3440">
        <w:rPr>
          <w:rFonts w:eastAsia="Lucida Sans Unicode" w:cstheme="minorHAnsi"/>
          <w:b/>
          <w:kern w:val="1"/>
        </w:rPr>
        <w:t>18</w:t>
      </w:r>
      <w:r w:rsidRPr="004878DC">
        <w:rPr>
          <w:rFonts w:eastAsia="Lucida Sans Unicode" w:cstheme="minorHAnsi"/>
          <w:b/>
          <w:kern w:val="1"/>
        </w:rPr>
        <w:t>.202</w:t>
      </w:r>
      <w:r w:rsidR="000B3440">
        <w:rPr>
          <w:rFonts w:eastAsia="Lucida Sans Unicode" w:cstheme="minorHAnsi"/>
          <w:b/>
          <w:kern w:val="1"/>
        </w:rPr>
        <w:t>5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 xml:space="preserve">art. 6 ust. 1 lit. b </w:t>
      </w:r>
      <w:proofErr w:type="gramStart"/>
      <w:r w:rsidRPr="004878DC">
        <w:rPr>
          <w:rFonts w:cstheme="minorHAnsi"/>
          <w:sz w:val="20"/>
          <w:szCs w:val="20"/>
        </w:rPr>
        <w:t>RODO;</w:t>
      </w:r>
      <w:r w:rsidRPr="004878DC">
        <w:rPr>
          <w:rFonts w:cstheme="minorHAnsi"/>
          <w:color w:val="000000"/>
          <w:sz w:val="20"/>
          <w:szCs w:val="20"/>
        </w:rPr>
        <w:t>.</w:t>
      </w:r>
      <w:proofErr w:type="gramEnd"/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</w:t>
      </w:r>
      <w:proofErr w:type="gramStart"/>
      <w:r w:rsidRPr="004878DC">
        <w:rPr>
          <w:rFonts w:cstheme="minorHAnsi"/>
          <w:color w:val="000000"/>
          <w:sz w:val="20"/>
          <w:szCs w:val="20"/>
        </w:rPr>
        <w:t>dokumentacja  w</w:t>
      </w:r>
      <w:proofErr w:type="gramEnd"/>
      <w:r w:rsidRPr="004878DC">
        <w:rPr>
          <w:rFonts w:cstheme="minorHAnsi"/>
          <w:color w:val="000000"/>
          <w:sz w:val="20"/>
          <w:szCs w:val="20"/>
        </w:rPr>
        <w:t xml:space="preserve">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 xml:space="preserve">a </w:t>
      </w:r>
      <w:proofErr w:type="gramStart"/>
      <w:r w:rsidRPr="004878DC">
        <w:rPr>
          <w:rFonts w:cstheme="minorHAnsi"/>
          <w:b/>
          <w:color w:val="000000"/>
          <w:sz w:val="20"/>
          <w:szCs w:val="20"/>
        </w:rPr>
        <w:t>osoby</w:t>
      </w:r>
      <w:proofErr w:type="gramEnd"/>
      <w:r w:rsidRPr="004878DC">
        <w:rPr>
          <w:rFonts w:cstheme="minorHAnsi"/>
          <w:b/>
          <w:color w:val="000000"/>
          <w:sz w:val="20"/>
          <w:szCs w:val="20"/>
        </w:rPr>
        <w:t xml:space="preserve">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</w:t>
      </w:r>
      <w:proofErr w:type="gramStart"/>
      <w:r w:rsidR="008000A5" w:rsidRPr="004878DC">
        <w:rPr>
          <w:rFonts w:cstheme="minorHAnsi"/>
          <w:color w:val="000000"/>
          <w:sz w:val="20"/>
          <w:szCs w:val="20"/>
        </w:rPr>
        <w:t>( art.</w:t>
      </w:r>
      <w:proofErr w:type="gramEnd"/>
      <w:r w:rsidR="008000A5" w:rsidRPr="004878DC">
        <w:rPr>
          <w:rFonts w:cstheme="minorHAnsi"/>
          <w:color w:val="000000"/>
          <w:sz w:val="20"/>
          <w:szCs w:val="20"/>
        </w:rPr>
        <w:t xml:space="preserve">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</w:t>
      </w:r>
      <w:proofErr w:type="gramStart"/>
      <w:r w:rsidRPr="004878DC">
        <w:rPr>
          <w:rFonts w:cstheme="minorHAnsi"/>
          <w:sz w:val="20"/>
          <w:szCs w:val="20"/>
        </w:rPr>
        <w:t>…….</w:t>
      </w:r>
      <w:proofErr w:type="gramEnd"/>
      <w:r w:rsidRPr="004878DC">
        <w:rPr>
          <w:rFonts w:cstheme="minorHAnsi"/>
          <w:sz w:val="20"/>
          <w:szCs w:val="20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A26F6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23F6B" w14:textId="77777777" w:rsidR="00F54A2B" w:rsidRDefault="00F54A2B" w:rsidP="000B6D33">
      <w:pPr>
        <w:spacing w:line="240" w:lineRule="auto"/>
      </w:pPr>
      <w:r>
        <w:separator/>
      </w:r>
    </w:p>
  </w:endnote>
  <w:endnote w:type="continuationSeparator" w:id="0">
    <w:p w14:paraId="7C9D6FC5" w14:textId="77777777" w:rsidR="00F54A2B" w:rsidRDefault="00F54A2B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DB355" w14:textId="77777777" w:rsidR="00F54A2B" w:rsidRDefault="00F54A2B" w:rsidP="000B6D33">
      <w:pPr>
        <w:spacing w:line="240" w:lineRule="auto"/>
      </w:pPr>
      <w:r>
        <w:separator/>
      </w:r>
    </w:p>
  </w:footnote>
  <w:footnote w:type="continuationSeparator" w:id="0">
    <w:p w14:paraId="22A6DB4D" w14:textId="77777777" w:rsidR="00F54A2B" w:rsidRDefault="00F54A2B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3440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C17"/>
    <w:rsid w:val="00522EF8"/>
    <w:rsid w:val="00542083"/>
    <w:rsid w:val="00546ED4"/>
    <w:rsid w:val="00554217"/>
    <w:rsid w:val="00557091"/>
    <w:rsid w:val="005639C7"/>
    <w:rsid w:val="005C1CE8"/>
    <w:rsid w:val="005E565D"/>
    <w:rsid w:val="005F570A"/>
    <w:rsid w:val="005F68CD"/>
    <w:rsid w:val="006132F4"/>
    <w:rsid w:val="0061580F"/>
    <w:rsid w:val="00630151"/>
    <w:rsid w:val="00634D8B"/>
    <w:rsid w:val="006435D8"/>
    <w:rsid w:val="006558CB"/>
    <w:rsid w:val="0067039D"/>
    <w:rsid w:val="00685FC3"/>
    <w:rsid w:val="006A0A99"/>
    <w:rsid w:val="006C504D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57C76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26F63"/>
    <w:rsid w:val="00A639EC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10B0E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542D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28C8"/>
    <w:rsid w:val="00EF4415"/>
    <w:rsid w:val="00F06626"/>
    <w:rsid w:val="00F21B17"/>
    <w:rsid w:val="00F50D9A"/>
    <w:rsid w:val="00F54A2B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16</cp:revision>
  <cp:lastPrinted>2023-03-16T09:11:00Z</cp:lastPrinted>
  <dcterms:created xsi:type="dcterms:W3CDTF">2022-12-27T09:17:00Z</dcterms:created>
  <dcterms:modified xsi:type="dcterms:W3CDTF">2025-03-13T07:18:00Z</dcterms:modified>
</cp:coreProperties>
</file>