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76BC565F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156187">
        <w:rPr>
          <w:rFonts w:asciiTheme="minorHAnsi" w:hAnsiTheme="minorHAnsi" w:cstheme="minorHAnsi"/>
        </w:rPr>
        <w:t>3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647584B1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>W ZAKRESIE CZEŚCI NR  3</w:t>
      </w:r>
      <w:r w:rsidR="005A44D3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5A44D3" w:rsidRPr="005A44D3">
        <w:rPr>
          <w:rFonts w:asciiTheme="minorHAnsi" w:hAnsiTheme="minorHAnsi" w:cstheme="minorHAnsi"/>
          <w:b/>
          <w:sz w:val="22"/>
          <w:szCs w:val="22"/>
          <w:u w:val="single"/>
        </w:rPr>
        <w:t>dostawa kuchennych środków myjących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061C872D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9331CE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1D736ECE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9331C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31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96132A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24E6EBBE" w14:textId="706E9F63" w:rsidR="003A486B" w:rsidRPr="0096132A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6997F76A" w14:textId="77777777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53ABFB77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9331CE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9331CE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23BCC27E" w14:textId="77777777" w:rsidR="0096132A" w:rsidRPr="0096132A" w:rsidRDefault="0096132A" w:rsidP="0096132A">
      <w:pPr>
        <w:spacing w:line="276" w:lineRule="auto"/>
        <w:jc w:val="both"/>
        <w:rPr>
          <w:rFonts w:asciiTheme="minorHAnsi" w:hAnsiTheme="minorHAnsi" w:cstheme="minorHAnsi"/>
          <w:b/>
          <w:color w:val="FF0000"/>
          <w:sz w:val="22"/>
          <w:szCs w:val="22"/>
          <w:u w:val="single"/>
          <w:lang w:eastAsia="ar-SA"/>
        </w:rPr>
      </w:pPr>
      <w:r w:rsidRPr="0096132A">
        <w:rPr>
          <w:rFonts w:asciiTheme="minorHAnsi" w:hAnsiTheme="minorHAnsi" w:cstheme="minorHAnsi"/>
          <w:b/>
          <w:color w:val="FF0000"/>
          <w:sz w:val="22"/>
          <w:szCs w:val="22"/>
          <w:u w:val="single"/>
          <w:lang w:eastAsia="ar-SA"/>
        </w:rPr>
        <w:t>UWAGA !</w:t>
      </w:r>
    </w:p>
    <w:p w14:paraId="00EF071D" w14:textId="1B7E1DDD" w:rsidR="00176D16" w:rsidRPr="00176D16" w:rsidRDefault="0096132A" w:rsidP="0096132A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96132A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Wykonawca dla pozycji: 1,2 dołączy do Oferty KARTY CHARAKTERYSTYKI.</w:t>
      </w:r>
    </w:p>
    <w:p w14:paraId="59E85B47" w14:textId="71C2B301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lastRenderedPageBreak/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9331CE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77777777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72414D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6096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544"/>
        <w:gridCol w:w="992"/>
        <w:gridCol w:w="1559"/>
        <w:gridCol w:w="2268"/>
        <w:gridCol w:w="1070"/>
        <w:gridCol w:w="2410"/>
      </w:tblGrid>
      <w:tr w:rsidR="00821B76" w:rsidRPr="001C6B63" w14:paraId="12196C9B" w14:textId="77777777" w:rsidTr="00B569DD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28037653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B569DD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7CB1641" w14:textId="77777777" w:rsidR="00821B76" w:rsidRDefault="00821B76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0AF0962" w14:textId="77777777" w:rsidR="00821B76" w:rsidRDefault="00821B76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0A0546E" w14:textId="1A468CF7" w:rsidR="00821B76" w:rsidRDefault="00821B76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NAZWA</w:t>
            </w:r>
            <w:r w:rsidR="00B569DD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0AAED7FA" w:rsidR="00821B76" w:rsidRPr="00821B76" w:rsidRDefault="00821B76" w:rsidP="00E83D3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821B76">
              <w:rPr>
                <w:rFonts w:ascii="Tahoma" w:hAnsi="Tahoma" w:cs="Tahoma"/>
                <w:b/>
                <w:sz w:val="18"/>
                <w:szCs w:val="18"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 netto</w:t>
            </w:r>
          </w:p>
          <w:p w14:paraId="6DD607F5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821B76" w:rsidRPr="001C6B63" w14:paraId="184268BA" w14:textId="77777777" w:rsidTr="00B569DD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A179F76" w14:textId="4F9A5C64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30B8F5CB" w:rsidR="00821B76" w:rsidRPr="00821B76" w:rsidRDefault="00821B76" w:rsidP="001C6B63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7DCE4A32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47A0F376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5C5A573C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4E55A6D1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821B76" w:rsidRPr="001C6B63" w14:paraId="36B6B31A" w14:textId="77777777" w:rsidTr="00B569DD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821B76" w:rsidRPr="001C6B63" w:rsidRDefault="00821B76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E522A8" w14:textId="5A4AD455" w:rsidR="0096132A" w:rsidRPr="0096132A" w:rsidRDefault="0096132A" w:rsidP="0096132A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13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Środek do maszynowego mycia naczyń ALKA 440 na bazie wodorotlenku sodu 10-20 % oraz chloranu sodu 1-5% , bez zawartości NTA dobrze działający w wodzie miękkiej i twardej, bez zawartości fosforanów  </w:t>
            </w:r>
          </w:p>
          <w:p w14:paraId="2D8EBEBC" w14:textId="106F4766" w:rsidR="00821B76" w:rsidRPr="001C6B63" w:rsidRDefault="0096132A" w:rsidP="0096132A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132A">
              <w:rPr>
                <w:rFonts w:ascii="Tahoma" w:hAnsi="Tahoma" w:cs="Tahoma"/>
                <w:b/>
                <w:bCs/>
                <w:sz w:val="16"/>
                <w:szCs w:val="16"/>
              </w:rPr>
              <w:t>Opakowanie kanister 12 kg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786648" w14:textId="77777777" w:rsidR="00821B76" w:rsidRPr="00FF5040" w:rsidRDefault="00821B76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67F021D7" w:rsidR="00821B76" w:rsidRPr="00821B76" w:rsidRDefault="009331CE" w:rsidP="001C6B6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  <w:r w:rsidR="0096132A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  <w:r w:rsidR="00821B76" w:rsidRPr="00821B7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op.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821B76" w:rsidRPr="001C6B63" w14:paraId="27F53E25" w14:textId="77777777" w:rsidTr="00B569DD">
        <w:trPr>
          <w:trHeight w:val="83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1C1DE" w14:textId="77777777" w:rsidR="00821B76" w:rsidRPr="001C6B63" w:rsidRDefault="00821B76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bookmarkStart w:id="2" w:name="_Hlk129783484"/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3F7A60" w14:textId="1106807B" w:rsidR="0096132A" w:rsidRPr="0096132A" w:rsidRDefault="0096132A" w:rsidP="0096132A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13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Płyn płuczący (nabłyszczający) Neodisher  TS do zastosowania w zmywarkach do naczyń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o</w:t>
            </w:r>
            <w:r w:rsidRPr="009613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zwiększonej skuteczności w twardej wodzie o odczynie kwaśnym powodujący szybkie wysychanie tworzyw sztucznych usuwający osady wapienne z dyszy w procesie płukania zawiera kwas kumenosulfonowy 1-5 % oraz kwas cytrynowy 5-15% </w:t>
            </w:r>
          </w:p>
          <w:p w14:paraId="507717D2" w14:textId="484679F5" w:rsidR="00821B76" w:rsidRPr="001C6B63" w:rsidRDefault="0096132A" w:rsidP="0096132A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132A">
              <w:rPr>
                <w:rFonts w:ascii="Tahoma" w:hAnsi="Tahoma" w:cs="Tahoma"/>
                <w:b/>
                <w:bCs/>
                <w:sz w:val="16"/>
                <w:szCs w:val="16"/>
              </w:rPr>
              <w:t>Opakowanie kanister 10 l.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A32BDF" w14:textId="77777777" w:rsidR="00821B76" w:rsidRPr="00FF5040" w:rsidRDefault="00821B76" w:rsidP="00B73596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9B9A5" w14:textId="38381357" w:rsidR="00821B76" w:rsidRPr="001C6B63" w:rsidRDefault="00821B76" w:rsidP="00B73596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 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96132A">
              <w:rPr>
                <w:rFonts w:ascii="Tahoma" w:hAnsi="Tahoma" w:cs="Tahoma"/>
                <w:b/>
                <w:bCs/>
                <w:sz w:val="16"/>
                <w:szCs w:val="16"/>
              </w:rPr>
              <w:t>10</w:t>
            </w: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op.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AB71B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F6C42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91DEF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6E1A56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bookmarkEnd w:id="2"/>
      <w:tr w:rsidR="00821B76" w:rsidRPr="001C6B63" w14:paraId="1B4E05ED" w14:textId="77777777" w:rsidTr="00B569DD">
        <w:trPr>
          <w:trHeight w:val="836"/>
        </w:trPr>
        <w:tc>
          <w:tcPr>
            <w:tcW w:w="103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18D6C31C" w:rsidR="00821B76" w:rsidRPr="00176D16" w:rsidRDefault="00821B76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821B76" w:rsidRPr="001C6B63" w:rsidRDefault="00821B76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821B76" w:rsidRPr="001C6B63" w:rsidRDefault="00821B76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821B76" w:rsidRPr="001C6B63" w:rsidRDefault="00821B76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Default="001C6B63"/>
    <w:p w14:paraId="014CD81F" w14:textId="7C0BC4BF" w:rsidR="00176D16" w:rsidRDefault="00176D16"/>
    <w:p w14:paraId="6A87C906" w14:textId="7637D74C" w:rsidR="00176D16" w:rsidRDefault="00176D16"/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72414D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6B2C2" w14:textId="77777777" w:rsidR="00221D82" w:rsidRDefault="00221D82">
      <w:r>
        <w:separator/>
      </w:r>
    </w:p>
  </w:endnote>
  <w:endnote w:type="continuationSeparator" w:id="0">
    <w:p w14:paraId="1DE67431" w14:textId="77777777" w:rsidR="00221D82" w:rsidRDefault="00221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991664" w:rsidRDefault="00991664" w:rsidP="002D5931">
    <w:pPr>
      <w:pStyle w:val="Nagwek"/>
      <w:rPr>
        <w:rFonts w:ascii="Tahoma" w:hAnsi="Tahoma" w:cs="Tahoma"/>
        <w:b/>
      </w:rPr>
    </w:pPr>
  </w:p>
  <w:p w14:paraId="24D75FBF" w14:textId="77777777" w:rsidR="00991664" w:rsidRDefault="00991664" w:rsidP="002D5931">
    <w:pPr>
      <w:pStyle w:val="Nagwek"/>
      <w:rPr>
        <w:rFonts w:ascii="Tahoma" w:hAnsi="Tahoma" w:cs="Tahoma"/>
      </w:rPr>
    </w:pPr>
  </w:p>
  <w:p w14:paraId="7580F255" w14:textId="77777777" w:rsidR="00991664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991664" w:rsidRDefault="009916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991664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991664" w:rsidRDefault="009916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1A51B" w14:textId="77777777" w:rsidR="00221D82" w:rsidRDefault="00221D82">
      <w:r>
        <w:separator/>
      </w:r>
    </w:p>
  </w:footnote>
  <w:footnote w:type="continuationSeparator" w:id="0">
    <w:p w14:paraId="59FBF7CB" w14:textId="77777777" w:rsidR="00221D82" w:rsidRDefault="00221D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991664" w:rsidRPr="00E520EF" w:rsidRDefault="00991664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F6B"/>
    <w:rsid w:val="000243BE"/>
    <w:rsid w:val="000B6E29"/>
    <w:rsid w:val="00101574"/>
    <w:rsid w:val="00103693"/>
    <w:rsid w:val="00156187"/>
    <w:rsid w:val="001712B2"/>
    <w:rsid w:val="00176D16"/>
    <w:rsid w:val="00186862"/>
    <w:rsid w:val="001C6B63"/>
    <w:rsid w:val="00221D82"/>
    <w:rsid w:val="002E263C"/>
    <w:rsid w:val="00373E7E"/>
    <w:rsid w:val="003A486B"/>
    <w:rsid w:val="003E7C61"/>
    <w:rsid w:val="0041499F"/>
    <w:rsid w:val="00432A51"/>
    <w:rsid w:val="00433E86"/>
    <w:rsid w:val="004B70C4"/>
    <w:rsid w:val="004E4B6B"/>
    <w:rsid w:val="00526184"/>
    <w:rsid w:val="00533D71"/>
    <w:rsid w:val="005763E3"/>
    <w:rsid w:val="005A27DF"/>
    <w:rsid w:val="005A44D3"/>
    <w:rsid w:val="005A5336"/>
    <w:rsid w:val="005B0B09"/>
    <w:rsid w:val="005C68B9"/>
    <w:rsid w:val="0072414D"/>
    <w:rsid w:val="00766FE2"/>
    <w:rsid w:val="007A5B27"/>
    <w:rsid w:val="007F2708"/>
    <w:rsid w:val="00821B76"/>
    <w:rsid w:val="008C6E5A"/>
    <w:rsid w:val="009331CE"/>
    <w:rsid w:val="00945501"/>
    <w:rsid w:val="0096132A"/>
    <w:rsid w:val="00991664"/>
    <w:rsid w:val="009B71EB"/>
    <w:rsid w:val="009C6F19"/>
    <w:rsid w:val="00A661F2"/>
    <w:rsid w:val="00AA4C18"/>
    <w:rsid w:val="00AD1EA8"/>
    <w:rsid w:val="00AD6345"/>
    <w:rsid w:val="00B569DD"/>
    <w:rsid w:val="00B73596"/>
    <w:rsid w:val="00B93A2E"/>
    <w:rsid w:val="00C17A8D"/>
    <w:rsid w:val="00C36285"/>
    <w:rsid w:val="00C46C89"/>
    <w:rsid w:val="00C5759C"/>
    <w:rsid w:val="00C84F19"/>
    <w:rsid w:val="00CE16D3"/>
    <w:rsid w:val="00CE74BD"/>
    <w:rsid w:val="00D62C78"/>
    <w:rsid w:val="00E2452F"/>
    <w:rsid w:val="00E301E8"/>
    <w:rsid w:val="00E83D3F"/>
    <w:rsid w:val="00E94BFA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587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15</cp:revision>
  <cp:lastPrinted>2023-03-28T12:30:00Z</cp:lastPrinted>
  <dcterms:created xsi:type="dcterms:W3CDTF">2023-01-27T14:12:00Z</dcterms:created>
  <dcterms:modified xsi:type="dcterms:W3CDTF">2025-05-12T11:22:00Z</dcterms:modified>
</cp:coreProperties>
</file>