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14:paraId="5AC5F705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2DCAB4BA" w14:textId="3FE86A99" w:rsidR="00892AC0" w:rsidRDefault="00734004" w:rsidP="00F36E2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5B76F6AE" wp14:editId="652D3A62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548411B8" w14:textId="77777777" w:rsidR="00892AC0" w:rsidRDefault="00892AC0" w:rsidP="00F36E2F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69A8AAFD" w14:textId="2466960D" w:rsidR="00892AC0" w:rsidRDefault="00734004" w:rsidP="00F36E2F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7DE24D38" wp14:editId="524E4CCB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B4A260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14:paraId="55D25DC1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77A252DB" w14:textId="77777777" w:rsidR="00892AC0" w:rsidRDefault="00892AC0" w:rsidP="00F36E2F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95185CF" w14:textId="77777777" w:rsidR="00892AC0" w:rsidRDefault="00892AC0" w:rsidP="00F36E2F">
            <w:pPr>
              <w:pStyle w:val="Nagwek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37871F8E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475FB5" w14:paraId="05B55DDA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263A6C9" w14:textId="77777777" w:rsidR="00892AC0" w:rsidRDefault="00892AC0" w:rsidP="00F36E2F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44020F30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1E0D77B0" w14:textId="77777777" w:rsidR="00892AC0" w:rsidRDefault="00892AC0" w:rsidP="00F36E2F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19DE2F8B" w14:textId="77777777" w:rsidR="00BB4C02" w:rsidRDefault="00BB4C02" w:rsidP="00C02667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18"/>
          <w:szCs w:val="18"/>
          <w:u w:val="single"/>
          <w:lang w:val="en-US"/>
        </w:rPr>
      </w:pPr>
    </w:p>
    <w:p w14:paraId="7BD29593" w14:textId="77777777" w:rsidR="00066523" w:rsidRDefault="00066523" w:rsidP="00C02667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18"/>
          <w:szCs w:val="18"/>
          <w:u w:val="single"/>
          <w:lang w:val="en-US"/>
        </w:rPr>
      </w:pPr>
    </w:p>
    <w:p w14:paraId="58C11D70" w14:textId="3F1D1FD3" w:rsidR="00BB4C02" w:rsidRPr="0042394C" w:rsidRDefault="00612B3D" w:rsidP="00754445">
      <w:pPr>
        <w:widowControl w:val="0"/>
        <w:shd w:val="clear" w:color="auto" w:fill="D9D9D9"/>
        <w:autoSpaceDE w:val="0"/>
        <w:jc w:val="center"/>
        <w:outlineLvl w:val="0"/>
        <w:rPr>
          <w:rFonts w:ascii="Calibri" w:hAnsi="Calibri" w:cs="Calibri"/>
          <w:b/>
          <w:color w:val="000000"/>
          <w:sz w:val="32"/>
          <w:szCs w:val="32"/>
        </w:rPr>
      </w:pPr>
      <w:r>
        <w:rPr>
          <w:rFonts w:ascii="Calibri" w:hAnsi="Calibri" w:cs="Calibri"/>
          <w:b/>
          <w:color w:val="000000"/>
          <w:sz w:val="32"/>
          <w:szCs w:val="32"/>
        </w:rPr>
        <w:t>O</w:t>
      </w:r>
      <w:r w:rsidR="00BB4C02" w:rsidRPr="0042394C">
        <w:rPr>
          <w:rFonts w:ascii="Calibri" w:hAnsi="Calibri" w:cs="Calibri"/>
          <w:b/>
          <w:color w:val="000000"/>
          <w:sz w:val="32"/>
          <w:szCs w:val="32"/>
        </w:rPr>
        <w:t>pis przedmiotu zamówienia:</w:t>
      </w:r>
    </w:p>
    <w:p w14:paraId="03934767" w14:textId="77777777" w:rsidR="00C32640" w:rsidRDefault="00C32640" w:rsidP="00C02667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613818AA" w14:textId="7DB3D904" w:rsidR="00C02667" w:rsidRDefault="003D3465" w:rsidP="007C2DF2">
      <w:pPr>
        <w:autoSpaceDE w:val="0"/>
        <w:autoSpaceDN w:val="0"/>
        <w:adjustRightInd w:val="0"/>
        <w:ind w:left="142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Przedmiot zamówienia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2324F3">
        <w:rPr>
          <w:rFonts w:ascii="Calibri" w:hAnsi="Calibri" w:cs="Calibri"/>
          <w:b/>
          <w:bCs/>
          <w:sz w:val="20"/>
          <w:szCs w:val="20"/>
        </w:rPr>
        <w:t xml:space="preserve">- </w:t>
      </w:r>
      <w:r w:rsidR="00161774">
        <w:rPr>
          <w:rFonts w:ascii="Calibri" w:hAnsi="Calibri" w:cs="Calibri"/>
          <w:b/>
          <w:bCs/>
          <w:sz w:val="20"/>
          <w:szCs w:val="20"/>
        </w:rPr>
        <w:t>4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szt. stacji roboc</w:t>
      </w:r>
      <w:r w:rsidR="00161774">
        <w:rPr>
          <w:rFonts w:ascii="Calibri" w:hAnsi="Calibri" w:cs="Calibri"/>
          <w:b/>
          <w:bCs/>
          <w:sz w:val="20"/>
          <w:szCs w:val="20"/>
        </w:rPr>
        <w:t>zych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HP </w:t>
      </w:r>
      <w:r w:rsidR="00161774">
        <w:rPr>
          <w:rFonts w:ascii="Calibri" w:hAnsi="Calibri" w:cs="Calibri"/>
          <w:b/>
          <w:bCs/>
          <w:sz w:val="20"/>
          <w:szCs w:val="20"/>
        </w:rPr>
        <w:t>Elite Tower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G9</w:t>
      </w:r>
      <w:r w:rsidR="00161774">
        <w:rPr>
          <w:rFonts w:ascii="Calibri" w:hAnsi="Calibri" w:cs="Calibri"/>
          <w:b/>
          <w:bCs/>
          <w:sz w:val="20"/>
          <w:szCs w:val="20"/>
        </w:rPr>
        <w:t xml:space="preserve"> i7-12700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2324F3">
        <w:rPr>
          <w:rFonts w:ascii="Calibri" w:hAnsi="Calibri" w:cs="Calibri"/>
          <w:b/>
          <w:bCs/>
          <w:sz w:val="20"/>
          <w:szCs w:val="20"/>
        </w:rPr>
        <w:t>wraz z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system</w:t>
      </w:r>
      <w:r w:rsidR="002324F3">
        <w:rPr>
          <w:rFonts w:ascii="Calibri" w:hAnsi="Calibri" w:cs="Calibri"/>
          <w:b/>
          <w:bCs/>
          <w:sz w:val="20"/>
          <w:szCs w:val="20"/>
        </w:rPr>
        <w:t>em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operac</w:t>
      </w:r>
      <w:r w:rsidR="002324F3">
        <w:rPr>
          <w:rFonts w:ascii="Calibri" w:hAnsi="Calibri" w:cs="Calibri"/>
          <w:b/>
          <w:bCs/>
          <w:sz w:val="20"/>
          <w:szCs w:val="20"/>
        </w:rPr>
        <w:t>yjnym</w:t>
      </w:r>
      <w:r w:rsidR="00C02667">
        <w:rPr>
          <w:rFonts w:ascii="Calibri" w:hAnsi="Calibri" w:cs="Calibri"/>
          <w:b/>
          <w:bCs/>
          <w:sz w:val="20"/>
          <w:szCs w:val="20"/>
        </w:rPr>
        <w:t xml:space="preserve"> Windows 11 Pro</w:t>
      </w:r>
      <w:r w:rsidR="00830AE9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161774">
        <w:rPr>
          <w:rFonts w:ascii="Calibri" w:hAnsi="Calibri" w:cs="Calibri"/>
          <w:b/>
          <w:bCs/>
          <w:sz w:val="20"/>
          <w:szCs w:val="20"/>
        </w:rPr>
        <w:t>4 szt. monitorów</w:t>
      </w:r>
      <w:r w:rsidR="0047173B">
        <w:rPr>
          <w:rFonts w:ascii="Calibri" w:hAnsi="Calibri" w:cs="Calibri"/>
          <w:b/>
          <w:bCs/>
          <w:sz w:val="20"/>
          <w:szCs w:val="20"/>
        </w:rPr>
        <w:t xml:space="preserve"> HP P24h G5 FHD, oraz 2 szt</w:t>
      </w:r>
      <w:r w:rsidR="009B5CB6">
        <w:rPr>
          <w:rFonts w:ascii="Calibri" w:hAnsi="Calibri" w:cs="Calibri"/>
          <w:b/>
          <w:bCs/>
          <w:sz w:val="20"/>
          <w:szCs w:val="20"/>
        </w:rPr>
        <w:t>.</w:t>
      </w:r>
      <w:r w:rsidR="0047173B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9B5CB6">
        <w:rPr>
          <w:rFonts w:ascii="Calibri" w:hAnsi="Calibri" w:cs="Calibri"/>
          <w:b/>
          <w:bCs/>
          <w:sz w:val="20"/>
          <w:szCs w:val="20"/>
        </w:rPr>
        <w:t xml:space="preserve">urządzeń wielofunkcyjnych </w:t>
      </w:r>
      <w:r w:rsidR="007C2DF2" w:rsidRPr="007C2DF2">
        <w:rPr>
          <w:rFonts w:ascii="Calibri" w:hAnsi="Calibri" w:cs="Calibri"/>
          <w:b/>
          <w:bCs/>
          <w:color w:val="000000"/>
          <w:sz w:val="20"/>
          <w:szCs w:val="20"/>
        </w:rPr>
        <w:t xml:space="preserve">Konica </w:t>
      </w:r>
      <w:proofErr w:type="spellStart"/>
      <w:r w:rsidR="007C2DF2" w:rsidRPr="007C2DF2">
        <w:rPr>
          <w:rFonts w:ascii="Calibri" w:hAnsi="Calibri" w:cs="Calibri"/>
          <w:b/>
          <w:bCs/>
          <w:color w:val="000000"/>
          <w:sz w:val="20"/>
          <w:szCs w:val="20"/>
        </w:rPr>
        <w:t>Minolta</w:t>
      </w:r>
      <w:proofErr w:type="spellEnd"/>
      <w:r w:rsidR="007C2DF2" w:rsidRPr="007C2DF2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="007C2DF2" w:rsidRPr="007C2DF2">
        <w:rPr>
          <w:rFonts w:ascii="Calibri" w:hAnsi="Calibri" w:cs="Calibri"/>
          <w:b/>
          <w:bCs/>
          <w:color w:val="000000"/>
          <w:sz w:val="20"/>
          <w:szCs w:val="20"/>
        </w:rPr>
        <w:t>bizhub</w:t>
      </w:r>
      <w:proofErr w:type="spellEnd"/>
      <w:r w:rsidR="007C2DF2" w:rsidRPr="007C2DF2">
        <w:rPr>
          <w:rFonts w:ascii="Calibri" w:hAnsi="Calibri" w:cs="Calibri"/>
          <w:b/>
          <w:bCs/>
          <w:color w:val="000000"/>
          <w:sz w:val="20"/>
          <w:szCs w:val="20"/>
        </w:rPr>
        <w:t xml:space="preserve"> C3321i</w:t>
      </w:r>
    </w:p>
    <w:p w14:paraId="5196530A" w14:textId="77777777" w:rsidR="007C2DF2" w:rsidRDefault="007C2DF2" w:rsidP="007C2DF2">
      <w:pPr>
        <w:autoSpaceDE w:val="0"/>
        <w:autoSpaceDN w:val="0"/>
        <w:adjustRightInd w:val="0"/>
        <w:ind w:left="142"/>
        <w:jc w:val="both"/>
        <w:rPr>
          <w:rFonts w:cs="Calibri"/>
          <w:spacing w:val="-1"/>
          <w:sz w:val="20"/>
          <w:szCs w:val="20"/>
        </w:rPr>
      </w:pPr>
    </w:p>
    <w:tbl>
      <w:tblPr>
        <w:tblW w:w="4923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7"/>
        <w:gridCol w:w="1674"/>
        <w:gridCol w:w="6551"/>
      </w:tblGrid>
      <w:tr w:rsidR="003D39F8" w14:paraId="04B8AFE1" w14:textId="77777777" w:rsidTr="007732FD">
        <w:trPr>
          <w:trHeight w:val="284"/>
        </w:trPr>
        <w:tc>
          <w:tcPr>
            <w:tcW w:w="391" w:type="pct"/>
            <w:shd w:val="clear" w:color="auto" w:fill="D9D9D9"/>
            <w:vAlign w:val="center"/>
          </w:tcPr>
          <w:p w14:paraId="40171E2E" w14:textId="77777777" w:rsidR="00C02667" w:rsidRDefault="00C02667" w:rsidP="00C02667">
            <w:pPr>
              <w:pStyle w:val="Tabelapozycja"/>
              <w:ind w:left="164" w:hanging="22"/>
              <w:jc w:val="center"/>
              <w:rPr>
                <w:rFonts w:ascii="Calibri" w:eastAsia="Times New Roman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sz w:val="20"/>
                <w:lang w:eastAsia="en-US"/>
              </w:rPr>
              <w:t>L.p.</w:t>
            </w:r>
          </w:p>
        </w:tc>
        <w:tc>
          <w:tcPr>
            <w:tcW w:w="938" w:type="pct"/>
            <w:shd w:val="clear" w:color="auto" w:fill="D9D9D9"/>
            <w:vAlign w:val="center"/>
          </w:tcPr>
          <w:p w14:paraId="51ED9E2E" w14:textId="77777777" w:rsidR="00C02667" w:rsidRDefault="008C5666" w:rsidP="00C0266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Opis</w:t>
            </w:r>
          </w:p>
        </w:tc>
        <w:tc>
          <w:tcPr>
            <w:tcW w:w="3671" w:type="pct"/>
            <w:shd w:val="clear" w:color="auto" w:fill="D9D9D9"/>
            <w:vAlign w:val="center"/>
          </w:tcPr>
          <w:p w14:paraId="23DA31E4" w14:textId="77777777" w:rsidR="00C02667" w:rsidRDefault="00C02667" w:rsidP="00C02667">
            <w:pPr>
              <w:ind w:left="142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Wymagane parametry techniczne </w:t>
            </w:r>
            <w:r w:rsidR="000D1E9E">
              <w:rPr>
                <w:rFonts w:ascii="Calibri" w:hAnsi="Calibri" w:cs="Calibri"/>
                <w:b/>
                <w:sz w:val="20"/>
                <w:szCs w:val="20"/>
              </w:rPr>
              <w:t>komputera</w:t>
            </w:r>
          </w:p>
        </w:tc>
      </w:tr>
      <w:tr w:rsidR="003D39F8" w14:paraId="3D17DCF6" w14:textId="77777777" w:rsidTr="007732FD">
        <w:trPr>
          <w:trHeight w:val="284"/>
        </w:trPr>
        <w:tc>
          <w:tcPr>
            <w:tcW w:w="391" w:type="pct"/>
          </w:tcPr>
          <w:p w14:paraId="3C3FF91F" w14:textId="77777777" w:rsidR="00C02667" w:rsidRDefault="00C02667" w:rsidP="00C02667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938" w:type="pct"/>
          </w:tcPr>
          <w:p w14:paraId="7D44DE71" w14:textId="77777777" w:rsidR="00C02667" w:rsidRDefault="00C02667" w:rsidP="00C0266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Typ</w:t>
            </w:r>
          </w:p>
        </w:tc>
        <w:tc>
          <w:tcPr>
            <w:tcW w:w="3671" w:type="pct"/>
          </w:tcPr>
          <w:p w14:paraId="5616A07E" w14:textId="77777777" w:rsidR="00C02667" w:rsidRDefault="00C02667" w:rsidP="00C02667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Komputer stacjonarny</w:t>
            </w:r>
            <w:r w:rsidR="00161774">
              <w:rPr>
                <w:rFonts w:ascii="Calibri" w:hAnsi="Calibri" w:cs="Calibri"/>
                <w:bCs/>
                <w:sz w:val="20"/>
                <w:szCs w:val="20"/>
              </w:rPr>
              <w:t xml:space="preserve"> w obudowie </w:t>
            </w:r>
            <w:r w:rsidR="000D1E9E">
              <w:rPr>
                <w:rFonts w:ascii="Calibri" w:hAnsi="Calibri" w:cs="Calibri"/>
                <w:bCs/>
                <w:sz w:val="20"/>
                <w:szCs w:val="20"/>
              </w:rPr>
              <w:t xml:space="preserve">midi </w:t>
            </w:r>
            <w:proofErr w:type="spellStart"/>
            <w:r w:rsidR="00161774">
              <w:rPr>
                <w:rFonts w:ascii="Calibri" w:hAnsi="Calibri" w:cs="Calibri"/>
                <w:bCs/>
                <w:sz w:val="20"/>
                <w:szCs w:val="20"/>
              </w:rPr>
              <w:t>tower</w:t>
            </w:r>
            <w:proofErr w:type="spellEnd"/>
          </w:p>
        </w:tc>
      </w:tr>
      <w:tr w:rsidR="002324F3" w14:paraId="0B99E985" w14:textId="77777777" w:rsidTr="007732FD">
        <w:trPr>
          <w:trHeight w:val="284"/>
        </w:trPr>
        <w:tc>
          <w:tcPr>
            <w:tcW w:w="391" w:type="pct"/>
          </w:tcPr>
          <w:p w14:paraId="5784A561" w14:textId="77777777" w:rsidR="002324F3" w:rsidRDefault="002324F3" w:rsidP="002324F3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2.</w:t>
            </w:r>
          </w:p>
        </w:tc>
        <w:tc>
          <w:tcPr>
            <w:tcW w:w="938" w:type="pct"/>
          </w:tcPr>
          <w:p w14:paraId="16C9562E" w14:textId="77777777" w:rsidR="002324F3" w:rsidRDefault="002324F3" w:rsidP="002324F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Model</w:t>
            </w:r>
            <w:r w:rsidR="0016177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i kod </w:t>
            </w:r>
            <w:proofErr w:type="spellStart"/>
            <w:r w:rsidR="00161774">
              <w:rPr>
                <w:rFonts w:ascii="Calibri" w:hAnsi="Calibri" w:cs="Calibri"/>
                <w:b/>
                <w:bCs/>
                <w:sz w:val="20"/>
                <w:szCs w:val="20"/>
              </w:rPr>
              <w:t>prod</w:t>
            </w:r>
            <w:proofErr w:type="spellEnd"/>
            <w:r w:rsidR="00161774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671" w:type="pct"/>
          </w:tcPr>
          <w:p w14:paraId="44FBD151" w14:textId="77777777" w:rsidR="002324F3" w:rsidRDefault="00450012" w:rsidP="002324F3">
            <w:pPr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HP </w:t>
            </w:r>
            <w:r w:rsidR="002324F3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Elite Tower Desk </w:t>
            </w:r>
            <w:r w:rsidR="00E13897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8</w:t>
            </w:r>
            <w:r w:rsidR="002324F3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00 G9</w:t>
            </w:r>
            <w:r w:rsidR="00161774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C5666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kod</w:t>
            </w:r>
            <w:proofErr w:type="spellEnd"/>
            <w:r w:rsidR="008C5666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. prod. </w:t>
            </w:r>
            <w:r w:rsidR="00161774">
              <w:rPr>
                <w:rFonts w:ascii="Calibri" w:hAnsi="Calibri" w:cs="Calibri"/>
                <w:b/>
                <w:bCs/>
                <w:caps/>
                <w:color w:val="2C3038"/>
                <w:sz w:val="20"/>
                <w:szCs w:val="20"/>
                <w:lang w:val="en-US"/>
              </w:rPr>
              <w:t>6U4Q6EA#AKD</w:t>
            </w:r>
          </w:p>
        </w:tc>
      </w:tr>
      <w:tr w:rsidR="002324F3" w14:paraId="0E758287" w14:textId="77777777" w:rsidTr="007732FD">
        <w:trPr>
          <w:trHeight w:val="284"/>
        </w:trPr>
        <w:tc>
          <w:tcPr>
            <w:tcW w:w="391" w:type="pct"/>
          </w:tcPr>
          <w:p w14:paraId="2AA045AB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938" w:type="pct"/>
          </w:tcPr>
          <w:p w14:paraId="619D8D5B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Procesor</w:t>
            </w:r>
          </w:p>
        </w:tc>
        <w:tc>
          <w:tcPr>
            <w:tcW w:w="3671" w:type="pct"/>
          </w:tcPr>
          <w:p w14:paraId="7444CCE6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Intel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Core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i7-12700, taktowanie podstawowe 2,1GHz, maks. 4,9GHz z technologią Intel Turbo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Boost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 25 MB pamięci podręcznej, 12 rdzeni, 20 wątków</w:t>
            </w:r>
          </w:p>
        </w:tc>
      </w:tr>
      <w:tr w:rsidR="002324F3" w14:paraId="54CFCF7D" w14:textId="77777777" w:rsidTr="007732FD">
        <w:trPr>
          <w:trHeight w:val="284"/>
        </w:trPr>
        <w:tc>
          <w:tcPr>
            <w:tcW w:w="391" w:type="pct"/>
          </w:tcPr>
          <w:p w14:paraId="4D1D28F8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938" w:type="pct"/>
          </w:tcPr>
          <w:p w14:paraId="72B98736" w14:textId="77777777" w:rsidR="002324F3" w:rsidRDefault="002324F3" w:rsidP="002324F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Pamięć operacyjna</w:t>
            </w:r>
          </w:p>
        </w:tc>
        <w:tc>
          <w:tcPr>
            <w:tcW w:w="3671" w:type="pct"/>
          </w:tcPr>
          <w:p w14:paraId="528509A5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pamięć </w:t>
            </w:r>
            <w:r w:rsidR="00161774">
              <w:rPr>
                <w:rFonts w:ascii="Calibri" w:hAnsi="Calibri" w:cs="Calibri"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sz w:val="20"/>
                <w:szCs w:val="20"/>
              </w:rPr>
              <w:t>GB DDR5 (</w:t>
            </w:r>
            <w:r w:rsidR="00161774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x </w:t>
            </w:r>
            <w:r w:rsidR="00E13897">
              <w:rPr>
                <w:rFonts w:ascii="Calibri" w:hAnsi="Calibri" w:cs="Calibri"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sz w:val="20"/>
                <w:szCs w:val="20"/>
              </w:rPr>
              <w:t>GB), maks. 128GB</w:t>
            </w:r>
          </w:p>
        </w:tc>
      </w:tr>
      <w:tr w:rsidR="002324F3" w14:paraId="0554703A" w14:textId="77777777" w:rsidTr="007732FD">
        <w:trPr>
          <w:trHeight w:val="284"/>
        </w:trPr>
        <w:tc>
          <w:tcPr>
            <w:tcW w:w="391" w:type="pct"/>
          </w:tcPr>
          <w:p w14:paraId="4357D25D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938" w:type="pct"/>
          </w:tcPr>
          <w:p w14:paraId="1B2E1F77" w14:textId="77777777" w:rsidR="002324F3" w:rsidRDefault="002324F3" w:rsidP="002324F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Parametry pamięci masowej</w:t>
            </w:r>
          </w:p>
        </w:tc>
        <w:tc>
          <w:tcPr>
            <w:tcW w:w="3671" w:type="pct"/>
          </w:tcPr>
          <w:p w14:paraId="5379DE5D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  <w:lang w:val="sv-SE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dysk twardy 512GB SSD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NVMe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PCIe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138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2324F3" w14:paraId="6C338B46" w14:textId="77777777" w:rsidTr="007732FD">
        <w:trPr>
          <w:trHeight w:val="284"/>
        </w:trPr>
        <w:tc>
          <w:tcPr>
            <w:tcW w:w="391" w:type="pct"/>
          </w:tcPr>
          <w:p w14:paraId="13621DC4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938" w:type="pct"/>
          </w:tcPr>
          <w:p w14:paraId="361CA0A0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Napęd optyczny</w:t>
            </w:r>
          </w:p>
        </w:tc>
        <w:tc>
          <w:tcPr>
            <w:tcW w:w="3671" w:type="pct"/>
          </w:tcPr>
          <w:p w14:paraId="034AEB5A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napęd optyczny nagrywarka DVD</w:t>
            </w:r>
          </w:p>
        </w:tc>
      </w:tr>
      <w:tr w:rsidR="002324F3" w14:paraId="24928CC2" w14:textId="77777777" w:rsidTr="007732FD">
        <w:trPr>
          <w:trHeight w:val="284"/>
        </w:trPr>
        <w:tc>
          <w:tcPr>
            <w:tcW w:w="391" w:type="pct"/>
          </w:tcPr>
          <w:p w14:paraId="1072E363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938" w:type="pct"/>
          </w:tcPr>
          <w:p w14:paraId="228A0730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Grafika</w:t>
            </w:r>
          </w:p>
        </w:tc>
        <w:tc>
          <w:tcPr>
            <w:tcW w:w="3671" w:type="pct"/>
          </w:tcPr>
          <w:p w14:paraId="24427516" w14:textId="77777777" w:rsidR="002324F3" w:rsidRDefault="002324F3" w:rsidP="002324F3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F23849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0"/>
                <w:szCs w:val="20"/>
              </w:rPr>
              <w:t>karta graficzna zintegrowana</w:t>
            </w:r>
          </w:p>
        </w:tc>
      </w:tr>
      <w:tr w:rsidR="002324F3" w14:paraId="37A9712F" w14:textId="77777777" w:rsidTr="007732FD">
        <w:trPr>
          <w:trHeight w:val="284"/>
        </w:trPr>
        <w:tc>
          <w:tcPr>
            <w:tcW w:w="391" w:type="pct"/>
          </w:tcPr>
          <w:p w14:paraId="252EB80F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0C57D92A" w14:textId="77777777" w:rsidR="002324F3" w:rsidRDefault="002324F3" w:rsidP="002324F3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Komunikacja LAN</w:t>
            </w:r>
          </w:p>
        </w:tc>
        <w:tc>
          <w:tcPr>
            <w:tcW w:w="3671" w:type="pct"/>
          </w:tcPr>
          <w:p w14:paraId="2132DF33" w14:textId="77777777" w:rsidR="002324F3" w:rsidRDefault="002324F3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komunikacja LAN Gigabit</w:t>
            </w:r>
          </w:p>
        </w:tc>
      </w:tr>
      <w:tr w:rsidR="002324F3" w14:paraId="57D0E6AE" w14:textId="77777777" w:rsidTr="007732FD">
        <w:trPr>
          <w:trHeight w:val="284"/>
        </w:trPr>
        <w:tc>
          <w:tcPr>
            <w:tcW w:w="391" w:type="pct"/>
          </w:tcPr>
          <w:p w14:paraId="7A67E0C0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938" w:type="pct"/>
          </w:tcPr>
          <w:p w14:paraId="7E262D4B" w14:textId="77777777" w:rsidR="002324F3" w:rsidRDefault="00EE05B5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Oprogramowanie</w:t>
            </w:r>
          </w:p>
        </w:tc>
        <w:tc>
          <w:tcPr>
            <w:tcW w:w="3671" w:type="pct"/>
          </w:tcPr>
          <w:p w14:paraId="19A486B7" w14:textId="77777777" w:rsidR="002324F3" w:rsidRDefault="00EE05B5" w:rsidP="002324F3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Win</w:t>
            </w:r>
            <w:r w:rsidR="000D1E9E">
              <w:rPr>
                <w:rFonts w:ascii="Calibri" w:hAnsi="Calibri" w:cs="Calibri"/>
                <w:sz w:val="20"/>
                <w:szCs w:val="20"/>
              </w:rPr>
              <w:t>dows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11 Professiona</w:t>
            </w:r>
            <w:r w:rsidR="000D1E9E"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</w:tr>
      <w:tr w:rsidR="002324F3" w14:paraId="111FA67D" w14:textId="77777777" w:rsidTr="007732FD">
        <w:trPr>
          <w:trHeight w:val="284"/>
        </w:trPr>
        <w:tc>
          <w:tcPr>
            <w:tcW w:w="391" w:type="pct"/>
          </w:tcPr>
          <w:p w14:paraId="042E9701" w14:textId="77777777" w:rsidR="002324F3" w:rsidRDefault="002324F3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0A63A329" w14:textId="77777777" w:rsidR="002324F3" w:rsidRDefault="002324F3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Warunki gwarancji</w:t>
            </w:r>
          </w:p>
        </w:tc>
        <w:tc>
          <w:tcPr>
            <w:tcW w:w="3671" w:type="pct"/>
          </w:tcPr>
          <w:p w14:paraId="2B770C4D" w14:textId="77777777" w:rsidR="002324F3" w:rsidRDefault="002324F3" w:rsidP="00F23849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 miesięcy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gwarancji producenta</w:t>
            </w:r>
            <w:r w:rsidR="00F23849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Gwarancja obejmująca opcję „zachowaj swój dysk” przy awarii komputera </w:t>
            </w:r>
          </w:p>
        </w:tc>
      </w:tr>
      <w:tr w:rsidR="00EE05B5" w14:paraId="03103CCB" w14:textId="77777777" w:rsidTr="007732FD">
        <w:trPr>
          <w:trHeight w:val="284"/>
        </w:trPr>
        <w:tc>
          <w:tcPr>
            <w:tcW w:w="391" w:type="pct"/>
          </w:tcPr>
          <w:p w14:paraId="0642CBF3" w14:textId="77777777" w:rsidR="00EE05B5" w:rsidRDefault="00EE05B5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4B96E824" w14:textId="77777777" w:rsidR="00EE05B5" w:rsidRDefault="00EE05B5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Klawiatura</w:t>
            </w:r>
          </w:p>
        </w:tc>
        <w:tc>
          <w:tcPr>
            <w:tcW w:w="3671" w:type="pct"/>
          </w:tcPr>
          <w:p w14:paraId="77549620" w14:textId="77777777" w:rsidR="00EE05B5" w:rsidRDefault="00450012" w:rsidP="00EE05B5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HP </w:t>
            </w:r>
            <w:r w:rsidR="00EE05B5">
              <w:rPr>
                <w:rFonts w:ascii="Calibri" w:hAnsi="Calibri" w:cs="Calibri"/>
                <w:sz w:val="20"/>
                <w:szCs w:val="20"/>
              </w:rPr>
              <w:t>Przewodowa USB w układzie QWERTY</w:t>
            </w:r>
          </w:p>
        </w:tc>
      </w:tr>
      <w:tr w:rsidR="00450012" w14:paraId="38414712" w14:textId="77777777" w:rsidTr="007732FD">
        <w:trPr>
          <w:trHeight w:val="284"/>
        </w:trPr>
        <w:tc>
          <w:tcPr>
            <w:tcW w:w="391" w:type="pct"/>
          </w:tcPr>
          <w:p w14:paraId="20F8F244" w14:textId="77777777" w:rsidR="00450012" w:rsidRDefault="00450012" w:rsidP="002324F3">
            <w:pPr>
              <w:numPr>
                <w:ilvl w:val="0"/>
                <w:numId w:val="36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8" w:type="pct"/>
          </w:tcPr>
          <w:p w14:paraId="0972EF3A" w14:textId="77777777" w:rsidR="00450012" w:rsidRDefault="00450012" w:rsidP="002324F3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Mysz</w:t>
            </w:r>
          </w:p>
        </w:tc>
        <w:tc>
          <w:tcPr>
            <w:tcW w:w="3671" w:type="pct"/>
          </w:tcPr>
          <w:p w14:paraId="19504A5B" w14:textId="77777777" w:rsidR="00450012" w:rsidRDefault="00450012" w:rsidP="00EE05B5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Przewodowa optyczna HP USB z przewijaniem</w:t>
            </w:r>
          </w:p>
        </w:tc>
      </w:tr>
    </w:tbl>
    <w:p w14:paraId="3B50585A" w14:textId="77777777" w:rsidR="00EA1FF0" w:rsidRDefault="00EA1FF0" w:rsidP="005B45F5">
      <w:pPr>
        <w:pStyle w:val="Akapitzlist"/>
        <w:keepLines/>
        <w:tabs>
          <w:tab w:val="left" w:pos="426"/>
          <w:tab w:val="right" w:pos="8910"/>
        </w:tabs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pacing w:val="-1"/>
          <w:sz w:val="20"/>
          <w:szCs w:val="20"/>
        </w:rPr>
      </w:pPr>
    </w:p>
    <w:p w14:paraId="145A543B" w14:textId="77777777" w:rsidR="00161774" w:rsidRDefault="00161774" w:rsidP="005B45F5">
      <w:pPr>
        <w:pStyle w:val="Akapitzlist"/>
        <w:keepLines/>
        <w:tabs>
          <w:tab w:val="left" w:pos="426"/>
          <w:tab w:val="right" w:pos="8910"/>
        </w:tabs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pacing w:val="-1"/>
          <w:sz w:val="20"/>
          <w:szCs w:val="20"/>
        </w:rPr>
      </w:pPr>
    </w:p>
    <w:tbl>
      <w:tblPr>
        <w:tblW w:w="4923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8"/>
        <w:gridCol w:w="1813"/>
        <w:gridCol w:w="6411"/>
      </w:tblGrid>
      <w:tr w:rsidR="00161774" w14:paraId="79077B96" w14:textId="77777777" w:rsidTr="006171BC">
        <w:trPr>
          <w:trHeight w:val="284"/>
        </w:trPr>
        <w:tc>
          <w:tcPr>
            <w:tcW w:w="391" w:type="pct"/>
            <w:shd w:val="clear" w:color="auto" w:fill="D9D9D9"/>
            <w:vAlign w:val="center"/>
          </w:tcPr>
          <w:p w14:paraId="685E259C" w14:textId="77777777" w:rsidR="00161774" w:rsidRDefault="00161774" w:rsidP="00CB1B06">
            <w:pPr>
              <w:pStyle w:val="Tabelapozycja"/>
              <w:ind w:left="164" w:hanging="22"/>
              <w:jc w:val="center"/>
              <w:rPr>
                <w:rFonts w:ascii="Calibri" w:eastAsia="Times New Roman" w:hAnsi="Calibri" w:cs="Calibri"/>
                <w:b/>
                <w:sz w:val="20"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sz w:val="20"/>
                <w:lang w:eastAsia="en-US"/>
              </w:rPr>
              <w:t>L.p.</w:t>
            </w:r>
          </w:p>
        </w:tc>
        <w:tc>
          <w:tcPr>
            <w:tcW w:w="1016" w:type="pct"/>
            <w:shd w:val="clear" w:color="auto" w:fill="D9D9D9"/>
            <w:vAlign w:val="center"/>
          </w:tcPr>
          <w:p w14:paraId="7ED5CB21" w14:textId="77777777" w:rsidR="00161774" w:rsidRDefault="008C5666" w:rsidP="00CB1B0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Opis</w:t>
            </w:r>
          </w:p>
        </w:tc>
        <w:tc>
          <w:tcPr>
            <w:tcW w:w="3593" w:type="pct"/>
            <w:shd w:val="clear" w:color="auto" w:fill="D9D9D9"/>
            <w:vAlign w:val="center"/>
          </w:tcPr>
          <w:p w14:paraId="6ADE9BAF" w14:textId="77777777" w:rsidR="00161774" w:rsidRDefault="00161774" w:rsidP="00CB1B06">
            <w:pPr>
              <w:ind w:left="142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Wymagane parametry techniczne </w:t>
            </w:r>
            <w:r w:rsidR="000D1E9E">
              <w:rPr>
                <w:rFonts w:ascii="Calibri" w:hAnsi="Calibri" w:cs="Calibri"/>
                <w:b/>
                <w:sz w:val="20"/>
                <w:szCs w:val="20"/>
              </w:rPr>
              <w:t xml:space="preserve"> monitora</w:t>
            </w:r>
          </w:p>
        </w:tc>
      </w:tr>
      <w:tr w:rsidR="00161774" w14:paraId="7EE1B34F" w14:textId="77777777" w:rsidTr="006171BC">
        <w:trPr>
          <w:trHeight w:val="284"/>
        </w:trPr>
        <w:tc>
          <w:tcPr>
            <w:tcW w:w="391" w:type="pct"/>
          </w:tcPr>
          <w:p w14:paraId="2F1D22CD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16" w:type="pct"/>
          </w:tcPr>
          <w:p w14:paraId="0BCCEF50" w14:textId="77777777" w:rsidR="00161774" w:rsidRDefault="000D1E9E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Typ</w:t>
            </w:r>
          </w:p>
        </w:tc>
        <w:tc>
          <w:tcPr>
            <w:tcW w:w="3593" w:type="pct"/>
          </w:tcPr>
          <w:p w14:paraId="50058590" w14:textId="77777777" w:rsidR="00161774" w:rsidRDefault="000D1E9E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Monitor </w:t>
            </w:r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 xml:space="preserve">z </w:t>
            </w:r>
            <w:proofErr w:type="spellStart"/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>głośnikami</w:t>
            </w:r>
            <w:proofErr w:type="spellEnd"/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2</w:t>
            </w:r>
            <w:r w:rsidR="00054FFA">
              <w:rPr>
                <w:rFonts w:ascii="Calibri" w:hAnsi="Calibri" w:cs="Calibri"/>
                <w:sz w:val="20"/>
                <w:szCs w:val="20"/>
                <w:lang w:val="en-US"/>
              </w:rPr>
              <w:t>3.8</w:t>
            </w:r>
            <w:r w:rsidR="00827A50">
              <w:rPr>
                <w:rFonts w:ascii="Calibri" w:hAnsi="Calibri" w:cs="Calibri"/>
                <w:sz w:val="20"/>
                <w:szCs w:val="20"/>
                <w:lang w:val="en-US"/>
              </w:rPr>
              <w:t>”</w:t>
            </w:r>
          </w:p>
        </w:tc>
      </w:tr>
      <w:tr w:rsidR="00161774" w14:paraId="13A52264" w14:textId="77777777" w:rsidTr="006171BC">
        <w:trPr>
          <w:trHeight w:val="284"/>
        </w:trPr>
        <w:tc>
          <w:tcPr>
            <w:tcW w:w="391" w:type="pct"/>
          </w:tcPr>
          <w:p w14:paraId="33A8E146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016" w:type="pct"/>
          </w:tcPr>
          <w:p w14:paraId="70D712C4" w14:textId="77777777" w:rsidR="00161774" w:rsidRDefault="00827A50" w:rsidP="00CB1B06">
            <w:p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 xml:space="preserve">Model i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kod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. prod.</w:t>
            </w:r>
          </w:p>
        </w:tc>
        <w:tc>
          <w:tcPr>
            <w:tcW w:w="3593" w:type="pct"/>
          </w:tcPr>
          <w:p w14:paraId="05F7EF54" w14:textId="2A3A71DB" w:rsidR="00161774" w:rsidRDefault="00827A50" w:rsidP="00CB1B06">
            <w:pPr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HP P24h G5 FHD   kod.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prod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="007B757D" w:rsidRPr="00475FB5">
              <w:rPr>
                <w:rFonts w:asciiTheme="minorHAnsi" w:hAnsiTheme="minorHAnsi" w:cstheme="minorHAnsi"/>
                <w:b/>
                <w:bCs/>
                <w:color w:val="212121"/>
                <w:sz w:val="20"/>
                <w:szCs w:val="20"/>
              </w:rPr>
              <w:t>64W34AA</w:t>
            </w:r>
          </w:p>
        </w:tc>
      </w:tr>
      <w:tr w:rsidR="00161774" w14:paraId="64C7BEA1" w14:textId="77777777" w:rsidTr="006171BC">
        <w:trPr>
          <w:trHeight w:val="284"/>
        </w:trPr>
        <w:tc>
          <w:tcPr>
            <w:tcW w:w="391" w:type="pct"/>
          </w:tcPr>
          <w:p w14:paraId="412504A2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016" w:type="pct"/>
          </w:tcPr>
          <w:p w14:paraId="442F9E6E" w14:textId="77777777" w:rsidR="00161774" w:rsidRDefault="00054FFA" w:rsidP="00CB1B0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Proporcje ekranu</w:t>
            </w:r>
          </w:p>
        </w:tc>
        <w:tc>
          <w:tcPr>
            <w:tcW w:w="3593" w:type="pct"/>
          </w:tcPr>
          <w:p w14:paraId="71DDCB28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  <w:lang w:val="sv-SE"/>
              </w:rPr>
            </w:pPr>
            <w:r>
              <w:rPr>
                <w:rFonts w:ascii="Calibri" w:hAnsi="Calibri" w:cs="Calibri"/>
                <w:sz w:val="20"/>
                <w:szCs w:val="20"/>
                <w:lang w:val="sv-SE"/>
              </w:rPr>
              <w:t>16x9</w:t>
            </w:r>
          </w:p>
        </w:tc>
      </w:tr>
      <w:tr w:rsidR="00161774" w14:paraId="4D1341D0" w14:textId="77777777" w:rsidTr="006171BC">
        <w:trPr>
          <w:trHeight w:val="284"/>
        </w:trPr>
        <w:tc>
          <w:tcPr>
            <w:tcW w:w="391" w:type="pct"/>
          </w:tcPr>
          <w:p w14:paraId="5DE9257D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1016" w:type="pct"/>
          </w:tcPr>
          <w:p w14:paraId="5450280A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Rozdzielczość</w:t>
            </w:r>
          </w:p>
        </w:tc>
        <w:tc>
          <w:tcPr>
            <w:tcW w:w="3593" w:type="pct"/>
          </w:tcPr>
          <w:p w14:paraId="221CFC99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1920x1080</w:t>
            </w:r>
          </w:p>
        </w:tc>
      </w:tr>
      <w:tr w:rsidR="00161774" w14:paraId="018BE9E7" w14:textId="77777777" w:rsidTr="006171BC">
        <w:trPr>
          <w:trHeight w:val="284"/>
        </w:trPr>
        <w:tc>
          <w:tcPr>
            <w:tcW w:w="391" w:type="pct"/>
          </w:tcPr>
          <w:p w14:paraId="76D0A64B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1016" w:type="pct"/>
          </w:tcPr>
          <w:p w14:paraId="3D88945E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Technologia</w:t>
            </w:r>
          </w:p>
        </w:tc>
        <w:tc>
          <w:tcPr>
            <w:tcW w:w="3593" w:type="pct"/>
          </w:tcPr>
          <w:p w14:paraId="3BB09D36" w14:textId="77777777" w:rsidR="00161774" w:rsidRDefault="00054FFA" w:rsidP="00CB1B06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   LCD, matryca IPS</w:t>
            </w:r>
          </w:p>
        </w:tc>
      </w:tr>
      <w:tr w:rsidR="00161774" w14:paraId="7F619AC0" w14:textId="77777777" w:rsidTr="006171BC">
        <w:trPr>
          <w:trHeight w:val="284"/>
        </w:trPr>
        <w:tc>
          <w:tcPr>
            <w:tcW w:w="391" w:type="pct"/>
          </w:tcPr>
          <w:p w14:paraId="6F98E8C1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582629E7" w14:textId="77777777" w:rsidR="00161774" w:rsidRDefault="00054FFA" w:rsidP="00CB1B06">
            <w:pPr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Jasność wyświetlacza</w:t>
            </w:r>
          </w:p>
        </w:tc>
        <w:tc>
          <w:tcPr>
            <w:tcW w:w="3593" w:type="pct"/>
          </w:tcPr>
          <w:p w14:paraId="4B22569D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250 cd/m</w:t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2</w:t>
            </w:r>
          </w:p>
        </w:tc>
      </w:tr>
      <w:tr w:rsidR="00161774" w14:paraId="33AB482B" w14:textId="77777777" w:rsidTr="006171BC">
        <w:trPr>
          <w:trHeight w:val="284"/>
        </w:trPr>
        <w:tc>
          <w:tcPr>
            <w:tcW w:w="391" w:type="pct"/>
          </w:tcPr>
          <w:p w14:paraId="5E7AB029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1016" w:type="pct"/>
          </w:tcPr>
          <w:p w14:paraId="23C4EAD7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Czas odpowiedzi</w:t>
            </w:r>
          </w:p>
        </w:tc>
        <w:tc>
          <w:tcPr>
            <w:tcW w:w="3593" w:type="pct"/>
          </w:tcPr>
          <w:p w14:paraId="5471FAB1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5ms</w:t>
            </w:r>
          </w:p>
        </w:tc>
      </w:tr>
      <w:tr w:rsidR="00161774" w14:paraId="037C1094" w14:textId="77777777" w:rsidTr="006171BC">
        <w:trPr>
          <w:trHeight w:val="284"/>
        </w:trPr>
        <w:tc>
          <w:tcPr>
            <w:tcW w:w="391" w:type="pct"/>
          </w:tcPr>
          <w:p w14:paraId="4CFC7ABA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0CFD1AFF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Regulacja pochylenia</w:t>
            </w:r>
          </w:p>
        </w:tc>
        <w:tc>
          <w:tcPr>
            <w:tcW w:w="3593" w:type="pct"/>
          </w:tcPr>
          <w:p w14:paraId="650171EA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-5 +23°</w:t>
            </w:r>
          </w:p>
        </w:tc>
      </w:tr>
      <w:tr w:rsidR="00161774" w14:paraId="243795A1" w14:textId="77777777" w:rsidTr="006171BC">
        <w:trPr>
          <w:trHeight w:val="284"/>
        </w:trPr>
        <w:tc>
          <w:tcPr>
            <w:tcW w:w="391" w:type="pct"/>
          </w:tcPr>
          <w:p w14:paraId="4994A6D3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66D0DB2B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Regulacja wysokości</w:t>
            </w:r>
          </w:p>
        </w:tc>
        <w:tc>
          <w:tcPr>
            <w:tcW w:w="3593" w:type="pct"/>
          </w:tcPr>
          <w:p w14:paraId="7574FDC0" w14:textId="77777777" w:rsidR="00161774" w:rsidRDefault="00054FFA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 cm</w:t>
            </w:r>
          </w:p>
        </w:tc>
      </w:tr>
      <w:tr w:rsidR="00357143" w14:paraId="149E4563" w14:textId="77777777" w:rsidTr="006171BC">
        <w:trPr>
          <w:trHeight w:val="284"/>
        </w:trPr>
        <w:tc>
          <w:tcPr>
            <w:tcW w:w="391" w:type="pct"/>
          </w:tcPr>
          <w:p w14:paraId="0374041B" w14:textId="77777777" w:rsidR="00357143" w:rsidRDefault="00357143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14CE1F48" w14:textId="77777777" w:rsidR="00357143" w:rsidRDefault="00357143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357143">
              <w:rPr>
                <w:rFonts w:ascii="Calibri" w:hAnsi="Calibri" w:cs="Calibri"/>
                <w:bCs/>
                <w:sz w:val="20"/>
                <w:szCs w:val="20"/>
              </w:rPr>
              <w:t>Energooszczędność</w:t>
            </w:r>
          </w:p>
        </w:tc>
        <w:tc>
          <w:tcPr>
            <w:tcW w:w="3593" w:type="pct"/>
          </w:tcPr>
          <w:p w14:paraId="4292CBB9" w14:textId="77777777" w:rsidR="00357143" w:rsidRDefault="00357143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7143">
              <w:rPr>
                <w:rFonts w:ascii="Calibri" w:hAnsi="Calibri" w:cs="Calibri"/>
                <w:sz w:val="20"/>
                <w:szCs w:val="20"/>
              </w:rPr>
              <w:t>Certyfikat Energy Star.</w:t>
            </w:r>
          </w:p>
        </w:tc>
      </w:tr>
      <w:tr w:rsidR="00161774" w14:paraId="2FE9F123" w14:textId="77777777" w:rsidTr="006171BC">
        <w:trPr>
          <w:trHeight w:val="284"/>
        </w:trPr>
        <w:tc>
          <w:tcPr>
            <w:tcW w:w="391" w:type="pct"/>
          </w:tcPr>
          <w:p w14:paraId="16D89DE4" w14:textId="77777777" w:rsidR="00161774" w:rsidRDefault="00161774" w:rsidP="008C5666">
            <w:pPr>
              <w:numPr>
                <w:ilvl w:val="0"/>
                <w:numId w:val="45"/>
              </w:numPr>
              <w:ind w:left="164" w:hanging="22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6" w:type="pct"/>
          </w:tcPr>
          <w:p w14:paraId="0F2DECC7" w14:textId="77777777" w:rsidR="00161774" w:rsidRDefault="00054FFA" w:rsidP="00CB1B06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Warunki gwarancji</w:t>
            </w:r>
          </w:p>
        </w:tc>
        <w:tc>
          <w:tcPr>
            <w:tcW w:w="3593" w:type="pct"/>
          </w:tcPr>
          <w:p w14:paraId="6FE14390" w14:textId="77777777" w:rsidR="00161774" w:rsidRDefault="002E6184" w:rsidP="00CB1B06">
            <w:pPr>
              <w:ind w:left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E6184">
              <w:rPr>
                <w:rFonts w:ascii="Calibri" w:hAnsi="Calibri" w:cs="Calibri"/>
                <w:sz w:val="20"/>
                <w:szCs w:val="20"/>
              </w:rPr>
              <w:t>36 miesięcy</w:t>
            </w:r>
          </w:p>
        </w:tc>
      </w:tr>
    </w:tbl>
    <w:p w14:paraId="3CD48F13" w14:textId="77777777" w:rsidR="000A4784" w:rsidRDefault="000A4784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4181B10E" w14:textId="77777777" w:rsidR="008F7978" w:rsidRDefault="008F7978" w:rsidP="00161774">
      <w:pPr>
        <w:rPr>
          <w:rFonts w:ascii="Calibri" w:hAnsi="Calibri" w:cs="Calibri"/>
          <w:sz w:val="20"/>
          <w:szCs w:val="20"/>
          <w:lang w:eastAsia="en-US"/>
        </w:rPr>
      </w:pPr>
    </w:p>
    <w:tbl>
      <w:tblPr>
        <w:tblW w:w="9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1"/>
        <w:gridCol w:w="5397"/>
      </w:tblGrid>
      <w:tr w:rsidR="00864DCE" w:rsidRPr="00864DCE" w14:paraId="3B696C57" w14:textId="77777777" w:rsidTr="00864DCE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0B840B1E" w14:textId="37FD265E" w:rsidR="00864DCE" w:rsidRPr="00864DCE" w:rsidRDefault="00864DCE" w:rsidP="00864DC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864D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Opis 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63AB3DA9" w14:textId="05B5A364" w:rsidR="00864DCE" w:rsidRPr="00864DCE" w:rsidRDefault="00864DCE" w:rsidP="00864DC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864D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Model: Konica </w:t>
            </w:r>
            <w:proofErr w:type="spellStart"/>
            <w:r w:rsidRPr="00864D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Minolta</w:t>
            </w:r>
            <w:proofErr w:type="spellEnd"/>
            <w:r w:rsidRPr="00864D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64D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bizhub</w:t>
            </w:r>
            <w:proofErr w:type="spellEnd"/>
            <w:r w:rsidRPr="00864D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C3321i</w:t>
            </w:r>
          </w:p>
        </w:tc>
      </w:tr>
      <w:tr w:rsidR="00864DCE" w:rsidRPr="00864DCE" w14:paraId="7FD3F419" w14:textId="77777777" w:rsidTr="00D85550">
        <w:trPr>
          <w:trHeight w:val="284"/>
          <w:jc w:val="center"/>
        </w:trPr>
        <w:tc>
          <w:tcPr>
            <w:tcW w:w="9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E078A" w14:textId="0E82052A" w:rsidR="00864DCE" w:rsidRPr="00864DCE" w:rsidRDefault="00864DCE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864DCE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Urządzenie fabrycznie nowe, nie używane, nie wykorzystywane jako pokazowe, demonstracyjne, szkoleniowe, ani do żadnych innych celów. </w:t>
            </w:r>
          </w:p>
        </w:tc>
      </w:tr>
      <w:tr w:rsidR="00F026E3" w:rsidRPr="00F026E3" w14:paraId="01489D40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0AF9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Typ urządzenia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27D7043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Fabrycznie nowe urządzenie wielofunkcyjne, laserowe A4, kolorowe, </w:t>
            </w: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br/>
              <w:t>z wbudowanym modułem druku dwustronnego</w:t>
            </w:r>
          </w:p>
        </w:tc>
      </w:tr>
      <w:tr w:rsidR="00F026E3" w:rsidRPr="00F026E3" w14:paraId="6958047F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54ABC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Prędkość kopiowania/drukowania A4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0E7C4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min. </w:t>
            </w:r>
            <w:r w:rsidRPr="00F026E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32 stron A4</w:t>
            </w: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na minutę</w:t>
            </w:r>
          </w:p>
        </w:tc>
      </w:tr>
      <w:tr w:rsidR="00F026E3" w:rsidRPr="00F026E3" w14:paraId="0F576EBE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1621D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Automatyczny podajnik dokumentów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DE001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min.  80 oryginałów; A6-A4; 50-128 g/m2, z funkcją 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dualscan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ADF</w:t>
            </w:r>
          </w:p>
        </w:tc>
      </w:tr>
      <w:tr w:rsidR="00F026E3" w:rsidRPr="00F026E3" w14:paraId="20BB83F4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0237A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Technologia druku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DB87E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Elektrostatyczny laser</w:t>
            </w:r>
          </w:p>
        </w:tc>
      </w:tr>
      <w:tr w:rsidR="00F026E3" w:rsidRPr="00F026E3" w14:paraId="5A434B49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1FABC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Rozdzielczość drukowania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CE8FF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Min. w zakresie 1200 x 1200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dpi</w:t>
            </w:r>
            <w:proofErr w:type="spellEnd"/>
          </w:p>
        </w:tc>
      </w:tr>
      <w:tr w:rsidR="00F026E3" w:rsidRPr="00F026E3" w14:paraId="16B4224D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C28C0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Rozmiar panelu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449E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7,0” 800 x 480</w:t>
            </w:r>
          </w:p>
        </w:tc>
      </w:tr>
      <w:tr w:rsidR="00F026E3" w:rsidRPr="00F026E3" w14:paraId="4720ED20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48F5C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Język opisu strony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C81EB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PCL 6, 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PostScript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3 dopuszczalne emulacje</w:t>
            </w:r>
          </w:p>
        </w:tc>
      </w:tr>
      <w:tr w:rsidR="00F026E3" w:rsidRPr="00F026E3" w14:paraId="19BEBCAA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5B133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Systemy operacyjne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BE3CC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Windows 10 (32/64); Windows 11 (32/64); Windows Server 2008 (32/64); Windows Server 2012; Windows Server 2012 R2; Windows Server 2016; Windows Server 2019; Macintosh OS X 10.14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lub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późniejsze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; Linux</w:t>
            </w:r>
          </w:p>
        </w:tc>
      </w:tr>
      <w:tr w:rsidR="00F026E3" w:rsidRPr="00F026E3" w14:paraId="552A6ABB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8780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Czcionki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drukarki</w:t>
            </w:r>
            <w:proofErr w:type="spellEnd"/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C68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85 PCL Latin; 66 PostScript 3 Emulation Latin</w:t>
            </w:r>
          </w:p>
        </w:tc>
      </w:tr>
      <w:tr w:rsidR="00F026E3" w:rsidRPr="00F026E3" w14:paraId="13F67CF1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D769A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Szybkość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skanowania</w:t>
            </w:r>
            <w:proofErr w:type="spellEnd"/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BD6A6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min. 28/56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obr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./min w trybie dwustronnym</w:t>
            </w:r>
          </w:p>
        </w:tc>
      </w:tr>
      <w:tr w:rsidR="00F026E3" w:rsidRPr="00F026E3" w14:paraId="5D6D8960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3ECD5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Rozdzielczość skanowania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1ABED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min. 600 x 600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dpi</w:t>
            </w:r>
            <w:proofErr w:type="spellEnd"/>
          </w:p>
        </w:tc>
      </w:tr>
      <w:tr w:rsidR="00F026E3" w:rsidRPr="00F026E3" w14:paraId="10382DF3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BFF64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Formaty plików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17F2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JPEG; TIFF; PDF; XPS; PPTX</w:t>
            </w:r>
          </w:p>
        </w:tc>
      </w:tr>
      <w:tr w:rsidR="00F026E3" w:rsidRPr="00F026E3" w14:paraId="683C3EBB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7860A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Miejsca przeznaczenia skanowanych</w:t>
            </w:r>
          </w:p>
          <w:p w14:paraId="10EE0168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dokumentów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8A91B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Obsługa LDAP</w:t>
            </w:r>
          </w:p>
        </w:tc>
      </w:tr>
      <w:tr w:rsidR="00F026E3" w:rsidRPr="00F026E3" w14:paraId="3C18909A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F888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Czas oczekiwania na pierwszą kopię A4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5F29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max. 7.0/8 s (mono/kolor)</w:t>
            </w:r>
          </w:p>
        </w:tc>
      </w:tr>
      <w:tr w:rsidR="00F026E3" w:rsidRPr="00F026E3" w14:paraId="74B7D9E5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0468E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Czas nagrzewania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F6A90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max. 15 s</w:t>
            </w:r>
          </w:p>
        </w:tc>
      </w:tr>
      <w:tr w:rsidR="00F026E3" w:rsidRPr="00F026E3" w14:paraId="42023803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F2040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Kopiowanie wielokrotne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50D0B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min. w zakresie 1–999</w:t>
            </w:r>
          </w:p>
        </w:tc>
      </w:tr>
      <w:tr w:rsidR="00F026E3" w:rsidRPr="00F026E3" w14:paraId="18BA158D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B9CD6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Powiększenie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C9E1A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min. w zakresie 25-400% co 1%,</w:t>
            </w:r>
          </w:p>
        </w:tc>
      </w:tr>
      <w:tr w:rsidR="00F026E3" w:rsidRPr="00F026E3" w14:paraId="31823372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98E5A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Standardowy faks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6DB26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Super G3</w:t>
            </w:r>
          </w:p>
        </w:tc>
      </w:tr>
      <w:tr w:rsidR="00F026E3" w:rsidRPr="00F026E3" w14:paraId="44C02FDF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C72F4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Przesyłanie faksu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2F2F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Analogowe; i-Fax</w:t>
            </w:r>
          </w:p>
        </w:tc>
      </w:tr>
      <w:tr w:rsidR="00F026E3" w:rsidRPr="00F026E3" w14:paraId="3466B598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949C4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Kompresja faksu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FB02E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MH; MR; MMR; JBIG</w:t>
            </w:r>
          </w:p>
        </w:tc>
      </w:tr>
      <w:tr w:rsidR="00F026E3" w:rsidRPr="00F026E3" w14:paraId="44C93F6A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15CBC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Modem faksu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F944E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min. o prędkości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przesyłu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33,6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Kb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/s</w:t>
            </w:r>
          </w:p>
        </w:tc>
      </w:tr>
      <w:tr w:rsidR="00F026E3" w:rsidRPr="00F026E3" w14:paraId="748C3288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29F7E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Miejsca docelowe faksu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DAABF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min. 200 numerów + 20 grup</w:t>
            </w:r>
          </w:p>
        </w:tc>
      </w:tr>
      <w:tr w:rsidR="00F026E3" w:rsidRPr="00F026E3" w14:paraId="356F1BF4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B80BF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Pamięć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systemowa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6E43F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min. 4</w:t>
            </w: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000 MB </w:t>
            </w:r>
          </w:p>
        </w:tc>
      </w:tr>
      <w:tr w:rsidR="00F026E3" w:rsidRPr="00F026E3" w14:paraId="42A08DBC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03C08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Interfejsy</w:t>
            </w:r>
            <w:proofErr w:type="spellEnd"/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BB0F5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10/100/1,000-Base-T Ethernet; USB 2.0; </w:t>
            </w:r>
          </w:p>
        </w:tc>
      </w:tr>
      <w:tr w:rsidR="00F026E3" w:rsidRPr="00F026E3" w14:paraId="4FB75F21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A30E7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Protokoły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sieciowe</w:t>
            </w:r>
            <w:proofErr w:type="spellEnd"/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2CBF6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TCP/IP (IPv4 / IPv6); LPD; IPP; SNMP; HTTP; HTTP(S)</w:t>
            </w:r>
          </w:p>
        </w:tc>
      </w:tr>
      <w:tr w:rsidR="00F026E3" w:rsidRPr="00F026E3" w14:paraId="2AFA742F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948C2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</w:pP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Podajniki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>papieru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91729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1x 500 arkuszy; A6-A4; 60-120 g/m² z możliwością rozbudowy o kolejne kasety </w:t>
            </w:r>
          </w:p>
        </w:tc>
      </w:tr>
      <w:tr w:rsidR="00F026E3" w:rsidRPr="00F026E3" w14:paraId="155A73DA" w14:textId="77777777" w:rsidTr="00D85202">
        <w:trPr>
          <w:trHeight w:val="284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80551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Podajnik boczny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0D0E4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50 arkuszy; A6-A4; własne formaty papieru; 60-200 g/m²</w:t>
            </w:r>
          </w:p>
        </w:tc>
      </w:tr>
      <w:tr w:rsidR="00F026E3" w:rsidRPr="00F026E3" w14:paraId="6D778220" w14:textId="77777777" w:rsidTr="00D85202">
        <w:trPr>
          <w:trHeight w:val="215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B2E70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Materiały eksploatacyjne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15A07" w14:textId="77777777" w:rsidR="00F026E3" w:rsidRPr="00F026E3" w:rsidRDefault="00F026E3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Toner czarny dostarczony z urządzeniem pozwalający na wydrukowanie minimum 13 000 stron A4 przy zadruku 5% oraz tonery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cyan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magenta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yellow</w:t>
            </w:r>
            <w:proofErr w:type="spellEnd"/>
            <w:r w:rsidRPr="00F026E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dostarczone z urządzeniem pozwalające na wydrukowanie minimum 9 000 stron A4  przy zadruku 5%   </w:t>
            </w:r>
          </w:p>
        </w:tc>
      </w:tr>
      <w:tr w:rsidR="00D85202" w:rsidRPr="00864DCE" w14:paraId="7A277210" w14:textId="77777777" w:rsidTr="00D85202">
        <w:trPr>
          <w:trHeight w:val="378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0E99B" w14:textId="13267F2D" w:rsidR="00D85202" w:rsidRPr="00864DCE" w:rsidRDefault="00D85202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864DCE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Gwarancja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ECF66" w14:textId="7378C6D2" w:rsidR="00D85202" w:rsidRPr="00864DCE" w:rsidRDefault="00D85202" w:rsidP="00F026E3">
            <w:pP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864DCE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Gwarancja: min. 24 miesiące</w:t>
            </w:r>
          </w:p>
        </w:tc>
      </w:tr>
    </w:tbl>
    <w:p w14:paraId="1CC7FFB0" w14:textId="77777777" w:rsidR="00F026E3" w:rsidRPr="00F026E3" w:rsidRDefault="00F026E3" w:rsidP="00F026E3">
      <w:pPr>
        <w:rPr>
          <w:rFonts w:asciiTheme="minorHAnsi" w:hAnsiTheme="minorHAnsi" w:cstheme="minorHAnsi"/>
          <w:sz w:val="20"/>
          <w:szCs w:val="20"/>
          <w:lang w:eastAsia="en-US"/>
        </w:rPr>
      </w:pPr>
    </w:p>
    <w:p w14:paraId="2B43107E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15609DA9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63629B2C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50C00617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014F5845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5B857E4A" w14:textId="3B9836AB" w:rsidR="000E47D7" w:rsidRPr="000E47D7" w:rsidRDefault="000E47D7" w:rsidP="000E47D7">
      <w:pPr>
        <w:rPr>
          <w:rFonts w:ascii="Calibri" w:hAnsi="Calibri" w:cs="Calibri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>…………………………………………….</w:t>
      </w:r>
      <w:r w:rsidRPr="000E47D7">
        <w:rPr>
          <w:rFonts w:ascii="Calibri" w:hAnsi="Calibri" w:cs="Calibri"/>
          <w:sz w:val="20"/>
          <w:szCs w:val="20"/>
          <w:lang w:eastAsia="en-US"/>
        </w:rPr>
        <w:t xml:space="preserve"> dnia </w:t>
      </w:r>
      <w:r>
        <w:rPr>
          <w:rFonts w:ascii="Calibri" w:hAnsi="Calibri" w:cs="Calibri"/>
          <w:sz w:val="20"/>
          <w:szCs w:val="20"/>
          <w:lang w:eastAsia="en-US"/>
        </w:rPr>
        <w:t>…………………………</w:t>
      </w:r>
      <w:r w:rsidRPr="000E47D7">
        <w:rPr>
          <w:rFonts w:ascii="Calibri" w:hAnsi="Calibri" w:cs="Calibri"/>
          <w:sz w:val="20"/>
          <w:szCs w:val="20"/>
          <w:lang w:eastAsia="en-US"/>
        </w:rPr>
        <w:t xml:space="preserve"> r.</w:t>
      </w:r>
    </w:p>
    <w:p w14:paraId="2179DD96" w14:textId="2D28110B" w:rsidR="00C45737" w:rsidRDefault="000E47D7" w:rsidP="000E47D7">
      <w:pPr>
        <w:ind w:firstLine="708"/>
        <w:rPr>
          <w:rFonts w:ascii="Calibri" w:hAnsi="Calibri" w:cs="Calibri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Miejscowość </w:t>
      </w:r>
    </w:p>
    <w:p w14:paraId="544AF095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43C18CD7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3712C6F5" w14:textId="77777777" w:rsidR="00C45737" w:rsidRDefault="00C45737" w:rsidP="00161774">
      <w:pPr>
        <w:rPr>
          <w:rFonts w:ascii="Calibri" w:hAnsi="Calibri" w:cs="Calibri"/>
          <w:sz w:val="20"/>
          <w:szCs w:val="20"/>
          <w:lang w:eastAsia="en-US"/>
        </w:rPr>
      </w:pPr>
    </w:p>
    <w:p w14:paraId="5C3F3457" w14:textId="5B19B03B" w:rsidR="00C45737" w:rsidRDefault="00DD26B7" w:rsidP="00DD26B7">
      <w:pPr>
        <w:jc w:val="right"/>
        <w:rPr>
          <w:rFonts w:ascii="Calibri" w:hAnsi="Calibri" w:cs="Calibri"/>
          <w:sz w:val="20"/>
          <w:szCs w:val="20"/>
          <w:lang w:eastAsia="en-US"/>
        </w:rPr>
      </w:pPr>
      <w:r w:rsidRPr="00DD26B7">
        <w:rPr>
          <w:rFonts w:asciiTheme="minorHAnsi" w:hAnsiTheme="minorHAnsi" w:cstheme="minorHAnsi"/>
          <w:color w:val="FF0000"/>
        </w:rPr>
        <w:t>kwalifikowany podpis elektroniczny lub podpis zaufany lub podpis osobisty osoby upoważnionej do reprezentowania interesów firmy</w:t>
      </w:r>
    </w:p>
    <w:sectPr w:rsidR="00C45737" w:rsidSect="00774B3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C0D07" w14:textId="77777777" w:rsidR="007B1D10" w:rsidRDefault="007B1D10" w:rsidP="009C6A4C">
      <w:r>
        <w:separator/>
      </w:r>
    </w:p>
  </w:endnote>
  <w:endnote w:type="continuationSeparator" w:id="0">
    <w:p w14:paraId="0ED68998" w14:textId="77777777" w:rsidR="007B1D10" w:rsidRDefault="007B1D10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21521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3C9168C8" w14:textId="6B62CEFF" w:rsidR="009C6A4C" w:rsidRDefault="0042394C">
    <w:pPr>
      <w:pStyle w:val="Stopka"/>
    </w:pPr>
    <w:r>
      <w:rPr>
        <w:noProof/>
      </w:rPr>
      <w:drawing>
        <wp:inline distT="0" distB="0" distL="0" distR="0" wp14:anchorId="48ABEB6C" wp14:editId="1CF48E73">
          <wp:extent cx="5760720" cy="597469"/>
          <wp:effectExtent l="0" t="0" r="0" b="0"/>
          <wp:docPr id="7447604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74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AAE75" w14:textId="77777777" w:rsidR="007B1D10" w:rsidRDefault="007B1D10" w:rsidP="009C6A4C">
      <w:r>
        <w:separator/>
      </w:r>
    </w:p>
  </w:footnote>
  <w:footnote w:type="continuationSeparator" w:id="0">
    <w:p w14:paraId="42ABFD77" w14:textId="77777777" w:rsidR="007B1D10" w:rsidRDefault="007B1D10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674577"/>
    <w:multiLevelType w:val="hybridMultilevel"/>
    <w:tmpl w:val="524A5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926A0"/>
    <w:multiLevelType w:val="hybridMultilevel"/>
    <w:tmpl w:val="86BAF2F2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9" w15:restartNumberingAfterBreak="0">
    <w:nsid w:val="2307078F"/>
    <w:multiLevelType w:val="hybridMultilevel"/>
    <w:tmpl w:val="51EC3704"/>
    <w:lvl w:ilvl="0" w:tplc="E870C65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327E4F61"/>
    <w:multiLevelType w:val="hybridMultilevel"/>
    <w:tmpl w:val="287EB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 w15:restartNumberingAfterBreak="0">
    <w:nsid w:val="3CB34E2E"/>
    <w:multiLevelType w:val="hybridMultilevel"/>
    <w:tmpl w:val="C3B2F754"/>
    <w:lvl w:ilvl="0" w:tplc="D5746090">
      <w:start w:val="1"/>
      <w:numFmt w:val="decimal"/>
      <w:lvlText w:val="%1."/>
      <w:lvlJc w:val="left"/>
      <w:pPr>
        <w:tabs>
          <w:tab w:val="num" w:pos="1364"/>
        </w:tabs>
        <w:ind w:left="1364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1D3EF9"/>
    <w:multiLevelType w:val="hybridMultilevel"/>
    <w:tmpl w:val="0A2A5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01F8"/>
    <w:multiLevelType w:val="hybridMultilevel"/>
    <w:tmpl w:val="B9568C06"/>
    <w:lvl w:ilvl="0" w:tplc="43EE7E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E007A"/>
    <w:multiLevelType w:val="hybridMultilevel"/>
    <w:tmpl w:val="0EC88042"/>
    <w:lvl w:ilvl="0" w:tplc="D574609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F0B1F9A"/>
    <w:multiLevelType w:val="hybridMultilevel"/>
    <w:tmpl w:val="C3B2F754"/>
    <w:lvl w:ilvl="0" w:tplc="D5746090">
      <w:start w:val="1"/>
      <w:numFmt w:val="decimal"/>
      <w:lvlText w:val="%1."/>
      <w:lvlJc w:val="left"/>
      <w:pPr>
        <w:tabs>
          <w:tab w:val="num" w:pos="1364"/>
        </w:tabs>
        <w:ind w:left="1364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9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763166"/>
    <w:multiLevelType w:val="hybridMultilevel"/>
    <w:tmpl w:val="2618DFA0"/>
    <w:lvl w:ilvl="0" w:tplc="22A6BE1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699260D"/>
    <w:multiLevelType w:val="hybridMultilevel"/>
    <w:tmpl w:val="4FBC6230"/>
    <w:lvl w:ilvl="0" w:tplc="80DC1EC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E3703A"/>
    <w:multiLevelType w:val="hybridMultilevel"/>
    <w:tmpl w:val="44D89890"/>
    <w:lvl w:ilvl="0" w:tplc="D574609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9815944">
    <w:abstractNumId w:val="20"/>
  </w:num>
  <w:num w:numId="2" w16cid:durableId="255141397">
    <w:abstractNumId w:val="30"/>
  </w:num>
  <w:num w:numId="3" w16cid:durableId="701974747">
    <w:abstractNumId w:val="36"/>
  </w:num>
  <w:num w:numId="4" w16cid:durableId="758329500">
    <w:abstractNumId w:val="5"/>
  </w:num>
  <w:num w:numId="5" w16cid:durableId="152839207">
    <w:abstractNumId w:val="25"/>
  </w:num>
  <w:num w:numId="6" w16cid:durableId="937299634">
    <w:abstractNumId w:val="17"/>
  </w:num>
  <w:num w:numId="7" w16cid:durableId="1960145242">
    <w:abstractNumId w:val="3"/>
  </w:num>
  <w:num w:numId="8" w16cid:durableId="1650403331">
    <w:abstractNumId w:val="10"/>
  </w:num>
  <w:num w:numId="9" w16cid:durableId="1086609612">
    <w:abstractNumId w:val="1"/>
  </w:num>
  <w:num w:numId="10" w16cid:durableId="1622683517">
    <w:abstractNumId w:val="35"/>
  </w:num>
  <w:num w:numId="11" w16cid:durableId="249852832">
    <w:abstractNumId w:val="28"/>
  </w:num>
  <w:num w:numId="12" w16cid:durableId="21463898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2962521">
    <w:abstractNumId w:val="2"/>
  </w:num>
  <w:num w:numId="14" w16cid:durableId="422188511">
    <w:abstractNumId w:val="24"/>
  </w:num>
  <w:num w:numId="15" w16cid:durableId="953177375">
    <w:abstractNumId w:val="12"/>
  </w:num>
  <w:num w:numId="16" w16cid:durableId="1033652286">
    <w:abstractNumId w:val="34"/>
  </w:num>
  <w:num w:numId="17" w16cid:durableId="970790260">
    <w:abstractNumId w:val="26"/>
  </w:num>
  <w:num w:numId="18" w16cid:durableId="839857039">
    <w:abstractNumId w:val="40"/>
  </w:num>
  <w:num w:numId="19" w16cid:durableId="804809396">
    <w:abstractNumId w:val="11"/>
  </w:num>
  <w:num w:numId="20" w16cid:durableId="1491142157">
    <w:abstractNumId w:val="29"/>
  </w:num>
  <w:num w:numId="21" w16cid:durableId="1304123275">
    <w:abstractNumId w:val="44"/>
  </w:num>
  <w:num w:numId="22" w16cid:durableId="1105418940">
    <w:abstractNumId w:val="19"/>
  </w:num>
  <w:num w:numId="23" w16cid:durableId="421024443">
    <w:abstractNumId w:val="15"/>
  </w:num>
  <w:num w:numId="24" w16cid:durableId="613173989">
    <w:abstractNumId w:val="32"/>
  </w:num>
  <w:num w:numId="25" w16cid:durableId="2028169222">
    <w:abstractNumId w:val="43"/>
  </w:num>
  <w:num w:numId="26" w16cid:durableId="200559206">
    <w:abstractNumId w:val="4"/>
  </w:num>
  <w:num w:numId="27" w16cid:durableId="1794130271">
    <w:abstractNumId w:val="14"/>
  </w:num>
  <w:num w:numId="28" w16cid:durableId="723452210">
    <w:abstractNumId w:val="38"/>
  </w:num>
  <w:num w:numId="29" w16cid:durableId="2055233311">
    <w:abstractNumId w:val="39"/>
  </w:num>
  <w:num w:numId="30" w16cid:durableId="1712264865">
    <w:abstractNumId w:val="31"/>
  </w:num>
  <w:num w:numId="31" w16cid:durableId="1646857968">
    <w:abstractNumId w:val="0"/>
  </w:num>
  <w:num w:numId="32" w16cid:durableId="1063336665">
    <w:abstractNumId w:val="7"/>
  </w:num>
  <w:num w:numId="33" w16cid:durableId="1639263852">
    <w:abstractNumId w:val="42"/>
  </w:num>
  <w:num w:numId="34" w16cid:durableId="838078749">
    <w:abstractNumId w:val="9"/>
  </w:num>
  <w:num w:numId="35" w16cid:durableId="1018778135">
    <w:abstractNumId w:val="8"/>
  </w:num>
  <w:num w:numId="36" w16cid:durableId="2127003114">
    <w:abstractNumId w:val="27"/>
  </w:num>
  <w:num w:numId="37" w16cid:durableId="1447962660">
    <w:abstractNumId w:val="41"/>
  </w:num>
  <w:num w:numId="38" w16cid:durableId="412900942">
    <w:abstractNumId w:val="16"/>
  </w:num>
  <w:num w:numId="39" w16cid:durableId="622155412">
    <w:abstractNumId w:val="22"/>
  </w:num>
  <w:num w:numId="40" w16cid:durableId="1083332951">
    <w:abstractNumId w:val="33"/>
  </w:num>
  <w:num w:numId="41" w16cid:durableId="911041749">
    <w:abstractNumId w:val="13"/>
  </w:num>
  <w:num w:numId="42" w16cid:durableId="2089498746">
    <w:abstractNumId w:val="6"/>
  </w:num>
  <w:num w:numId="43" w16cid:durableId="1883781126">
    <w:abstractNumId w:val="23"/>
  </w:num>
  <w:num w:numId="44" w16cid:durableId="1940945809">
    <w:abstractNumId w:val="45"/>
  </w:num>
  <w:num w:numId="45" w16cid:durableId="1273705108">
    <w:abstractNumId w:val="18"/>
  </w:num>
  <w:num w:numId="46" w16cid:durableId="14779530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169"/>
    <w:rsid w:val="00016DFA"/>
    <w:rsid w:val="00020D67"/>
    <w:rsid w:val="000240E5"/>
    <w:rsid w:val="00032B0D"/>
    <w:rsid w:val="00044187"/>
    <w:rsid w:val="00045A8E"/>
    <w:rsid w:val="00054FFA"/>
    <w:rsid w:val="00066523"/>
    <w:rsid w:val="00097E95"/>
    <w:rsid w:val="000A329A"/>
    <w:rsid w:val="000A4784"/>
    <w:rsid w:val="000C5277"/>
    <w:rsid w:val="000D1E9E"/>
    <w:rsid w:val="000D1F7A"/>
    <w:rsid w:val="000D673A"/>
    <w:rsid w:val="000D714E"/>
    <w:rsid w:val="000E47D7"/>
    <w:rsid w:val="000F0B9B"/>
    <w:rsid w:val="000F1049"/>
    <w:rsid w:val="00104EF3"/>
    <w:rsid w:val="0011260D"/>
    <w:rsid w:val="00135A68"/>
    <w:rsid w:val="00146AAE"/>
    <w:rsid w:val="001517B8"/>
    <w:rsid w:val="00161774"/>
    <w:rsid w:val="00176DAD"/>
    <w:rsid w:val="001909A9"/>
    <w:rsid w:val="00190C47"/>
    <w:rsid w:val="001C6AD1"/>
    <w:rsid w:val="001D33E6"/>
    <w:rsid w:val="001F6EC7"/>
    <w:rsid w:val="00212EA3"/>
    <w:rsid w:val="0023227E"/>
    <w:rsid w:val="002324F3"/>
    <w:rsid w:val="00246340"/>
    <w:rsid w:val="00250633"/>
    <w:rsid w:val="00260ACC"/>
    <w:rsid w:val="002755AE"/>
    <w:rsid w:val="00281204"/>
    <w:rsid w:val="00281725"/>
    <w:rsid w:val="002A5850"/>
    <w:rsid w:val="002A7EAD"/>
    <w:rsid w:val="002B58CF"/>
    <w:rsid w:val="002E6184"/>
    <w:rsid w:val="00300820"/>
    <w:rsid w:val="00321762"/>
    <w:rsid w:val="003365E6"/>
    <w:rsid w:val="00344A22"/>
    <w:rsid w:val="00356D85"/>
    <w:rsid w:val="00357143"/>
    <w:rsid w:val="00372A5D"/>
    <w:rsid w:val="00376DCE"/>
    <w:rsid w:val="003823F5"/>
    <w:rsid w:val="00384A66"/>
    <w:rsid w:val="0039620C"/>
    <w:rsid w:val="003A15E2"/>
    <w:rsid w:val="003A6967"/>
    <w:rsid w:val="003C2230"/>
    <w:rsid w:val="003D3465"/>
    <w:rsid w:val="003D3931"/>
    <w:rsid w:val="003D39CD"/>
    <w:rsid w:val="003D39F8"/>
    <w:rsid w:val="003E43EE"/>
    <w:rsid w:val="003F419B"/>
    <w:rsid w:val="003F7081"/>
    <w:rsid w:val="003F71A8"/>
    <w:rsid w:val="004003D2"/>
    <w:rsid w:val="004115F8"/>
    <w:rsid w:val="00412906"/>
    <w:rsid w:val="0042394C"/>
    <w:rsid w:val="004433D8"/>
    <w:rsid w:val="00450012"/>
    <w:rsid w:val="0046257E"/>
    <w:rsid w:val="004675A8"/>
    <w:rsid w:val="0047173B"/>
    <w:rsid w:val="00475FB5"/>
    <w:rsid w:val="00480B21"/>
    <w:rsid w:val="0048647B"/>
    <w:rsid w:val="004A6BCE"/>
    <w:rsid w:val="004A7FE3"/>
    <w:rsid w:val="004B035D"/>
    <w:rsid w:val="004B52CE"/>
    <w:rsid w:val="004B5338"/>
    <w:rsid w:val="004C11C7"/>
    <w:rsid w:val="004C3481"/>
    <w:rsid w:val="004D60F5"/>
    <w:rsid w:val="004F3D72"/>
    <w:rsid w:val="004F52EA"/>
    <w:rsid w:val="004F58C1"/>
    <w:rsid w:val="00506561"/>
    <w:rsid w:val="00507506"/>
    <w:rsid w:val="00521AE8"/>
    <w:rsid w:val="00537BA0"/>
    <w:rsid w:val="00544236"/>
    <w:rsid w:val="00552A93"/>
    <w:rsid w:val="0056382F"/>
    <w:rsid w:val="00582F2E"/>
    <w:rsid w:val="00587FE7"/>
    <w:rsid w:val="005A483C"/>
    <w:rsid w:val="005B203D"/>
    <w:rsid w:val="005B45F5"/>
    <w:rsid w:val="005B5206"/>
    <w:rsid w:val="005C66CE"/>
    <w:rsid w:val="005C6C25"/>
    <w:rsid w:val="005D0CB6"/>
    <w:rsid w:val="005E69DD"/>
    <w:rsid w:val="005F5076"/>
    <w:rsid w:val="00605300"/>
    <w:rsid w:val="00606BBD"/>
    <w:rsid w:val="0061059A"/>
    <w:rsid w:val="00612B3D"/>
    <w:rsid w:val="006171BC"/>
    <w:rsid w:val="00630161"/>
    <w:rsid w:val="00633546"/>
    <w:rsid w:val="00643DE6"/>
    <w:rsid w:val="00646A56"/>
    <w:rsid w:val="00652E76"/>
    <w:rsid w:val="00653A9E"/>
    <w:rsid w:val="00657DAA"/>
    <w:rsid w:val="00662953"/>
    <w:rsid w:val="0067073D"/>
    <w:rsid w:val="00670AFB"/>
    <w:rsid w:val="006B0555"/>
    <w:rsid w:val="006B7D5E"/>
    <w:rsid w:val="006C3367"/>
    <w:rsid w:val="006C662D"/>
    <w:rsid w:val="006D1AC0"/>
    <w:rsid w:val="006D32DD"/>
    <w:rsid w:val="006D32E1"/>
    <w:rsid w:val="006E4265"/>
    <w:rsid w:val="006F4141"/>
    <w:rsid w:val="006F4C2E"/>
    <w:rsid w:val="0070068D"/>
    <w:rsid w:val="00702A72"/>
    <w:rsid w:val="00706903"/>
    <w:rsid w:val="00724CA5"/>
    <w:rsid w:val="00731AF0"/>
    <w:rsid w:val="00734004"/>
    <w:rsid w:val="00754445"/>
    <w:rsid w:val="00756650"/>
    <w:rsid w:val="00762676"/>
    <w:rsid w:val="007732FD"/>
    <w:rsid w:val="007736A3"/>
    <w:rsid w:val="00774B3F"/>
    <w:rsid w:val="00786CF1"/>
    <w:rsid w:val="0079423B"/>
    <w:rsid w:val="0079530F"/>
    <w:rsid w:val="00796A34"/>
    <w:rsid w:val="007A1B0D"/>
    <w:rsid w:val="007A71BB"/>
    <w:rsid w:val="007B1D10"/>
    <w:rsid w:val="007B757D"/>
    <w:rsid w:val="007C22B3"/>
    <w:rsid w:val="007C2DF2"/>
    <w:rsid w:val="007C2ED2"/>
    <w:rsid w:val="007D03D1"/>
    <w:rsid w:val="007D2D35"/>
    <w:rsid w:val="00802D8C"/>
    <w:rsid w:val="00807479"/>
    <w:rsid w:val="00827A50"/>
    <w:rsid w:val="00830AE9"/>
    <w:rsid w:val="008425CC"/>
    <w:rsid w:val="00857D18"/>
    <w:rsid w:val="00864DCE"/>
    <w:rsid w:val="008707FE"/>
    <w:rsid w:val="00873B26"/>
    <w:rsid w:val="00890473"/>
    <w:rsid w:val="0089110B"/>
    <w:rsid w:val="00892AC0"/>
    <w:rsid w:val="00894B90"/>
    <w:rsid w:val="008B31D5"/>
    <w:rsid w:val="008C0950"/>
    <w:rsid w:val="008C5666"/>
    <w:rsid w:val="008F7978"/>
    <w:rsid w:val="00910325"/>
    <w:rsid w:val="0092188A"/>
    <w:rsid w:val="0092278C"/>
    <w:rsid w:val="009237AA"/>
    <w:rsid w:val="009303B9"/>
    <w:rsid w:val="00956D2D"/>
    <w:rsid w:val="00957353"/>
    <w:rsid w:val="0097150F"/>
    <w:rsid w:val="00976127"/>
    <w:rsid w:val="00981201"/>
    <w:rsid w:val="00986C95"/>
    <w:rsid w:val="00991DB2"/>
    <w:rsid w:val="0099418A"/>
    <w:rsid w:val="009B3430"/>
    <w:rsid w:val="009B5CB6"/>
    <w:rsid w:val="009B5EA3"/>
    <w:rsid w:val="009B5F19"/>
    <w:rsid w:val="009C6A4C"/>
    <w:rsid w:val="009C78BF"/>
    <w:rsid w:val="009E4B97"/>
    <w:rsid w:val="00A0325D"/>
    <w:rsid w:val="00A03ED9"/>
    <w:rsid w:val="00A43BF0"/>
    <w:rsid w:val="00A5421E"/>
    <w:rsid w:val="00A86FFE"/>
    <w:rsid w:val="00A92CF6"/>
    <w:rsid w:val="00A9525B"/>
    <w:rsid w:val="00AA4BCF"/>
    <w:rsid w:val="00AC6088"/>
    <w:rsid w:val="00AE478E"/>
    <w:rsid w:val="00AE6DF0"/>
    <w:rsid w:val="00B10144"/>
    <w:rsid w:val="00B33318"/>
    <w:rsid w:val="00B51E99"/>
    <w:rsid w:val="00B7486E"/>
    <w:rsid w:val="00B761A7"/>
    <w:rsid w:val="00B83DEF"/>
    <w:rsid w:val="00B85F95"/>
    <w:rsid w:val="00B95341"/>
    <w:rsid w:val="00BA1812"/>
    <w:rsid w:val="00BB454A"/>
    <w:rsid w:val="00BB4C02"/>
    <w:rsid w:val="00BC0D17"/>
    <w:rsid w:val="00BE7D63"/>
    <w:rsid w:val="00BF3D31"/>
    <w:rsid w:val="00C02667"/>
    <w:rsid w:val="00C035C4"/>
    <w:rsid w:val="00C248E4"/>
    <w:rsid w:val="00C2724D"/>
    <w:rsid w:val="00C32640"/>
    <w:rsid w:val="00C434A2"/>
    <w:rsid w:val="00C45737"/>
    <w:rsid w:val="00C50697"/>
    <w:rsid w:val="00C66334"/>
    <w:rsid w:val="00C7004E"/>
    <w:rsid w:val="00C723BE"/>
    <w:rsid w:val="00C811A4"/>
    <w:rsid w:val="00C83D5A"/>
    <w:rsid w:val="00CB1B06"/>
    <w:rsid w:val="00CB3ED2"/>
    <w:rsid w:val="00CB57BC"/>
    <w:rsid w:val="00D0079F"/>
    <w:rsid w:val="00D00EC6"/>
    <w:rsid w:val="00D02570"/>
    <w:rsid w:val="00D1254D"/>
    <w:rsid w:val="00D23483"/>
    <w:rsid w:val="00D3207C"/>
    <w:rsid w:val="00D45DCD"/>
    <w:rsid w:val="00D461C4"/>
    <w:rsid w:val="00D50DD4"/>
    <w:rsid w:val="00D510C5"/>
    <w:rsid w:val="00D53995"/>
    <w:rsid w:val="00D75B80"/>
    <w:rsid w:val="00D824CF"/>
    <w:rsid w:val="00D85202"/>
    <w:rsid w:val="00D92AC9"/>
    <w:rsid w:val="00D931CF"/>
    <w:rsid w:val="00DA08E9"/>
    <w:rsid w:val="00DA1332"/>
    <w:rsid w:val="00DA655E"/>
    <w:rsid w:val="00DB5E8B"/>
    <w:rsid w:val="00DC5DA4"/>
    <w:rsid w:val="00DD26B7"/>
    <w:rsid w:val="00DE771D"/>
    <w:rsid w:val="00DF4B90"/>
    <w:rsid w:val="00DF5798"/>
    <w:rsid w:val="00E13897"/>
    <w:rsid w:val="00E147EE"/>
    <w:rsid w:val="00E20E61"/>
    <w:rsid w:val="00E236F7"/>
    <w:rsid w:val="00E323AD"/>
    <w:rsid w:val="00E52FA6"/>
    <w:rsid w:val="00E5443B"/>
    <w:rsid w:val="00E609B9"/>
    <w:rsid w:val="00E62C74"/>
    <w:rsid w:val="00E67976"/>
    <w:rsid w:val="00E751FA"/>
    <w:rsid w:val="00E7683C"/>
    <w:rsid w:val="00E77DF4"/>
    <w:rsid w:val="00E8134C"/>
    <w:rsid w:val="00EA1FF0"/>
    <w:rsid w:val="00EA2181"/>
    <w:rsid w:val="00EA62A3"/>
    <w:rsid w:val="00EC0187"/>
    <w:rsid w:val="00ED3746"/>
    <w:rsid w:val="00EE05B5"/>
    <w:rsid w:val="00EF1A96"/>
    <w:rsid w:val="00EF5D02"/>
    <w:rsid w:val="00F026E3"/>
    <w:rsid w:val="00F1057D"/>
    <w:rsid w:val="00F10CD4"/>
    <w:rsid w:val="00F12C8B"/>
    <w:rsid w:val="00F17EAE"/>
    <w:rsid w:val="00F23849"/>
    <w:rsid w:val="00F2519E"/>
    <w:rsid w:val="00F2723D"/>
    <w:rsid w:val="00F36E2F"/>
    <w:rsid w:val="00F411BE"/>
    <w:rsid w:val="00F578B8"/>
    <w:rsid w:val="00F60313"/>
    <w:rsid w:val="00F61492"/>
    <w:rsid w:val="00F71B11"/>
    <w:rsid w:val="00F878F6"/>
    <w:rsid w:val="00FA51BD"/>
    <w:rsid w:val="00FB0A75"/>
    <w:rsid w:val="00FC25ED"/>
    <w:rsid w:val="00FC3109"/>
    <w:rsid w:val="00FD0B04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05DA"/>
  <w15:chartTrackingRefBased/>
  <w15:docId w15:val="{7A418190-61F4-4606-8019-E236266B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77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customStyle="1" w:styleId="Tabelapozycja">
    <w:name w:val="Tabela pozycja"/>
    <w:basedOn w:val="Normalny"/>
    <w:rsid w:val="00C02667"/>
    <w:rPr>
      <w:rFonts w:ascii="Arial" w:eastAsia="MS Outlook" w:hAnsi="Arial"/>
      <w:sz w:val="22"/>
      <w:szCs w:val="20"/>
    </w:rPr>
  </w:style>
  <w:style w:type="character" w:styleId="Odwoaniedokomentarza">
    <w:name w:val="annotation reference"/>
    <w:uiPriority w:val="99"/>
    <w:semiHidden/>
    <w:unhideWhenUsed/>
    <w:rsid w:val="003D39F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39F8"/>
    <w:pPr>
      <w:overflowPunct/>
      <w:autoSpaceDE/>
      <w:autoSpaceDN/>
      <w:adjustRightInd/>
      <w:textAlignment w:val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D39F8"/>
    <w:rPr>
      <w:rFonts w:ascii="Times New Roman" w:eastAsia="Times New Roman" w:hAnsi="Times New Roman"/>
      <w:b/>
      <w:bCs/>
    </w:rPr>
  </w:style>
  <w:style w:type="character" w:styleId="UyteHipercze">
    <w:name w:val="FollowedHyperlink"/>
    <w:uiPriority w:val="99"/>
    <w:semiHidden/>
    <w:unhideWhenUsed/>
    <w:rsid w:val="00A43BF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Opis przedmiotu zamówienia:</vt:lpstr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2</cp:revision>
  <cp:lastPrinted>2023-06-06T13:03:00Z</cp:lastPrinted>
  <dcterms:created xsi:type="dcterms:W3CDTF">2025-06-27T07:59:00Z</dcterms:created>
  <dcterms:modified xsi:type="dcterms:W3CDTF">2025-06-27T07:59:00Z</dcterms:modified>
</cp:coreProperties>
</file>