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16A8C79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981891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3EFCFF9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 xml:space="preserve">Rozporządzenie Parlamentu Europejskiego i Rady (UE)2016/679 z dnia 27 kwietnia 2016 r. </w:t>
      </w:r>
      <w:r w:rsidR="006B3CBF">
        <w:rPr>
          <w:rFonts w:cstheme="minorHAnsi"/>
          <w:b/>
          <w:bCs/>
          <w:color w:val="000000"/>
          <w:sz w:val="20"/>
          <w:szCs w:val="20"/>
        </w:rPr>
        <w:t xml:space="preserve">             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2D6706F8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Samodzielny Publiczny Zespół Opieki Zdrowotnej </w:t>
      </w:r>
      <w:r w:rsidR="006B3CBF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                  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08E96DE1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</w:t>
      </w:r>
      <w:r w:rsidR="006B3CBF">
        <w:rPr>
          <w:rFonts w:cstheme="minorHAnsi"/>
          <w:sz w:val="20"/>
          <w:szCs w:val="20"/>
        </w:rPr>
        <w:t xml:space="preserve">                        </w:t>
      </w:r>
      <w:r w:rsidRPr="004878DC">
        <w:rPr>
          <w:rFonts w:cstheme="minorHAnsi"/>
          <w:sz w:val="20"/>
          <w:szCs w:val="20"/>
        </w:rPr>
        <w:t xml:space="preserve">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58DF1F32" w14:textId="77777777" w:rsidR="00981891" w:rsidRDefault="00CF5B62" w:rsidP="00981891">
      <w:pPr>
        <w:ind w:left="567"/>
        <w:rPr>
          <w:rFonts w:cstheme="minorHAnsi"/>
          <w:b/>
          <w:bCs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981891" w:rsidRPr="005813DE">
        <w:rPr>
          <w:rFonts w:cstheme="minorHAnsi"/>
          <w:b/>
          <w:bCs/>
          <w:sz w:val="20"/>
          <w:szCs w:val="20"/>
        </w:rPr>
        <w:t>„</w:t>
      </w:r>
      <w:r w:rsidR="00981891" w:rsidRPr="00FA5811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</w:t>
      </w:r>
      <w:r w:rsidR="00981891" w:rsidRPr="001570CD">
        <w:rPr>
          <w:rFonts w:cstheme="minorHAnsi"/>
          <w:b/>
          <w:bCs/>
          <w:sz w:val="20"/>
          <w:szCs w:val="20"/>
        </w:rPr>
        <w:t>”</w:t>
      </w:r>
    </w:p>
    <w:p w14:paraId="2F1807EF" w14:textId="33093207" w:rsidR="00B93579" w:rsidRPr="00981891" w:rsidRDefault="00981891" w:rsidP="00981891">
      <w:pPr>
        <w:ind w:left="142" w:firstLine="425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Nr sprawy: SZZ.251.</w:t>
      </w:r>
      <w:r w:rsidR="00FF5FF8">
        <w:rPr>
          <w:rFonts w:cstheme="minorHAnsi"/>
          <w:b/>
          <w:bCs/>
          <w:sz w:val="20"/>
          <w:szCs w:val="20"/>
        </w:rPr>
        <w:t>83</w:t>
      </w:r>
      <w:r>
        <w:rPr>
          <w:rFonts w:cstheme="minorHAnsi"/>
          <w:b/>
          <w:bCs/>
          <w:sz w:val="20"/>
          <w:szCs w:val="20"/>
        </w:rPr>
        <w:t>.202</w:t>
      </w:r>
      <w:r w:rsidR="00FF5FF8">
        <w:rPr>
          <w:rFonts w:cstheme="minorHAnsi"/>
          <w:b/>
          <w:bCs/>
          <w:sz w:val="20"/>
          <w:szCs w:val="20"/>
        </w:rPr>
        <w:t>5</w:t>
      </w:r>
      <w:r>
        <w:rPr>
          <w:rFonts w:cstheme="minorHAnsi"/>
          <w:b/>
          <w:bCs/>
          <w:sz w:val="20"/>
          <w:szCs w:val="20"/>
        </w:rPr>
        <w:t>.R</w:t>
      </w: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E87D5" w14:textId="77777777" w:rsidR="00EA1B35" w:rsidRDefault="00EA1B35" w:rsidP="000B6D33">
      <w:pPr>
        <w:spacing w:line="240" w:lineRule="auto"/>
      </w:pPr>
      <w:r>
        <w:separator/>
      </w:r>
    </w:p>
  </w:endnote>
  <w:endnote w:type="continuationSeparator" w:id="0">
    <w:p w14:paraId="22F96EFF" w14:textId="77777777" w:rsidR="00EA1B35" w:rsidRDefault="00EA1B3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90D2C" w14:textId="77777777" w:rsidR="00EA1B35" w:rsidRDefault="00EA1B35" w:rsidP="000B6D33">
      <w:pPr>
        <w:spacing w:line="240" w:lineRule="auto"/>
      </w:pPr>
      <w:r>
        <w:separator/>
      </w:r>
    </w:p>
  </w:footnote>
  <w:footnote w:type="continuationSeparator" w:id="0">
    <w:p w14:paraId="04727C9B" w14:textId="77777777" w:rsidR="00EA1B35" w:rsidRDefault="00EA1B3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0F23"/>
    <w:rsid w:val="0012686F"/>
    <w:rsid w:val="00130355"/>
    <w:rsid w:val="001343F3"/>
    <w:rsid w:val="00153A6D"/>
    <w:rsid w:val="0016155F"/>
    <w:rsid w:val="001840F1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D7D35"/>
    <w:rsid w:val="005E565D"/>
    <w:rsid w:val="005F570A"/>
    <w:rsid w:val="005F68CD"/>
    <w:rsid w:val="006132F4"/>
    <w:rsid w:val="00630151"/>
    <w:rsid w:val="00634D8B"/>
    <w:rsid w:val="006435D8"/>
    <w:rsid w:val="00644B7C"/>
    <w:rsid w:val="006558CB"/>
    <w:rsid w:val="0067039D"/>
    <w:rsid w:val="00685FC3"/>
    <w:rsid w:val="006A0A99"/>
    <w:rsid w:val="006B3CBF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147C"/>
    <w:rsid w:val="00763E43"/>
    <w:rsid w:val="00770546"/>
    <w:rsid w:val="007748E1"/>
    <w:rsid w:val="00784B9D"/>
    <w:rsid w:val="007937D0"/>
    <w:rsid w:val="007C414D"/>
    <w:rsid w:val="007C5549"/>
    <w:rsid w:val="007C7DA8"/>
    <w:rsid w:val="007F5DFA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127B"/>
    <w:rsid w:val="008B2724"/>
    <w:rsid w:val="008B2992"/>
    <w:rsid w:val="008E5DE6"/>
    <w:rsid w:val="00900C49"/>
    <w:rsid w:val="00910852"/>
    <w:rsid w:val="00927BC3"/>
    <w:rsid w:val="00940742"/>
    <w:rsid w:val="00977B9F"/>
    <w:rsid w:val="00981891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033FF"/>
    <w:rsid w:val="00C10906"/>
    <w:rsid w:val="00C16443"/>
    <w:rsid w:val="00C248AD"/>
    <w:rsid w:val="00C419FA"/>
    <w:rsid w:val="00C431A6"/>
    <w:rsid w:val="00C5730E"/>
    <w:rsid w:val="00C80964"/>
    <w:rsid w:val="00C90D69"/>
    <w:rsid w:val="00CA30DA"/>
    <w:rsid w:val="00CA611F"/>
    <w:rsid w:val="00CC30D4"/>
    <w:rsid w:val="00CC61B9"/>
    <w:rsid w:val="00CC6EE5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B3DC0"/>
    <w:rsid w:val="00DC2A29"/>
    <w:rsid w:val="00DC53BE"/>
    <w:rsid w:val="00E06928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A1B35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5FF8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18</cp:revision>
  <cp:lastPrinted>2023-03-16T09:11:00Z</cp:lastPrinted>
  <dcterms:created xsi:type="dcterms:W3CDTF">2022-12-27T09:17:00Z</dcterms:created>
  <dcterms:modified xsi:type="dcterms:W3CDTF">2025-12-08T12:58:00Z</dcterms:modified>
</cp:coreProperties>
</file>