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109FB250" w:rsidR="00E5143F" w:rsidRPr="008F031E" w:rsidRDefault="00E5143F" w:rsidP="00E5143F">
      <w:pPr>
        <w:spacing w:after="0" w:line="240" w:lineRule="auto"/>
        <w:jc w:val="both"/>
        <w:rPr>
          <w:rFonts w:cstheme="minorHAnsi"/>
          <w:bCs/>
          <w:sz w:val="20"/>
        </w:rPr>
      </w:pPr>
      <w:r w:rsidRPr="008F031E">
        <w:rPr>
          <w:rFonts w:cstheme="minorHAnsi"/>
          <w:b/>
          <w:bCs/>
          <w:sz w:val="20"/>
        </w:rPr>
        <w:t xml:space="preserve">Nazwa zamówienia: </w:t>
      </w:r>
      <w:r w:rsidR="000A497B" w:rsidRPr="000A497B">
        <w:rPr>
          <w:rFonts w:cstheme="minorHAnsi"/>
          <w:bCs/>
          <w:sz w:val="20"/>
        </w:rPr>
        <w:t xml:space="preserve">Dzierżawa platform hemodynamicznych do pomiaru rzutu serca </w:t>
      </w:r>
      <w:proofErr w:type="spellStart"/>
      <w:r w:rsidR="000A497B" w:rsidRPr="000A497B">
        <w:rPr>
          <w:rFonts w:cstheme="minorHAnsi"/>
          <w:bCs/>
          <w:sz w:val="20"/>
        </w:rPr>
        <w:t>Hemosphere</w:t>
      </w:r>
      <w:proofErr w:type="spellEnd"/>
      <w:r w:rsidR="000A497B" w:rsidRPr="000A497B">
        <w:rPr>
          <w:rFonts w:cstheme="minorHAnsi"/>
          <w:bCs/>
          <w:sz w:val="20"/>
        </w:rPr>
        <w:t>.</w:t>
      </w:r>
    </w:p>
    <w:p w14:paraId="7201D410" w14:textId="1C31D6C8" w:rsidR="00E5143F" w:rsidRPr="008F031E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</w:rPr>
      </w:pPr>
      <w:r w:rsidRPr="008F031E">
        <w:rPr>
          <w:rFonts w:cstheme="minorHAnsi"/>
          <w:b/>
          <w:bCs/>
          <w:sz w:val="20"/>
        </w:rPr>
        <w:t xml:space="preserve">Numer sprawy: </w:t>
      </w:r>
      <w:r w:rsidRPr="008F031E">
        <w:rPr>
          <w:rFonts w:cstheme="minorHAnsi"/>
          <w:bCs/>
          <w:sz w:val="20"/>
        </w:rPr>
        <w:t>SZZ.251.</w:t>
      </w:r>
      <w:r w:rsidR="006F66FB">
        <w:rPr>
          <w:rFonts w:cstheme="minorHAnsi"/>
          <w:bCs/>
          <w:sz w:val="20"/>
        </w:rPr>
        <w:t>04</w:t>
      </w:r>
      <w:r w:rsidRPr="008F031E">
        <w:rPr>
          <w:rFonts w:cstheme="minorHAnsi"/>
          <w:bCs/>
          <w:sz w:val="20"/>
        </w:rPr>
        <w:t>.202</w:t>
      </w:r>
      <w:r w:rsidR="006F66FB">
        <w:rPr>
          <w:rFonts w:cstheme="minorHAnsi"/>
          <w:bCs/>
          <w:sz w:val="20"/>
        </w:rPr>
        <w:t>6</w:t>
      </w:r>
      <w:r w:rsidRPr="008F031E">
        <w:rPr>
          <w:rFonts w:cstheme="minorHAnsi"/>
          <w:bCs/>
          <w:sz w:val="20"/>
        </w:rPr>
        <w:t>.R</w:t>
      </w:r>
    </w:p>
    <w:p w14:paraId="0EC15B9D" w14:textId="45DDCFC4" w:rsidR="00B21EB0" w:rsidRPr="00A2336E" w:rsidRDefault="00E5143F" w:rsidP="00150D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color w:val="FF0000"/>
        </w:rPr>
      </w:pPr>
      <w:r w:rsidRPr="00C94694">
        <w:rPr>
          <w:rFonts w:cstheme="minorHAnsi"/>
          <w:b/>
          <w:bCs/>
        </w:rPr>
        <w:tab/>
      </w: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4CD58828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</w:t>
      </w:r>
      <w:r w:rsidR="00150D06">
        <w:rPr>
          <w:rFonts w:cstheme="minorHAnsi"/>
        </w:rPr>
        <w:br/>
      </w:r>
      <w:r w:rsidR="00B666A1" w:rsidRPr="00A2336E">
        <w:rPr>
          <w:rFonts w:cstheme="minorHAnsi"/>
        </w:rPr>
        <w:t>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0C696252" w14:textId="77777777" w:rsidR="00150D0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</w:t>
      </w:r>
      <w:r w:rsidR="00150D06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</w:t>
      </w:r>
      <w:r w:rsidR="00150D06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</w:t>
      </w:r>
      <w:r w:rsidR="00150D06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przeciwdziałaniu; </w:t>
      </w:r>
    </w:p>
    <w:p w14:paraId="1A1E2F54" w14:textId="77777777" w:rsidR="00150D0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50D06">
        <w:rPr>
          <w:rFonts w:asciiTheme="minorHAnsi" w:hAnsiTheme="minorHAnsi" w:cstheme="minorHAnsi"/>
          <w:sz w:val="22"/>
          <w:szCs w:val="22"/>
        </w:rPr>
        <w:t xml:space="preserve">wykonawcę, którego beneficjentem rzeczywistym w rozumieniu ustawy z dnia </w:t>
      </w:r>
      <w:r w:rsidR="00150D06">
        <w:rPr>
          <w:rFonts w:asciiTheme="minorHAnsi" w:hAnsiTheme="minorHAnsi" w:cstheme="minorHAnsi"/>
          <w:sz w:val="22"/>
          <w:szCs w:val="22"/>
        </w:rPr>
        <w:br/>
      </w:r>
      <w:r w:rsidRPr="00150D06">
        <w:rPr>
          <w:rFonts w:asciiTheme="minorHAnsi" w:hAnsiTheme="minorHAnsi" w:cstheme="minorHAnsi"/>
          <w:sz w:val="22"/>
          <w:szCs w:val="22"/>
        </w:rPr>
        <w:t xml:space="preserve">1 marca 2018 r. o przeciwdziałaniu praniu pieniędzy oraz finansowaniu terroryzmu </w:t>
      </w:r>
      <w:r w:rsidR="00150D06">
        <w:rPr>
          <w:rFonts w:asciiTheme="minorHAnsi" w:hAnsiTheme="minorHAnsi" w:cstheme="minorHAnsi"/>
          <w:sz w:val="22"/>
          <w:szCs w:val="22"/>
        </w:rPr>
        <w:br/>
      </w:r>
      <w:r w:rsidRPr="00150D06">
        <w:rPr>
          <w:rFonts w:asciiTheme="minorHAnsi" w:hAnsiTheme="minorHAnsi" w:cstheme="minorHAnsi"/>
          <w:sz w:val="22"/>
          <w:szCs w:val="22"/>
        </w:rPr>
        <w:t xml:space="preserve">(Dz. U. z 2022 r. poz. 593 i 655) jest osoba wymieniona w wykazach określonych </w:t>
      </w:r>
      <w:r w:rsidR="00150D06">
        <w:rPr>
          <w:rFonts w:asciiTheme="minorHAnsi" w:hAnsiTheme="minorHAnsi" w:cstheme="minorHAnsi"/>
          <w:sz w:val="22"/>
          <w:szCs w:val="22"/>
        </w:rPr>
        <w:br/>
      </w:r>
      <w:r w:rsidRPr="00150D06">
        <w:rPr>
          <w:rFonts w:asciiTheme="minorHAnsi" w:hAnsiTheme="minorHAnsi" w:cstheme="minorHAnsi"/>
          <w:sz w:val="22"/>
          <w:szCs w:val="22"/>
        </w:rPr>
        <w:t xml:space="preserve">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3BA6CA5A" w:rsidR="00823FEF" w:rsidRPr="00150D0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50D06">
        <w:rPr>
          <w:rFonts w:asciiTheme="minorHAnsi" w:hAnsiTheme="minorHAnsi" w:cstheme="minorHAnsi"/>
          <w:sz w:val="22"/>
          <w:szCs w:val="22"/>
        </w:rPr>
        <w:t xml:space="preserve">wykonawcę, którego jednostką dominującą w rozumieniu art. 3 ust. 1 pkt 37 ustawy z dnia </w:t>
      </w:r>
      <w:r w:rsidR="0043125B" w:rsidRPr="00150D06">
        <w:rPr>
          <w:rFonts w:asciiTheme="minorHAnsi" w:hAnsiTheme="minorHAnsi" w:cstheme="minorHAnsi"/>
          <w:sz w:val="22"/>
          <w:szCs w:val="22"/>
        </w:rPr>
        <w:br/>
      </w:r>
      <w:r w:rsidRPr="00150D06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w wykazach określonych w rozporządzeniu 765/2006 i rozporządzeniu 269/2014 albo wpisany na listę lub będący taką jednostką dominującą od dnia 24 lutego 2022 r., </w:t>
      </w:r>
      <w:r w:rsidR="00150D06">
        <w:rPr>
          <w:rFonts w:asciiTheme="minorHAnsi" w:hAnsiTheme="minorHAnsi" w:cstheme="minorHAnsi"/>
          <w:sz w:val="22"/>
          <w:szCs w:val="22"/>
        </w:rPr>
        <w:br/>
      </w:r>
      <w:r w:rsidRPr="00150D06">
        <w:rPr>
          <w:rFonts w:asciiTheme="minorHAnsi" w:hAnsiTheme="minorHAnsi" w:cstheme="minorHAnsi"/>
          <w:sz w:val="22"/>
          <w:szCs w:val="22"/>
        </w:rPr>
        <w:t xml:space="preserve">o ile został wpisany na listę na podstawie decyzji w sprawie wpisu na listę rozstrzygającej </w:t>
      </w:r>
      <w:r w:rsidR="00150D06">
        <w:rPr>
          <w:rFonts w:asciiTheme="minorHAnsi" w:hAnsiTheme="minorHAnsi" w:cstheme="minorHAnsi"/>
          <w:sz w:val="22"/>
          <w:szCs w:val="22"/>
        </w:rPr>
        <w:br/>
      </w:r>
      <w:r w:rsidRPr="00150D06">
        <w:rPr>
          <w:rFonts w:asciiTheme="minorHAnsi" w:hAnsiTheme="minorHAnsi" w:cstheme="minorHAnsi"/>
          <w:sz w:val="22"/>
          <w:szCs w:val="22"/>
        </w:rPr>
        <w:t xml:space="preserve">o zastosowaniu środka, o którym mowa 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08ADA129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080C59CB" w14:textId="77777777" w:rsidR="00150D06" w:rsidRPr="00A2336E" w:rsidRDefault="00150D06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bookmarkStart w:id="1" w:name="_GoBack"/>
      <w:bookmarkEnd w:id="1"/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91399" w14:textId="77777777" w:rsidR="00F07342" w:rsidRDefault="00F07342" w:rsidP="00EA368A">
      <w:pPr>
        <w:spacing w:after="0" w:line="240" w:lineRule="auto"/>
      </w:pPr>
      <w:r>
        <w:separator/>
      </w:r>
    </w:p>
  </w:endnote>
  <w:endnote w:type="continuationSeparator" w:id="0">
    <w:p w14:paraId="42D86FEC" w14:textId="77777777" w:rsidR="00F07342" w:rsidRDefault="00F07342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1826D" w14:textId="77777777" w:rsidR="00F07342" w:rsidRDefault="00F07342" w:rsidP="00EA368A">
      <w:pPr>
        <w:spacing w:after="0" w:line="240" w:lineRule="auto"/>
      </w:pPr>
      <w:r>
        <w:separator/>
      </w:r>
    </w:p>
  </w:footnote>
  <w:footnote w:type="continuationSeparator" w:id="0">
    <w:p w14:paraId="1F86B6F9" w14:textId="77777777" w:rsidR="00F07342" w:rsidRDefault="00F07342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ABE9F" w14:textId="77777777" w:rsidR="007039B5" w:rsidRPr="007039B5" w:rsidRDefault="007039B5" w:rsidP="007039B5">
    <w:pPr>
      <w:jc w:val="right"/>
      <w:rPr>
        <w:rFonts w:ascii="Calibri" w:hAnsi="Calibri" w:cs="Calibri"/>
        <w:color w:val="000000"/>
        <w:sz w:val="16"/>
        <w:szCs w:val="20"/>
      </w:rPr>
    </w:pPr>
    <w:r w:rsidRPr="007039B5">
      <w:rPr>
        <w:rFonts w:ascii="Calibri" w:hAnsi="Calibri" w:cs="Calibri"/>
        <w:sz w:val="16"/>
        <w:szCs w:val="20"/>
      </w:rPr>
      <w:t>Załącznik nr 4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001DF2D4" w:rsidR="00F5663F" w:rsidRPr="007039B5" w:rsidRDefault="00F5663F" w:rsidP="00F5663F">
    <w:pPr>
      <w:jc w:val="right"/>
      <w:rPr>
        <w:rFonts w:ascii="Calibri" w:hAnsi="Calibri" w:cs="Calibri"/>
        <w:color w:val="000000"/>
        <w:sz w:val="16"/>
        <w:szCs w:val="20"/>
      </w:rPr>
    </w:pPr>
    <w:r w:rsidRPr="007039B5">
      <w:rPr>
        <w:rFonts w:ascii="Calibri" w:hAnsi="Calibri" w:cs="Calibri"/>
        <w:sz w:val="16"/>
        <w:szCs w:val="20"/>
      </w:rPr>
      <w:t xml:space="preserve">Załącznik nr </w:t>
    </w:r>
    <w:r w:rsidR="00060216">
      <w:rPr>
        <w:rFonts w:ascii="Calibri" w:hAnsi="Calibri" w:cs="Calibri"/>
        <w:sz w:val="16"/>
        <w:szCs w:val="20"/>
      </w:rPr>
      <w:t>3</w:t>
    </w:r>
    <w:r w:rsidRPr="007039B5">
      <w:rPr>
        <w:rFonts w:ascii="Calibri" w:hAnsi="Calibri" w:cs="Calibri"/>
        <w:sz w:val="16"/>
        <w:szCs w:val="20"/>
      </w:rPr>
      <w:t xml:space="preserve"> do </w:t>
    </w:r>
    <w:r w:rsidR="00BC12DA" w:rsidRPr="007039B5">
      <w:rPr>
        <w:rFonts w:ascii="Calibri" w:hAnsi="Calibri" w:cs="Calibri"/>
        <w:sz w:val="16"/>
        <w:szCs w:val="20"/>
      </w:rPr>
      <w:t>ZAPYTANIA</w:t>
    </w:r>
    <w:r w:rsidRPr="007039B5">
      <w:rPr>
        <w:rFonts w:ascii="Calibri" w:hAnsi="Calibri" w:cs="Calibri"/>
        <w:sz w:val="16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36004C"/>
    <w:multiLevelType w:val="hybridMultilevel"/>
    <w:tmpl w:val="16367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60216"/>
    <w:rsid w:val="0007127C"/>
    <w:rsid w:val="000A497B"/>
    <w:rsid w:val="000B2CF9"/>
    <w:rsid w:val="000D35CC"/>
    <w:rsid w:val="000E3064"/>
    <w:rsid w:val="00107153"/>
    <w:rsid w:val="0011711F"/>
    <w:rsid w:val="00134B11"/>
    <w:rsid w:val="00150D06"/>
    <w:rsid w:val="00150E92"/>
    <w:rsid w:val="00182E80"/>
    <w:rsid w:val="001B32BB"/>
    <w:rsid w:val="00227494"/>
    <w:rsid w:val="0025526D"/>
    <w:rsid w:val="002877AB"/>
    <w:rsid w:val="0031191E"/>
    <w:rsid w:val="00353253"/>
    <w:rsid w:val="00363680"/>
    <w:rsid w:val="00391F55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669C0"/>
    <w:rsid w:val="006846B1"/>
    <w:rsid w:val="006D47A4"/>
    <w:rsid w:val="006F4EBD"/>
    <w:rsid w:val="006F66FB"/>
    <w:rsid w:val="007039B5"/>
    <w:rsid w:val="00732E6B"/>
    <w:rsid w:val="00761E39"/>
    <w:rsid w:val="00780084"/>
    <w:rsid w:val="00790BF2"/>
    <w:rsid w:val="007B7D87"/>
    <w:rsid w:val="007E53CA"/>
    <w:rsid w:val="008067B0"/>
    <w:rsid w:val="00823078"/>
    <w:rsid w:val="00823FEF"/>
    <w:rsid w:val="00834645"/>
    <w:rsid w:val="0085128B"/>
    <w:rsid w:val="0089284F"/>
    <w:rsid w:val="008D7F33"/>
    <w:rsid w:val="008F031E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5143F"/>
    <w:rsid w:val="00E64F74"/>
    <w:rsid w:val="00E7184B"/>
    <w:rsid w:val="00E92C9E"/>
    <w:rsid w:val="00EA368A"/>
    <w:rsid w:val="00EB57EB"/>
    <w:rsid w:val="00ED5289"/>
    <w:rsid w:val="00F07342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34BA2-E7A3-4AEF-97F2-48C4EF6D6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554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30</cp:revision>
  <cp:lastPrinted>2026-01-12T11:36:00Z</cp:lastPrinted>
  <dcterms:created xsi:type="dcterms:W3CDTF">2023-09-19T09:55:00Z</dcterms:created>
  <dcterms:modified xsi:type="dcterms:W3CDTF">2026-01-12T11:36:00Z</dcterms:modified>
</cp:coreProperties>
</file>