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727650" w14:textId="77777777" w:rsidR="000807B6" w:rsidRPr="000807B6" w:rsidRDefault="000807B6" w:rsidP="000807B6">
      <w:pPr>
        <w:spacing w:after="0" w:line="240" w:lineRule="auto"/>
        <w:rPr>
          <w:rFonts w:cstheme="minorHAnsi"/>
          <w:b/>
          <w:bCs/>
          <w:sz w:val="20"/>
          <w:szCs w:val="20"/>
        </w:rPr>
      </w:pPr>
      <w:bookmarkStart w:id="0" w:name="_Hlk129765406"/>
      <w:r w:rsidRPr="000807B6">
        <w:rPr>
          <w:rFonts w:cstheme="minorHAnsi"/>
          <w:bCs/>
          <w:sz w:val="20"/>
          <w:szCs w:val="20"/>
        </w:rPr>
        <w:t>NAZWA ZAMÓWIENIA:</w:t>
      </w:r>
      <w:r w:rsidRPr="000807B6">
        <w:rPr>
          <w:rFonts w:cstheme="minorHAnsi"/>
          <w:b/>
          <w:bCs/>
          <w:sz w:val="20"/>
          <w:szCs w:val="20"/>
        </w:rPr>
        <w:t xml:space="preserve"> Dostawa zestawów </w:t>
      </w:r>
      <w:proofErr w:type="spellStart"/>
      <w:r w:rsidRPr="000807B6">
        <w:rPr>
          <w:rFonts w:cstheme="minorHAnsi"/>
          <w:b/>
          <w:bCs/>
          <w:sz w:val="20"/>
          <w:szCs w:val="20"/>
        </w:rPr>
        <w:t>CytoSorb</w:t>
      </w:r>
      <w:proofErr w:type="spellEnd"/>
      <w:r w:rsidRPr="000807B6">
        <w:rPr>
          <w:rFonts w:cstheme="minorHAnsi"/>
          <w:b/>
          <w:bCs/>
          <w:sz w:val="20"/>
          <w:szCs w:val="20"/>
        </w:rPr>
        <w:t xml:space="preserve"> do pozaustrojowej metody oczyszczania krwi. </w:t>
      </w:r>
    </w:p>
    <w:p w14:paraId="363E54D1" w14:textId="7131E587" w:rsidR="00F0328F" w:rsidRPr="000807B6" w:rsidRDefault="000807B6" w:rsidP="000807B6">
      <w:pPr>
        <w:spacing w:after="0" w:line="240" w:lineRule="auto"/>
        <w:rPr>
          <w:rFonts w:cstheme="minorHAnsi"/>
          <w:b/>
          <w:bCs/>
          <w:sz w:val="20"/>
          <w:szCs w:val="20"/>
        </w:rPr>
      </w:pPr>
      <w:r w:rsidRPr="000807B6">
        <w:rPr>
          <w:rFonts w:cstheme="minorHAnsi"/>
          <w:bCs/>
          <w:sz w:val="20"/>
          <w:szCs w:val="20"/>
        </w:rPr>
        <w:t>NUMER POSTĘPOWANIA:</w:t>
      </w:r>
      <w:r w:rsidRPr="000807B6">
        <w:rPr>
          <w:rFonts w:cstheme="minorHAnsi"/>
          <w:b/>
          <w:bCs/>
          <w:sz w:val="20"/>
          <w:szCs w:val="20"/>
        </w:rPr>
        <w:t xml:space="preserve"> SZZ.251.05.2026.R</w:t>
      </w:r>
    </w:p>
    <w:p w14:paraId="76EADBE8" w14:textId="77777777" w:rsidR="000807B6" w:rsidRPr="00F0328F" w:rsidRDefault="000807B6" w:rsidP="00B666A1">
      <w:pPr>
        <w:spacing w:line="240" w:lineRule="auto"/>
        <w:jc w:val="center"/>
        <w:rPr>
          <w:rFonts w:cstheme="minorHAnsi"/>
          <w:b/>
          <w:bCs/>
          <w:sz w:val="2"/>
          <w:u w:val="single"/>
        </w:rPr>
      </w:pPr>
    </w:p>
    <w:p w14:paraId="08A72A79" w14:textId="66AA81B1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 xml:space="preserve">OŚWIADCZENIE O NIEPODLEGANIU WYKLUCZENIU </w:t>
      </w:r>
      <w:r w:rsidR="009C3E7B" w:rsidRPr="00A2336E">
        <w:rPr>
          <w:rFonts w:cstheme="minorHAnsi"/>
          <w:b/>
          <w:bCs/>
          <w:u w:val="single"/>
        </w:rPr>
        <w:t>WYKONAWCY</w:t>
      </w:r>
    </w:p>
    <w:p w14:paraId="13731789" w14:textId="73D4A730" w:rsidR="00B666A1" w:rsidRPr="00F0328F" w:rsidRDefault="00B666A1" w:rsidP="00F0328F">
      <w:pPr>
        <w:spacing w:line="240" w:lineRule="auto"/>
        <w:jc w:val="center"/>
        <w:rPr>
          <w:rFonts w:cstheme="minorHAnsi"/>
          <w:b/>
          <w:bCs/>
          <w:sz w:val="20"/>
        </w:rPr>
      </w:pPr>
      <w:r w:rsidRPr="00F0328F">
        <w:rPr>
          <w:rFonts w:cstheme="minorHAnsi"/>
          <w:b/>
          <w:bCs/>
          <w:sz w:val="20"/>
        </w:rPr>
        <w:t xml:space="preserve">składane w zakresie art. 7 ust. </w:t>
      </w:r>
      <w:r w:rsidR="0025526D" w:rsidRPr="00F0328F">
        <w:rPr>
          <w:rFonts w:cstheme="minorHAnsi"/>
          <w:b/>
          <w:bCs/>
          <w:sz w:val="20"/>
        </w:rPr>
        <w:t>9</w:t>
      </w:r>
      <w:r w:rsidRPr="00F0328F">
        <w:rPr>
          <w:rFonts w:cstheme="minorHAnsi"/>
          <w:b/>
          <w:bCs/>
          <w:sz w:val="20"/>
        </w:rPr>
        <w:t xml:space="preserve"> ustawy z dnia 13 kwietnia 2022 r. o szczególnych rozwiązaniach w zakresie przeciwdziałania wspieraniu agresji na Ukrainę oraz służących ochronie bezpieczeństwa narodowego </w:t>
      </w:r>
      <w:r w:rsidR="00F0328F">
        <w:rPr>
          <w:rFonts w:cstheme="minorHAnsi"/>
          <w:b/>
          <w:bCs/>
          <w:sz w:val="20"/>
        </w:rPr>
        <w:br/>
      </w:r>
      <w:r w:rsidRPr="00F0328F">
        <w:rPr>
          <w:rFonts w:cstheme="minorHAnsi"/>
          <w:b/>
          <w:bCs/>
          <w:sz w:val="20"/>
        </w:rPr>
        <w:t>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A2336E" w14:paraId="0C7FF098" w14:textId="77777777" w:rsidTr="00F0328F">
        <w:trPr>
          <w:trHeight w:val="304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</w:p>
        </w:tc>
      </w:tr>
      <w:tr w:rsidR="00B21EB0" w:rsidRPr="00A2336E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</w:p>
        </w:tc>
      </w:tr>
    </w:tbl>
    <w:p w14:paraId="79DAE4B3" w14:textId="77777777" w:rsidR="00B21EB0" w:rsidRPr="00F0328F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16"/>
          <w:lang w:eastAsia="ar-SA"/>
        </w:rPr>
      </w:pPr>
    </w:p>
    <w:p w14:paraId="15E292F8" w14:textId="77777777" w:rsidR="00B666A1" w:rsidRPr="00F0328F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Oświadczam, że: </w:t>
      </w:r>
    </w:p>
    <w:p w14:paraId="57F7B059" w14:textId="77777777" w:rsidR="00B21EB0" w:rsidRPr="00F0328F" w:rsidRDefault="00B21EB0" w:rsidP="00BA7031">
      <w:pPr>
        <w:spacing w:after="0" w:line="240" w:lineRule="auto"/>
        <w:rPr>
          <w:rFonts w:cstheme="minorHAnsi"/>
          <w:b/>
          <w:sz w:val="2"/>
          <w:u w:val="single"/>
        </w:rPr>
      </w:pPr>
    </w:p>
    <w:p w14:paraId="463DF7E4" w14:textId="4937F7E9" w:rsidR="00B666A1" w:rsidRPr="00F0328F" w:rsidRDefault="0025526D" w:rsidP="00BA7031">
      <w:pPr>
        <w:spacing w:after="0" w:line="240" w:lineRule="auto"/>
        <w:jc w:val="both"/>
        <w:rPr>
          <w:rFonts w:cstheme="minorHAnsi"/>
          <w:sz w:val="20"/>
        </w:rPr>
      </w:pPr>
      <w:r w:rsidRPr="00F0328F">
        <w:rPr>
          <w:rFonts w:cstheme="minorHAnsi"/>
          <w:b/>
          <w:sz w:val="20"/>
          <w:u w:val="single"/>
        </w:rPr>
        <w:t>N</w:t>
      </w:r>
      <w:r w:rsidR="00B666A1" w:rsidRPr="00F0328F">
        <w:rPr>
          <w:rFonts w:cstheme="minorHAnsi"/>
          <w:b/>
          <w:sz w:val="20"/>
          <w:u w:val="single"/>
        </w:rPr>
        <w:t>ie podlegam</w:t>
      </w:r>
      <w:r w:rsidR="00F0328F" w:rsidRPr="00F0328F">
        <w:rPr>
          <w:rFonts w:cstheme="minorHAnsi"/>
          <w:b/>
          <w:sz w:val="20"/>
          <w:u w:val="single"/>
        </w:rPr>
        <w:t xml:space="preserve"> </w:t>
      </w:r>
      <w:r w:rsidR="00B666A1" w:rsidRPr="00F0328F">
        <w:rPr>
          <w:rFonts w:cstheme="minorHAnsi"/>
          <w:sz w:val="20"/>
          <w:u w:val="single"/>
        </w:rPr>
        <w:t xml:space="preserve">wykluczeniu z postępowania na podstawie art. 7 ust. </w:t>
      </w:r>
      <w:r w:rsidR="00823FEF" w:rsidRPr="00F0328F">
        <w:rPr>
          <w:rFonts w:cstheme="minorHAnsi"/>
          <w:sz w:val="20"/>
          <w:u w:val="single"/>
        </w:rPr>
        <w:t>1</w:t>
      </w:r>
      <w:r w:rsidR="00B666A1" w:rsidRPr="00F0328F">
        <w:rPr>
          <w:rFonts w:cstheme="minorHAnsi"/>
          <w:sz w:val="20"/>
        </w:rPr>
        <w:t xml:space="preserve"> ustawy z dnia 13 kwietnia 2022</w:t>
      </w:r>
      <w:r w:rsidR="003A4CAA" w:rsidRPr="00F0328F">
        <w:rPr>
          <w:rFonts w:cstheme="minorHAnsi"/>
          <w:sz w:val="20"/>
        </w:rPr>
        <w:t xml:space="preserve"> </w:t>
      </w:r>
      <w:r w:rsidR="00B666A1" w:rsidRPr="00F0328F">
        <w:rPr>
          <w:rFonts w:cstheme="minorHAnsi"/>
          <w:sz w:val="20"/>
        </w:rPr>
        <w:t xml:space="preserve">r., </w:t>
      </w:r>
      <w:r w:rsidR="00F0328F">
        <w:rPr>
          <w:rFonts w:cstheme="minorHAnsi"/>
          <w:sz w:val="20"/>
        </w:rPr>
        <w:br/>
      </w:r>
      <w:r w:rsidR="00B666A1" w:rsidRPr="00F0328F">
        <w:rPr>
          <w:rFonts w:cstheme="minorHAnsi"/>
          <w:sz w:val="20"/>
        </w:rPr>
        <w:t>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F0328F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</w:p>
    <w:p w14:paraId="0175D17D" w14:textId="3CD64A8D" w:rsidR="00823FEF" w:rsidRPr="00F0328F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Na podstawie art. 7 ust. 1 ustawy o przeciwdziałaniu z postępowania wyklucza się: </w:t>
      </w:r>
    </w:p>
    <w:p w14:paraId="101751E2" w14:textId="77777777" w:rsidR="000807B6" w:rsidRDefault="00823FEF" w:rsidP="00BA7031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wykonawcę wymienionego w wykazach określonych w rozporządzeniu Rady (WE) nr 765/2006 </w:t>
      </w:r>
      <w:r w:rsidR="00A2336E" w:rsidRPr="00F0328F">
        <w:rPr>
          <w:rFonts w:asciiTheme="minorHAnsi" w:hAnsiTheme="minorHAnsi" w:cstheme="minorHAnsi"/>
          <w:sz w:val="20"/>
          <w:szCs w:val="22"/>
        </w:rPr>
        <w:br/>
      </w:r>
      <w:r w:rsidRPr="00F0328F">
        <w:rPr>
          <w:rFonts w:asciiTheme="minorHAnsi" w:hAnsiTheme="minorHAnsi" w:cstheme="minorHAnsi"/>
          <w:sz w:val="20"/>
          <w:szCs w:val="22"/>
        </w:rPr>
        <w:t xml:space="preserve">z dnia 18 maja 2006 r. dotyczącego środków ograniczających w związku z sytuacją na Białorusi </w:t>
      </w:r>
      <w:r w:rsidR="00A2336E" w:rsidRPr="00F0328F">
        <w:rPr>
          <w:rFonts w:asciiTheme="minorHAnsi" w:hAnsiTheme="minorHAnsi" w:cstheme="minorHAnsi"/>
          <w:sz w:val="20"/>
          <w:szCs w:val="22"/>
        </w:rPr>
        <w:br/>
      </w:r>
      <w:r w:rsidRPr="00F0328F">
        <w:rPr>
          <w:rFonts w:asciiTheme="minorHAnsi" w:hAnsiTheme="minorHAnsi" w:cstheme="minorHAnsi"/>
          <w:sz w:val="20"/>
          <w:szCs w:val="22"/>
        </w:rPr>
        <w:t xml:space="preserve">i udziałem Białorusi w agresji Rosji wobec Ukrainy (Dz. Urz. UE L 134 z 20.05.2006, str. 1, z </w:t>
      </w:r>
      <w:proofErr w:type="spellStart"/>
      <w:r w:rsidRPr="00F0328F">
        <w:rPr>
          <w:rFonts w:asciiTheme="minorHAnsi" w:hAnsiTheme="minorHAnsi" w:cstheme="minorHAnsi"/>
          <w:sz w:val="20"/>
          <w:szCs w:val="22"/>
        </w:rPr>
        <w:t>późn</w:t>
      </w:r>
      <w:proofErr w:type="spellEnd"/>
      <w:r w:rsidRPr="00F0328F">
        <w:rPr>
          <w:rFonts w:asciiTheme="minorHAnsi" w:hAnsiTheme="minorHAnsi" w:cstheme="minorHAnsi"/>
          <w:sz w:val="20"/>
          <w:szCs w:val="22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F0328F">
        <w:rPr>
          <w:rFonts w:asciiTheme="minorHAnsi" w:hAnsiTheme="minorHAnsi" w:cstheme="minorHAnsi"/>
          <w:sz w:val="20"/>
          <w:szCs w:val="22"/>
        </w:rPr>
        <w:t>późn</w:t>
      </w:r>
      <w:proofErr w:type="spellEnd"/>
      <w:r w:rsidRPr="00F0328F">
        <w:rPr>
          <w:rFonts w:asciiTheme="minorHAnsi" w:hAnsiTheme="minorHAnsi" w:cstheme="minorHAnsi"/>
          <w:sz w:val="20"/>
          <w:szCs w:val="22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1A4CB67A" w14:textId="77777777" w:rsidR="000807B6" w:rsidRDefault="00823FEF" w:rsidP="00BA7031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0807B6">
        <w:rPr>
          <w:rFonts w:asciiTheme="minorHAnsi" w:hAnsiTheme="minorHAnsi" w:cstheme="minorHAnsi"/>
          <w:sz w:val="20"/>
          <w:szCs w:val="22"/>
        </w:rPr>
        <w:t xml:space="preserve">wykonawcę, którego beneficjentem rzeczywistym w rozumieniu ustawy z dnia 1 marca 2018 r. </w:t>
      </w:r>
      <w:r w:rsidR="00A2336E" w:rsidRPr="000807B6">
        <w:rPr>
          <w:rFonts w:asciiTheme="minorHAnsi" w:hAnsiTheme="minorHAnsi" w:cstheme="minorHAnsi"/>
          <w:sz w:val="20"/>
          <w:szCs w:val="22"/>
        </w:rPr>
        <w:br/>
      </w:r>
      <w:r w:rsidRPr="000807B6">
        <w:rPr>
          <w:rFonts w:asciiTheme="minorHAnsi" w:hAnsiTheme="minorHAnsi" w:cstheme="minorHAnsi"/>
          <w:sz w:val="20"/>
          <w:szCs w:val="22"/>
        </w:rPr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5E1038EC" w:rsidR="00823FEF" w:rsidRDefault="00823FEF" w:rsidP="00BA7031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0807B6">
        <w:rPr>
          <w:rFonts w:asciiTheme="minorHAnsi" w:hAnsiTheme="minorHAnsi" w:cstheme="minorHAnsi"/>
          <w:sz w:val="20"/>
          <w:szCs w:val="22"/>
        </w:rPr>
        <w:t xml:space="preserve">wykonawcę, którego jednostką dominującą w rozumieniu art. 3 ust. 1 pkt 37 ustawy z dnia </w:t>
      </w:r>
      <w:r w:rsidR="003A4CAA" w:rsidRPr="000807B6">
        <w:rPr>
          <w:rFonts w:asciiTheme="minorHAnsi" w:hAnsiTheme="minorHAnsi" w:cstheme="minorHAnsi"/>
          <w:sz w:val="20"/>
          <w:szCs w:val="22"/>
        </w:rPr>
        <w:br/>
      </w:r>
      <w:r w:rsidRPr="000807B6">
        <w:rPr>
          <w:rFonts w:asciiTheme="minorHAnsi" w:hAnsiTheme="minorHAnsi" w:cstheme="minorHAnsi"/>
          <w:sz w:val="20"/>
          <w:szCs w:val="22"/>
        </w:rPr>
        <w:t xml:space="preserve">29 września 1994 r. o rachunkowości (Dz. U. z 2021 r. poz. 217, 2105 i 2106) jest podmiot wymieniony </w:t>
      </w:r>
      <w:r w:rsidR="00A2336E" w:rsidRPr="000807B6">
        <w:rPr>
          <w:rFonts w:asciiTheme="minorHAnsi" w:hAnsiTheme="minorHAnsi" w:cstheme="minorHAnsi"/>
          <w:sz w:val="20"/>
          <w:szCs w:val="22"/>
        </w:rPr>
        <w:br/>
      </w:r>
      <w:r w:rsidRPr="000807B6">
        <w:rPr>
          <w:rFonts w:asciiTheme="minorHAnsi" w:hAnsiTheme="minorHAnsi" w:cstheme="minorHAnsi"/>
          <w:sz w:val="20"/>
          <w:szCs w:val="22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2F64968B" w14:textId="77777777" w:rsidR="000807B6" w:rsidRPr="000807B6" w:rsidRDefault="000807B6" w:rsidP="000807B6">
      <w:pPr>
        <w:pStyle w:val="Default"/>
        <w:ind w:left="720"/>
        <w:jc w:val="both"/>
        <w:rPr>
          <w:rFonts w:asciiTheme="minorHAnsi" w:hAnsiTheme="minorHAnsi" w:cstheme="minorHAnsi"/>
          <w:sz w:val="20"/>
          <w:szCs w:val="22"/>
        </w:rPr>
      </w:pPr>
    </w:p>
    <w:p w14:paraId="5858CD6E" w14:textId="77777777" w:rsidR="00823FEF" w:rsidRPr="00F0328F" w:rsidRDefault="00823FEF" w:rsidP="00BA7031">
      <w:pPr>
        <w:pStyle w:val="Default"/>
        <w:jc w:val="both"/>
        <w:rPr>
          <w:rFonts w:asciiTheme="minorHAnsi" w:hAnsiTheme="minorHAnsi" w:cstheme="minorHAnsi"/>
          <w:sz w:val="8"/>
          <w:szCs w:val="22"/>
        </w:rPr>
      </w:pPr>
    </w:p>
    <w:p w14:paraId="61CDDD72" w14:textId="0C0129AF" w:rsidR="00823FEF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570A461F" w14:textId="77777777" w:rsidR="000807B6" w:rsidRDefault="000807B6" w:rsidP="00BA7031">
      <w:pPr>
        <w:spacing w:after="0" w:line="240" w:lineRule="auto"/>
        <w:jc w:val="both"/>
        <w:rPr>
          <w:rFonts w:cstheme="minorHAnsi"/>
          <w:color w:val="000000"/>
          <w:sz w:val="20"/>
        </w:rPr>
      </w:pPr>
    </w:p>
    <w:p w14:paraId="337FE807" w14:textId="77777777" w:rsidR="000807B6" w:rsidRDefault="000807B6" w:rsidP="00BA7031">
      <w:pPr>
        <w:spacing w:after="0" w:line="240" w:lineRule="auto"/>
        <w:jc w:val="both"/>
        <w:rPr>
          <w:rFonts w:cstheme="minorHAnsi"/>
          <w:sz w:val="20"/>
        </w:rPr>
      </w:pPr>
    </w:p>
    <w:p w14:paraId="73354BF6" w14:textId="77777777" w:rsidR="000807B6" w:rsidRDefault="000807B6" w:rsidP="00BA7031">
      <w:pPr>
        <w:spacing w:after="0" w:line="240" w:lineRule="auto"/>
        <w:jc w:val="both"/>
        <w:rPr>
          <w:rFonts w:cstheme="minorHAnsi"/>
          <w:sz w:val="20"/>
        </w:rPr>
      </w:pPr>
    </w:p>
    <w:p w14:paraId="4EBDC5DF" w14:textId="4CF52265" w:rsidR="00823FEF" w:rsidRDefault="00823FEF" w:rsidP="00BA7031">
      <w:pPr>
        <w:spacing w:after="0" w:line="240" w:lineRule="auto"/>
        <w:jc w:val="both"/>
        <w:rPr>
          <w:rFonts w:cstheme="minorHAnsi"/>
          <w:sz w:val="20"/>
        </w:rPr>
      </w:pPr>
      <w:r w:rsidRPr="00F0328F">
        <w:rPr>
          <w:rFonts w:cstheme="minorHAnsi"/>
          <w:sz w:val="20"/>
        </w:rPr>
        <w:lastRenderedPageBreak/>
        <w:t>Wykluczenie następuje na okres trwania okoliczności wskazanych powyżej, z zastrzeżeniem, że okres ten nie rozpoczyna się wcześniej niż po 30.04.2022 r.</w:t>
      </w:r>
    </w:p>
    <w:p w14:paraId="3EF5402E" w14:textId="77777777" w:rsidR="00F0328F" w:rsidRPr="00F0328F" w:rsidRDefault="00F0328F" w:rsidP="00BA7031">
      <w:pPr>
        <w:spacing w:after="0" w:line="240" w:lineRule="auto"/>
        <w:jc w:val="both"/>
        <w:rPr>
          <w:rFonts w:cstheme="minorHAnsi"/>
          <w:i/>
          <w:sz w:val="20"/>
        </w:rPr>
      </w:pPr>
    </w:p>
    <w:p w14:paraId="26785D6C" w14:textId="03F6C71D" w:rsidR="00823FEF" w:rsidRPr="00A2336E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2A4CB54" w14:textId="77777777" w:rsidR="00823FEF" w:rsidRPr="00A2336E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>__________________</w:t>
      </w:r>
      <w:r w:rsidRPr="00F0328F">
        <w:rPr>
          <w:rFonts w:eastAsia="Lucida Sans Unicode" w:cstheme="minorHAnsi"/>
          <w:kern w:val="1"/>
          <w:sz w:val="20"/>
        </w:rPr>
        <w:t xml:space="preserve">dnia </w:t>
      </w:r>
      <w:r w:rsidRPr="00A2336E">
        <w:rPr>
          <w:rFonts w:eastAsia="Lucida Sans Unicode" w:cstheme="minorHAnsi"/>
          <w:kern w:val="1"/>
        </w:rPr>
        <w:t xml:space="preserve">______________             ______________________________________ </w:t>
      </w:r>
    </w:p>
    <w:p w14:paraId="37194037" w14:textId="1ECF4B33" w:rsidR="00823FEF" w:rsidRPr="00F0328F" w:rsidRDefault="0089284F" w:rsidP="0089284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18"/>
        </w:rPr>
      </w:pPr>
      <w:r w:rsidRPr="00F0328F">
        <w:rPr>
          <w:rFonts w:cstheme="minorHAnsi"/>
          <w:i/>
          <w:sz w:val="20"/>
        </w:rPr>
        <w:t xml:space="preserve">            </w:t>
      </w:r>
      <w:r w:rsidRPr="00F0328F">
        <w:rPr>
          <w:rFonts w:cstheme="minorHAnsi"/>
          <w:i/>
          <w:sz w:val="20"/>
          <w:vertAlign w:val="superscript"/>
        </w:rPr>
        <w:t xml:space="preserve"> </w:t>
      </w:r>
      <w:r w:rsidR="00823FEF" w:rsidRPr="00F0328F">
        <w:rPr>
          <w:rFonts w:cstheme="minorHAnsi"/>
          <w:i/>
          <w:sz w:val="18"/>
          <w:vertAlign w:val="superscript"/>
        </w:rPr>
        <w:t>(miejscowość)</w:t>
      </w:r>
      <w:r w:rsidR="00823FEF" w:rsidRPr="00F0328F">
        <w:rPr>
          <w:rFonts w:cstheme="minorHAnsi"/>
          <w:sz w:val="18"/>
        </w:rPr>
        <w:t xml:space="preserve">                                                </w:t>
      </w:r>
      <w:r w:rsidR="00823FEF" w:rsidRPr="00F0328F">
        <w:rPr>
          <w:rFonts w:cstheme="minorHAnsi"/>
          <w:sz w:val="18"/>
        </w:rPr>
        <w:tab/>
      </w:r>
      <w:r w:rsidR="00823FEF" w:rsidRPr="00F0328F">
        <w:rPr>
          <w:rFonts w:cstheme="minorHAnsi"/>
          <w:sz w:val="18"/>
        </w:rPr>
        <w:tab/>
      </w:r>
      <w:r w:rsidRPr="00F0328F">
        <w:rPr>
          <w:rFonts w:cstheme="minorHAnsi"/>
          <w:sz w:val="18"/>
        </w:rPr>
        <w:t xml:space="preserve">      </w:t>
      </w:r>
      <w:r w:rsidR="003A4CAA" w:rsidRPr="00F0328F">
        <w:rPr>
          <w:rFonts w:cstheme="minorHAnsi"/>
          <w:sz w:val="18"/>
        </w:rPr>
        <w:t xml:space="preserve">        </w:t>
      </w:r>
      <w:r w:rsidR="00F0328F">
        <w:rPr>
          <w:rFonts w:cstheme="minorHAnsi"/>
          <w:sz w:val="18"/>
        </w:rPr>
        <w:t xml:space="preserve">   </w:t>
      </w:r>
      <w:r w:rsidR="003A4CAA" w:rsidRPr="00F0328F">
        <w:rPr>
          <w:rFonts w:cstheme="minorHAnsi"/>
          <w:sz w:val="18"/>
        </w:rPr>
        <w:t xml:space="preserve">     </w:t>
      </w:r>
      <w:r w:rsidR="003A4CAA" w:rsidRPr="00F0328F">
        <w:rPr>
          <w:rFonts w:cstheme="minorHAnsi"/>
          <w:i/>
          <w:sz w:val="18"/>
          <w:vertAlign w:val="superscript"/>
        </w:rPr>
        <w:t>(</w:t>
      </w:r>
      <w:r w:rsidR="00823FEF" w:rsidRPr="00F0328F">
        <w:rPr>
          <w:rFonts w:cstheme="minorHAnsi"/>
          <w:i/>
          <w:sz w:val="18"/>
          <w:vertAlign w:val="superscript"/>
        </w:rPr>
        <w:t>podpis osoby upoważnionej  do reprezentowania Wykonawcy</w:t>
      </w:r>
      <w:r w:rsidR="00823FEF" w:rsidRPr="00F0328F">
        <w:rPr>
          <w:rFonts w:cstheme="minorHAnsi"/>
          <w:sz w:val="18"/>
          <w:vertAlign w:val="superscript"/>
        </w:rPr>
        <w:t>)</w:t>
      </w:r>
    </w:p>
    <w:p w14:paraId="26479326" w14:textId="77777777" w:rsidR="000807B6" w:rsidRDefault="000807B6" w:rsidP="00B666A1">
      <w:pPr>
        <w:autoSpaceDE w:val="0"/>
        <w:jc w:val="center"/>
        <w:rPr>
          <w:rFonts w:cstheme="minorHAnsi"/>
          <w:b/>
          <w:bCs/>
          <w:u w:val="single"/>
        </w:rPr>
      </w:pPr>
    </w:p>
    <w:p w14:paraId="525BC596" w14:textId="5EB02350" w:rsidR="00B666A1" w:rsidRPr="00A2336E" w:rsidRDefault="00B666A1" w:rsidP="00B666A1">
      <w:pPr>
        <w:autoSpaceDE w:val="0"/>
        <w:jc w:val="center"/>
        <w:rPr>
          <w:rFonts w:cstheme="minorHAnsi"/>
          <w:b/>
          <w:bCs/>
          <w:u w:val="single"/>
        </w:rPr>
      </w:pPr>
      <w:bookmarkStart w:id="1" w:name="_GoBack"/>
      <w:bookmarkEnd w:id="1"/>
      <w:r w:rsidRPr="00A2336E">
        <w:rPr>
          <w:rFonts w:cstheme="minorHAnsi"/>
          <w:b/>
          <w:bCs/>
          <w:u w:val="single"/>
        </w:rPr>
        <w:t>OŚWIADCZENIE DOTYCZĄCE PODANYCH INFORMACJI</w:t>
      </w:r>
    </w:p>
    <w:p w14:paraId="1BAEF680" w14:textId="77777777" w:rsidR="00B666A1" w:rsidRPr="00F0328F" w:rsidRDefault="00B666A1" w:rsidP="00BA7031">
      <w:pPr>
        <w:autoSpaceDE w:val="0"/>
        <w:ind w:firstLine="708"/>
        <w:jc w:val="both"/>
        <w:rPr>
          <w:rFonts w:cstheme="minorHAnsi"/>
          <w:sz w:val="20"/>
        </w:rPr>
      </w:pPr>
      <w:r w:rsidRPr="00F0328F">
        <w:rPr>
          <w:rFonts w:cstheme="minorHAnsi"/>
          <w:sz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0B06ED3E" w14:textId="77777777" w:rsidR="00F0328F" w:rsidRPr="00A2336E" w:rsidRDefault="00F0328F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</w:rPr>
      </w:pPr>
    </w:p>
    <w:p w14:paraId="02B17C83" w14:textId="77777777" w:rsidR="00EA368A" w:rsidRPr="00A2336E" w:rsidRDefault="00EA368A" w:rsidP="00EA368A">
      <w:pPr>
        <w:widowControl w:val="0"/>
        <w:jc w:val="both"/>
        <w:rPr>
          <w:rFonts w:eastAsia="Lucida Sans Unicode" w:cstheme="minorHAnsi"/>
          <w:kern w:val="1"/>
        </w:rPr>
      </w:pPr>
    </w:p>
    <w:p w14:paraId="6E025393" w14:textId="77777777" w:rsidR="00EA368A" w:rsidRPr="00A2336E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>__________________</w:t>
      </w:r>
      <w:r w:rsidRPr="00F0328F">
        <w:rPr>
          <w:rFonts w:eastAsia="Lucida Sans Unicode" w:cstheme="minorHAnsi"/>
          <w:kern w:val="1"/>
          <w:sz w:val="20"/>
        </w:rPr>
        <w:t>dnia</w:t>
      </w:r>
      <w:r w:rsidRPr="00A2336E">
        <w:rPr>
          <w:rFonts w:eastAsia="Lucida Sans Unicode" w:cstheme="minorHAnsi"/>
          <w:kern w:val="1"/>
        </w:rPr>
        <w:t xml:space="preserve"> ______________             ______________________________________ </w:t>
      </w:r>
    </w:p>
    <w:p w14:paraId="2E88F2FB" w14:textId="0D03D261" w:rsidR="006D47A4" w:rsidRPr="00F0328F" w:rsidRDefault="0089284F">
      <w:pPr>
        <w:rPr>
          <w:rFonts w:cstheme="minorHAnsi"/>
          <w:i/>
          <w:sz w:val="18"/>
          <w:vertAlign w:val="superscript"/>
        </w:rPr>
      </w:pPr>
      <w:r w:rsidRPr="00F0328F">
        <w:rPr>
          <w:rFonts w:cstheme="minorHAnsi"/>
          <w:i/>
          <w:sz w:val="18"/>
          <w:vertAlign w:val="superscript"/>
        </w:rPr>
        <w:t xml:space="preserve">               (miejscowość)                                              </w:t>
      </w:r>
      <w:r w:rsidRPr="00F0328F">
        <w:rPr>
          <w:rFonts w:cstheme="minorHAnsi"/>
          <w:i/>
          <w:sz w:val="18"/>
          <w:vertAlign w:val="superscript"/>
        </w:rPr>
        <w:tab/>
      </w:r>
      <w:r w:rsidRPr="00F0328F">
        <w:rPr>
          <w:rFonts w:cstheme="minorHAnsi"/>
          <w:i/>
          <w:sz w:val="18"/>
          <w:vertAlign w:val="superscript"/>
        </w:rPr>
        <w:tab/>
        <w:t xml:space="preserve">       </w:t>
      </w:r>
      <w:r w:rsidR="003A4CAA" w:rsidRPr="00F0328F">
        <w:rPr>
          <w:rFonts w:cstheme="minorHAnsi"/>
          <w:i/>
          <w:sz w:val="18"/>
          <w:vertAlign w:val="superscript"/>
        </w:rPr>
        <w:t xml:space="preserve">                                            </w:t>
      </w:r>
      <w:r w:rsidR="00F0328F">
        <w:rPr>
          <w:rFonts w:cstheme="minorHAnsi"/>
          <w:i/>
          <w:sz w:val="18"/>
          <w:vertAlign w:val="superscript"/>
        </w:rPr>
        <w:t xml:space="preserve">     </w:t>
      </w:r>
      <w:r w:rsidR="003A4CAA" w:rsidRPr="00F0328F">
        <w:rPr>
          <w:rFonts w:cstheme="minorHAnsi"/>
          <w:i/>
          <w:sz w:val="18"/>
          <w:vertAlign w:val="superscript"/>
        </w:rPr>
        <w:t xml:space="preserve"> (</w:t>
      </w:r>
      <w:r w:rsidRPr="00F0328F">
        <w:rPr>
          <w:rFonts w:cstheme="minorHAnsi"/>
          <w:i/>
          <w:sz w:val="18"/>
          <w:vertAlign w:val="superscript"/>
        </w:rPr>
        <w:t>podpis osoby upoważnionej  do reprezentowania Wykonawcy)</w:t>
      </w:r>
    </w:p>
    <w:sectPr w:rsidR="006D47A4" w:rsidRPr="00F0328F" w:rsidSect="00AB1A24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926914" w14:textId="77777777" w:rsidR="0062587B" w:rsidRDefault="0062587B" w:rsidP="00EA368A">
      <w:pPr>
        <w:spacing w:after="0" w:line="240" w:lineRule="auto"/>
      </w:pPr>
      <w:r>
        <w:separator/>
      </w:r>
    </w:p>
  </w:endnote>
  <w:endnote w:type="continuationSeparator" w:id="0">
    <w:p w14:paraId="1F590BE5" w14:textId="77777777" w:rsidR="0062587B" w:rsidRDefault="0062587B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31804433"/>
      <w:docPartObj>
        <w:docPartGallery w:val="Page Numbers (Bottom of Page)"/>
        <w:docPartUnique/>
      </w:docPartObj>
    </w:sdtPr>
    <w:sdtEndPr/>
    <w:sdtContent>
      <w:p w14:paraId="6BB54320" w14:textId="73494AE2" w:rsidR="00AB1A24" w:rsidRDefault="00AB1A2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DF296B9" w14:textId="77777777" w:rsidR="00AB1A24" w:rsidRDefault="00AB1A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96BB40" w14:textId="77777777" w:rsidR="0062587B" w:rsidRDefault="0062587B" w:rsidP="00EA368A">
      <w:pPr>
        <w:spacing w:after="0" w:line="240" w:lineRule="auto"/>
      </w:pPr>
      <w:r>
        <w:separator/>
      </w:r>
    </w:p>
  </w:footnote>
  <w:footnote w:type="continuationSeparator" w:id="0">
    <w:p w14:paraId="16E6D53B" w14:textId="77777777" w:rsidR="0062587B" w:rsidRDefault="0062587B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52A125" w14:textId="2ADC3CAB" w:rsidR="006263A9" w:rsidRPr="006263A9" w:rsidRDefault="006263A9" w:rsidP="006263A9">
    <w:pPr>
      <w:pStyle w:val="Nagwek"/>
      <w:jc w:val="right"/>
      <w:rPr>
        <w:sz w:val="18"/>
      </w:rPr>
    </w:pPr>
    <w:r w:rsidRPr="006263A9">
      <w:rPr>
        <w:sz w:val="18"/>
      </w:rPr>
      <w:t xml:space="preserve">Załącznik nr </w:t>
    </w:r>
    <w:r w:rsidR="000807B6">
      <w:rPr>
        <w:sz w:val="18"/>
      </w:rPr>
      <w:t>3</w:t>
    </w:r>
    <w:r w:rsidRPr="006263A9">
      <w:rPr>
        <w:sz w:val="18"/>
      </w:rPr>
      <w:t xml:space="preserve"> do ZAPYTANIA OFERTOWEGO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D455D" w14:textId="290903D7" w:rsidR="00F5663F" w:rsidRPr="00F0328F" w:rsidRDefault="00F5663F" w:rsidP="00F5663F">
    <w:pPr>
      <w:jc w:val="right"/>
      <w:rPr>
        <w:rFonts w:ascii="Calibri" w:hAnsi="Calibri" w:cs="Calibri"/>
        <w:color w:val="000000"/>
        <w:sz w:val="18"/>
        <w:szCs w:val="20"/>
      </w:rPr>
    </w:pPr>
    <w:r w:rsidRPr="00F0328F">
      <w:rPr>
        <w:rFonts w:ascii="Calibri" w:hAnsi="Calibri" w:cs="Calibri"/>
        <w:sz w:val="18"/>
        <w:szCs w:val="20"/>
      </w:rPr>
      <w:t xml:space="preserve">Załącznik nr </w:t>
    </w:r>
    <w:r w:rsidR="00BC12DA" w:rsidRPr="00F0328F">
      <w:rPr>
        <w:rFonts w:ascii="Calibri" w:hAnsi="Calibri" w:cs="Calibri"/>
        <w:sz w:val="18"/>
        <w:szCs w:val="20"/>
      </w:rPr>
      <w:t>4</w:t>
    </w:r>
    <w:r w:rsidRPr="00F0328F">
      <w:rPr>
        <w:rFonts w:ascii="Calibri" w:hAnsi="Calibri" w:cs="Calibri"/>
        <w:sz w:val="18"/>
        <w:szCs w:val="20"/>
      </w:rPr>
      <w:t xml:space="preserve"> do </w:t>
    </w:r>
    <w:r w:rsidR="00BC12DA" w:rsidRPr="00F0328F">
      <w:rPr>
        <w:rFonts w:ascii="Calibri" w:hAnsi="Calibri" w:cs="Calibri"/>
        <w:sz w:val="18"/>
        <w:szCs w:val="20"/>
      </w:rPr>
      <w:t>ZAPYTANIA</w:t>
    </w:r>
    <w:r w:rsidRPr="00F0328F">
      <w:rPr>
        <w:rFonts w:ascii="Calibri" w:hAnsi="Calibri" w:cs="Calibri"/>
        <w:sz w:val="18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A523A7"/>
    <w:multiLevelType w:val="hybridMultilevel"/>
    <w:tmpl w:val="FFB2F7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05DC4"/>
    <w:rsid w:val="0007127C"/>
    <w:rsid w:val="000807B6"/>
    <w:rsid w:val="000B2CF9"/>
    <w:rsid w:val="000D35CC"/>
    <w:rsid w:val="000E3064"/>
    <w:rsid w:val="00107153"/>
    <w:rsid w:val="00107292"/>
    <w:rsid w:val="0011711F"/>
    <w:rsid w:val="00134B11"/>
    <w:rsid w:val="00150E92"/>
    <w:rsid w:val="00227494"/>
    <w:rsid w:val="0025526D"/>
    <w:rsid w:val="0027411E"/>
    <w:rsid w:val="0031191E"/>
    <w:rsid w:val="003334BD"/>
    <w:rsid w:val="00353253"/>
    <w:rsid w:val="00363680"/>
    <w:rsid w:val="003A4CAA"/>
    <w:rsid w:val="003A51DC"/>
    <w:rsid w:val="00463B7E"/>
    <w:rsid w:val="00490CAF"/>
    <w:rsid w:val="004D59A1"/>
    <w:rsid w:val="004D73B1"/>
    <w:rsid w:val="00532C4F"/>
    <w:rsid w:val="0054106D"/>
    <w:rsid w:val="00563CCF"/>
    <w:rsid w:val="0062587B"/>
    <w:rsid w:val="006263A9"/>
    <w:rsid w:val="00652AED"/>
    <w:rsid w:val="006846B1"/>
    <w:rsid w:val="00694AD5"/>
    <w:rsid w:val="006D47A4"/>
    <w:rsid w:val="006F4EBD"/>
    <w:rsid w:val="00732E6B"/>
    <w:rsid w:val="00761E39"/>
    <w:rsid w:val="00780084"/>
    <w:rsid w:val="007934F5"/>
    <w:rsid w:val="007B7D87"/>
    <w:rsid w:val="007E53CA"/>
    <w:rsid w:val="00823FEF"/>
    <w:rsid w:val="00834645"/>
    <w:rsid w:val="0085128B"/>
    <w:rsid w:val="00867B73"/>
    <w:rsid w:val="0089284F"/>
    <w:rsid w:val="008F2A35"/>
    <w:rsid w:val="009643D5"/>
    <w:rsid w:val="009C3E7B"/>
    <w:rsid w:val="009E435A"/>
    <w:rsid w:val="00A0646A"/>
    <w:rsid w:val="00A22CB9"/>
    <w:rsid w:val="00A2336E"/>
    <w:rsid w:val="00A272E4"/>
    <w:rsid w:val="00A5032E"/>
    <w:rsid w:val="00A74C30"/>
    <w:rsid w:val="00AB1A24"/>
    <w:rsid w:val="00AB1D01"/>
    <w:rsid w:val="00B149BC"/>
    <w:rsid w:val="00B14C77"/>
    <w:rsid w:val="00B21EB0"/>
    <w:rsid w:val="00B434BC"/>
    <w:rsid w:val="00B666A1"/>
    <w:rsid w:val="00BA7031"/>
    <w:rsid w:val="00BC12DA"/>
    <w:rsid w:val="00BD6803"/>
    <w:rsid w:val="00C155EE"/>
    <w:rsid w:val="00C31A92"/>
    <w:rsid w:val="00CF2E58"/>
    <w:rsid w:val="00D11867"/>
    <w:rsid w:val="00DE74BB"/>
    <w:rsid w:val="00E219DD"/>
    <w:rsid w:val="00E30E72"/>
    <w:rsid w:val="00E92C9E"/>
    <w:rsid w:val="00EA368A"/>
    <w:rsid w:val="00ED5289"/>
    <w:rsid w:val="00F0328F"/>
    <w:rsid w:val="00F534C5"/>
    <w:rsid w:val="00F54435"/>
    <w:rsid w:val="00F5663F"/>
    <w:rsid w:val="00F62DD8"/>
    <w:rsid w:val="00F81D12"/>
    <w:rsid w:val="00F870EB"/>
    <w:rsid w:val="00FC73FA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E759AB-6E8D-444C-B521-49A9076FD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565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29</cp:revision>
  <cp:lastPrinted>2026-01-15T08:56:00Z</cp:lastPrinted>
  <dcterms:created xsi:type="dcterms:W3CDTF">2023-09-19T09:55:00Z</dcterms:created>
  <dcterms:modified xsi:type="dcterms:W3CDTF">2026-01-15T08:56:00Z</dcterms:modified>
</cp:coreProperties>
</file>